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B62178">
        <w:rPr>
          <w:b/>
          <w:sz w:val="24"/>
          <w:szCs w:val="24"/>
        </w:rPr>
        <w:t>16</w:t>
      </w:r>
      <w:r>
        <w:rPr>
          <w:b/>
          <w:sz w:val="24"/>
          <w:szCs w:val="24"/>
        </w:rPr>
        <w:t>»</w:t>
      </w:r>
      <w:r w:rsidRPr="00BF55F1">
        <w:rPr>
          <w:b/>
          <w:sz w:val="24"/>
          <w:szCs w:val="24"/>
        </w:rPr>
        <w:t xml:space="preserve"> </w:t>
      </w:r>
      <w:r w:rsidR="00B62178">
        <w:rPr>
          <w:b/>
          <w:sz w:val="24"/>
          <w:szCs w:val="24"/>
        </w:rPr>
        <w:t>октября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4A182C">
        <w:rPr>
          <w:b/>
          <w:sz w:val="24"/>
          <w:szCs w:val="24"/>
        </w:rPr>
        <w:t>1</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A52AA8">
        <w:tc>
          <w:tcPr>
            <w:tcW w:w="588" w:type="dxa"/>
          </w:tcPr>
          <w:p w:rsidR="004A182C" w:rsidRPr="00D47812" w:rsidRDefault="004A182C" w:rsidP="00EC4D8B">
            <w:pPr>
              <w:pStyle w:val="a3"/>
              <w:ind w:firstLine="0"/>
              <w:jc w:val="center"/>
              <w:rPr>
                <w:sz w:val="24"/>
                <w:szCs w:val="24"/>
              </w:rPr>
            </w:pPr>
            <w:r>
              <w:rPr>
                <w:sz w:val="24"/>
                <w:szCs w:val="24"/>
              </w:rPr>
              <w:t>1</w:t>
            </w:r>
            <w:r w:rsidR="00CE7053">
              <w:rPr>
                <w:sz w:val="24"/>
                <w:szCs w:val="24"/>
              </w:rPr>
              <w:t>.</w:t>
            </w:r>
          </w:p>
        </w:tc>
        <w:tc>
          <w:tcPr>
            <w:tcW w:w="2781" w:type="dxa"/>
          </w:tcPr>
          <w:p w:rsidR="00B62178" w:rsidRPr="00DF7B2A" w:rsidRDefault="00B62178" w:rsidP="00B62178">
            <w:pPr>
              <w:autoSpaceDE w:val="0"/>
              <w:autoSpaceDN w:val="0"/>
              <w:adjustRightInd w:val="0"/>
              <w:jc w:val="both"/>
            </w:pPr>
            <w:r w:rsidRPr="00DF7B2A">
              <w:t xml:space="preserve">О компенсации </w:t>
            </w:r>
            <w:r>
              <w:t>муниц</w:t>
            </w:r>
            <w:r>
              <w:t>и</w:t>
            </w:r>
            <w:r>
              <w:t>пальным</w:t>
            </w:r>
            <w:r w:rsidRPr="004270AF">
              <w:t xml:space="preserve"> </w:t>
            </w:r>
            <w:r>
              <w:t>образованиям</w:t>
            </w:r>
            <w:r w:rsidRPr="004270AF">
              <w:t xml:space="preserve"> Архангельской области </w:t>
            </w:r>
            <w:r>
              <w:t>затрат на перевозку о</w:t>
            </w:r>
            <w:r>
              <w:t>т</w:t>
            </w:r>
            <w:r>
              <w:t>служивших автом</w:t>
            </w:r>
            <w:r>
              <w:t>о</w:t>
            </w:r>
            <w:r>
              <w:t>бильных шин                    для переработки их н</w:t>
            </w:r>
            <w:proofErr w:type="gramStart"/>
            <w:r>
              <w:t>а ООО</w:t>
            </w:r>
            <w:proofErr w:type="gramEnd"/>
            <w:r>
              <w:t xml:space="preserve"> «Дмитровский </w:t>
            </w:r>
            <w:r w:rsidR="00B45110">
              <w:br/>
            </w:r>
            <w:r>
              <w:t>завод РТИ»</w:t>
            </w:r>
            <w:r w:rsidR="00CE4D78">
              <w:t>.</w:t>
            </w:r>
          </w:p>
          <w:p w:rsidR="004A182C" w:rsidRPr="00D47812" w:rsidRDefault="004A182C" w:rsidP="00EC4D8B">
            <w:pPr>
              <w:pStyle w:val="a3"/>
              <w:ind w:firstLine="0"/>
              <w:jc w:val="center"/>
              <w:rPr>
                <w:sz w:val="24"/>
                <w:szCs w:val="24"/>
              </w:rPr>
            </w:pPr>
          </w:p>
        </w:tc>
        <w:tc>
          <w:tcPr>
            <w:tcW w:w="1842" w:type="dxa"/>
          </w:tcPr>
          <w:p w:rsidR="004A182C" w:rsidRPr="00D47812" w:rsidRDefault="00B62178" w:rsidP="00CE269C">
            <w:pPr>
              <w:pStyle w:val="a3"/>
              <w:ind w:firstLine="0"/>
              <w:rPr>
                <w:sz w:val="24"/>
                <w:szCs w:val="24"/>
              </w:rPr>
            </w:pPr>
            <w:proofErr w:type="spellStart"/>
            <w:r>
              <w:rPr>
                <w:sz w:val="24"/>
                <w:szCs w:val="24"/>
              </w:rPr>
              <w:t>Кувакин</w:t>
            </w:r>
            <w:proofErr w:type="spellEnd"/>
            <w:r>
              <w:rPr>
                <w:sz w:val="24"/>
                <w:szCs w:val="24"/>
              </w:rPr>
              <w:t xml:space="preserve"> Але</w:t>
            </w:r>
            <w:r>
              <w:rPr>
                <w:sz w:val="24"/>
                <w:szCs w:val="24"/>
              </w:rPr>
              <w:t>к</w:t>
            </w:r>
            <w:r>
              <w:rPr>
                <w:sz w:val="24"/>
                <w:szCs w:val="24"/>
              </w:rPr>
              <w:t>сей Е</w:t>
            </w:r>
            <w:r w:rsidRPr="00DF7B2A">
              <w:rPr>
                <w:sz w:val="24"/>
                <w:szCs w:val="24"/>
              </w:rPr>
              <w:t>вгеньевич</w:t>
            </w:r>
            <w:r>
              <w:rPr>
                <w:sz w:val="24"/>
                <w:szCs w:val="24"/>
              </w:rPr>
              <w:t xml:space="preserve"> – советник Г</w:t>
            </w:r>
            <w:r>
              <w:rPr>
                <w:sz w:val="24"/>
                <w:szCs w:val="24"/>
              </w:rPr>
              <w:t>у</w:t>
            </w:r>
            <w:r>
              <w:rPr>
                <w:sz w:val="24"/>
                <w:szCs w:val="24"/>
              </w:rPr>
              <w:t xml:space="preserve">бернатора </w:t>
            </w:r>
            <w:r w:rsidRPr="00A9266F">
              <w:rPr>
                <w:sz w:val="24"/>
                <w:szCs w:val="24"/>
              </w:rPr>
              <w:t>А</w:t>
            </w:r>
            <w:r w:rsidRPr="00A9266F">
              <w:rPr>
                <w:sz w:val="24"/>
                <w:szCs w:val="24"/>
              </w:rPr>
              <w:t>р</w:t>
            </w:r>
            <w:r w:rsidRPr="00A9266F">
              <w:rPr>
                <w:sz w:val="24"/>
                <w:szCs w:val="24"/>
              </w:rPr>
              <w:t>хангельской области по в</w:t>
            </w:r>
            <w:r w:rsidRPr="00A9266F">
              <w:rPr>
                <w:sz w:val="24"/>
                <w:szCs w:val="24"/>
              </w:rPr>
              <w:t>о</w:t>
            </w:r>
            <w:r w:rsidRPr="00A9266F">
              <w:rPr>
                <w:sz w:val="24"/>
                <w:szCs w:val="24"/>
              </w:rPr>
              <w:t>просам экол</w:t>
            </w:r>
            <w:r w:rsidRPr="00A9266F">
              <w:rPr>
                <w:sz w:val="24"/>
                <w:szCs w:val="24"/>
              </w:rPr>
              <w:t>о</w:t>
            </w:r>
            <w:r w:rsidRPr="00A9266F">
              <w:rPr>
                <w:sz w:val="24"/>
                <w:szCs w:val="24"/>
              </w:rPr>
              <w:t>ги</w:t>
            </w:r>
            <w:r>
              <w:rPr>
                <w:sz w:val="24"/>
                <w:szCs w:val="24"/>
              </w:rPr>
              <w:t>и</w:t>
            </w:r>
          </w:p>
        </w:tc>
        <w:tc>
          <w:tcPr>
            <w:tcW w:w="5245" w:type="dxa"/>
          </w:tcPr>
          <w:p w:rsidR="004A182C" w:rsidRPr="00D47812" w:rsidRDefault="00CE269C" w:rsidP="00CE269C">
            <w:pPr>
              <w:widowControl w:val="0"/>
              <w:autoSpaceDE w:val="0"/>
              <w:autoSpaceDN w:val="0"/>
              <w:adjustRightInd w:val="0"/>
              <w:ind w:firstLine="459"/>
              <w:jc w:val="both"/>
            </w:pPr>
            <w:r>
              <w:t>Заслушана информация о предложении предоставлять муниципальным</w:t>
            </w:r>
            <w:r w:rsidRPr="004270AF">
              <w:t xml:space="preserve"> </w:t>
            </w:r>
            <w:r>
              <w:t>образованиям</w:t>
            </w:r>
            <w:r w:rsidRPr="004270AF">
              <w:t xml:space="preserve"> Архангельской области</w:t>
            </w:r>
            <w:r w:rsidRPr="00DF7B2A">
              <w:t xml:space="preserve"> компенсаци</w:t>
            </w:r>
            <w:r>
              <w:t>ю</w:t>
            </w:r>
            <w:r w:rsidRPr="004270AF">
              <w:t xml:space="preserve"> </w:t>
            </w:r>
            <w:r>
              <w:t xml:space="preserve">затрат </w:t>
            </w:r>
            <w:r>
              <w:br/>
              <w:t>на перевозку отслуживших автомобильных шин для переработки их н</w:t>
            </w:r>
            <w:proofErr w:type="gramStart"/>
            <w:r>
              <w:t>а ООО</w:t>
            </w:r>
            <w:proofErr w:type="gramEnd"/>
            <w:r>
              <w:t xml:space="preserve"> «Дмитровский </w:t>
            </w:r>
            <w:r>
              <w:br/>
              <w:t>завод РТИ»</w:t>
            </w:r>
            <w:r w:rsidR="00F929E0">
              <w:t>.</w:t>
            </w:r>
          </w:p>
        </w:tc>
        <w:tc>
          <w:tcPr>
            <w:tcW w:w="1559" w:type="dxa"/>
          </w:tcPr>
          <w:p w:rsidR="004A182C" w:rsidRPr="00D53C86" w:rsidRDefault="005A71BE" w:rsidP="00C73B50">
            <w:pPr>
              <w:pStyle w:val="a3"/>
              <w:ind w:firstLine="0"/>
              <w:jc w:val="left"/>
              <w:rPr>
                <w:sz w:val="24"/>
                <w:szCs w:val="24"/>
              </w:rPr>
            </w:pPr>
            <w:r w:rsidRPr="00D53C86">
              <w:rPr>
                <w:sz w:val="24"/>
                <w:szCs w:val="24"/>
              </w:rPr>
              <w:t>В</w:t>
            </w:r>
            <w:r w:rsidR="00D53C86" w:rsidRPr="00D53C86">
              <w:rPr>
                <w:sz w:val="24"/>
                <w:szCs w:val="24"/>
              </w:rPr>
              <w:t>не плана работы к</w:t>
            </w:r>
            <w:r w:rsidR="00D53C86" w:rsidRPr="00D53C86">
              <w:rPr>
                <w:sz w:val="24"/>
                <w:szCs w:val="24"/>
              </w:rPr>
              <w:t>о</w:t>
            </w:r>
            <w:r w:rsidR="00D53C86">
              <w:rPr>
                <w:sz w:val="24"/>
                <w:szCs w:val="24"/>
              </w:rPr>
              <w:t xml:space="preserve">митета на </w:t>
            </w:r>
            <w:r w:rsidR="00B62178">
              <w:rPr>
                <w:sz w:val="24"/>
                <w:szCs w:val="24"/>
              </w:rPr>
              <w:t>октябрь</w:t>
            </w:r>
            <w:r w:rsidR="00D53C86" w:rsidRPr="00D53C86">
              <w:rPr>
                <w:sz w:val="24"/>
                <w:szCs w:val="24"/>
              </w:rPr>
              <w:t xml:space="preserve"> 2023 года</w:t>
            </w:r>
          </w:p>
        </w:tc>
        <w:tc>
          <w:tcPr>
            <w:tcW w:w="3261" w:type="dxa"/>
          </w:tcPr>
          <w:p w:rsidR="004A182C" w:rsidRPr="00D47812" w:rsidRDefault="00B62178" w:rsidP="00016466">
            <w:pPr>
              <w:pStyle w:val="a3"/>
              <w:ind w:firstLine="0"/>
              <w:rPr>
                <w:sz w:val="24"/>
                <w:szCs w:val="24"/>
              </w:rPr>
            </w:pPr>
            <w:r>
              <w:rPr>
                <w:sz w:val="24"/>
                <w:szCs w:val="24"/>
              </w:rPr>
              <w:t>Комитетом информация принята сведению</w:t>
            </w:r>
            <w:r w:rsidR="00F929E0">
              <w:rPr>
                <w:sz w:val="24"/>
                <w:szCs w:val="24"/>
              </w:rPr>
              <w:t>.</w:t>
            </w:r>
          </w:p>
        </w:tc>
      </w:tr>
      <w:tr w:rsidR="00A93F29" w:rsidRPr="00DC1A12" w:rsidTr="00A52AA8">
        <w:tc>
          <w:tcPr>
            <w:tcW w:w="588" w:type="dxa"/>
          </w:tcPr>
          <w:p w:rsidR="00A93F29" w:rsidRPr="00D47812" w:rsidRDefault="004A182C" w:rsidP="00EC4D8B">
            <w:pPr>
              <w:pStyle w:val="a3"/>
              <w:ind w:firstLine="0"/>
              <w:jc w:val="center"/>
              <w:rPr>
                <w:sz w:val="24"/>
                <w:szCs w:val="24"/>
              </w:rPr>
            </w:pPr>
            <w:r>
              <w:rPr>
                <w:sz w:val="24"/>
                <w:szCs w:val="24"/>
              </w:rPr>
              <w:t>2</w:t>
            </w:r>
            <w:r w:rsidR="00CE7053">
              <w:rPr>
                <w:sz w:val="24"/>
                <w:szCs w:val="24"/>
              </w:rPr>
              <w:t>.</w:t>
            </w:r>
          </w:p>
        </w:tc>
        <w:tc>
          <w:tcPr>
            <w:tcW w:w="2781" w:type="dxa"/>
          </w:tcPr>
          <w:p w:rsidR="00B62178" w:rsidRPr="0011254A" w:rsidRDefault="00B62178" w:rsidP="00B62178">
            <w:pPr>
              <w:autoSpaceDE w:val="0"/>
              <w:autoSpaceDN w:val="0"/>
              <w:adjustRightInd w:val="0"/>
              <w:jc w:val="both"/>
            </w:pPr>
            <w:r w:rsidRPr="0011254A">
              <w:t>О проекте областного закона № пз</w:t>
            </w:r>
            <w:proofErr w:type="gramStart"/>
            <w:r w:rsidRPr="0011254A">
              <w:t>7</w:t>
            </w:r>
            <w:proofErr w:type="gramEnd"/>
            <w:r w:rsidRPr="0011254A">
              <w:t xml:space="preserve">/1000 </w:t>
            </w:r>
            <w:r>
              <w:t xml:space="preserve">          </w:t>
            </w:r>
            <w:r w:rsidRPr="007738FB">
              <w:t xml:space="preserve">«О внесении изменений в отдельные областные законы в сферах охраны окружающей среды </w:t>
            </w:r>
            <w:bookmarkStart w:id="0" w:name="_GoBack"/>
            <w:bookmarkEnd w:id="0"/>
            <w:r>
              <w:br/>
            </w:r>
            <w:r w:rsidRPr="007738FB">
              <w:t>и использования пр</w:t>
            </w:r>
            <w:r w:rsidRPr="007738FB">
              <w:t>и</w:t>
            </w:r>
            <w:r w:rsidRPr="007738FB">
              <w:t>родных ресурсов»</w:t>
            </w:r>
            <w:r w:rsidRPr="0011254A">
              <w:t xml:space="preserve"> (пе</w:t>
            </w:r>
            <w:r w:rsidRPr="0011254A">
              <w:t>р</w:t>
            </w:r>
            <w:r w:rsidRPr="0011254A">
              <w:t>вое чтение)</w:t>
            </w:r>
            <w:r>
              <w:t>.</w:t>
            </w:r>
          </w:p>
          <w:p w:rsidR="00A93F29" w:rsidRPr="000327B6" w:rsidRDefault="00A93F29" w:rsidP="004A182C">
            <w:pPr>
              <w:jc w:val="both"/>
              <w:rPr>
                <w:shd w:val="clear" w:color="auto" w:fill="FFFFFF"/>
              </w:rPr>
            </w:pPr>
          </w:p>
        </w:tc>
        <w:tc>
          <w:tcPr>
            <w:tcW w:w="1842" w:type="dxa"/>
          </w:tcPr>
          <w:p w:rsidR="000F446A" w:rsidRDefault="000F446A" w:rsidP="000F446A">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0F446A" w:rsidRDefault="000F446A" w:rsidP="000F446A">
            <w:pPr>
              <w:pStyle w:val="40"/>
              <w:shd w:val="clear" w:color="auto" w:fill="auto"/>
              <w:spacing w:before="0" w:line="240" w:lineRule="auto"/>
              <w:jc w:val="both"/>
              <w:rPr>
                <w:b w:val="0"/>
                <w:sz w:val="24"/>
                <w:szCs w:val="24"/>
              </w:rPr>
            </w:pPr>
            <w:r w:rsidRPr="00BC63DE">
              <w:rPr>
                <w:b w:val="0"/>
                <w:sz w:val="24"/>
                <w:szCs w:val="24"/>
              </w:rPr>
              <w:t>(</w:t>
            </w:r>
            <w:r w:rsidR="00B62178" w:rsidRPr="0082217D">
              <w:rPr>
                <w:b w:val="0"/>
                <w:bCs w:val="0"/>
                <w:sz w:val="24"/>
                <w:szCs w:val="24"/>
              </w:rPr>
              <w:t>Соколов А</w:t>
            </w:r>
            <w:r w:rsidR="00783949">
              <w:rPr>
                <w:b w:val="0"/>
                <w:bCs w:val="0"/>
                <w:sz w:val="24"/>
                <w:szCs w:val="24"/>
              </w:rPr>
              <w:t>.</w:t>
            </w:r>
            <w:r w:rsidR="00B62178" w:rsidRPr="0082217D">
              <w:rPr>
                <w:b w:val="0"/>
                <w:bCs w:val="0"/>
                <w:sz w:val="24"/>
                <w:szCs w:val="24"/>
              </w:rPr>
              <w:t>С</w:t>
            </w:r>
            <w:r w:rsidR="00783949">
              <w:rPr>
                <w:b w:val="0"/>
                <w:bCs w:val="0"/>
                <w:sz w:val="24"/>
                <w:szCs w:val="24"/>
              </w:rPr>
              <w:t xml:space="preserve">. </w:t>
            </w:r>
            <w:r w:rsidR="00B62178" w:rsidRPr="0082217D">
              <w:rPr>
                <w:b w:val="0"/>
                <w:bCs w:val="0"/>
                <w:sz w:val="24"/>
                <w:szCs w:val="24"/>
              </w:rPr>
              <w:t>– начальник отдела закон</w:t>
            </w:r>
            <w:r w:rsidR="00B62178" w:rsidRPr="0082217D">
              <w:rPr>
                <w:b w:val="0"/>
                <w:bCs w:val="0"/>
                <w:sz w:val="24"/>
                <w:szCs w:val="24"/>
              </w:rPr>
              <w:t>о</w:t>
            </w:r>
            <w:r w:rsidR="00B62178" w:rsidRPr="0082217D">
              <w:rPr>
                <w:b w:val="0"/>
                <w:bCs w:val="0"/>
                <w:sz w:val="24"/>
                <w:szCs w:val="24"/>
              </w:rPr>
              <w:t>проектной де</w:t>
            </w:r>
            <w:r w:rsidR="00B62178" w:rsidRPr="0082217D">
              <w:rPr>
                <w:b w:val="0"/>
                <w:bCs w:val="0"/>
                <w:sz w:val="24"/>
                <w:szCs w:val="24"/>
              </w:rPr>
              <w:t>я</w:t>
            </w:r>
            <w:r w:rsidR="00B62178" w:rsidRPr="0082217D">
              <w:rPr>
                <w:b w:val="0"/>
                <w:bCs w:val="0"/>
                <w:sz w:val="24"/>
                <w:szCs w:val="24"/>
              </w:rPr>
              <w:t>тельности пр</w:t>
            </w:r>
            <w:r w:rsidR="00B62178" w:rsidRPr="0082217D">
              <w:rPr>
                <w:b w:val="0"/>
                <w:bCs w:val="0"/>
                <w:sz w:val="24"/>
                <w:szCs w:val="24"/>
              </w:rPr>
              <w:t>а</w:t>
            </w:r>
            <w:r w:rsidR="00B62178" w:rsidRPr="0082217D">
              <w:rPr>
                <w:b w:val="0"/>
                <w:bCs w:val="0"/>
                <w:sz w:val="24"/>
                <w:szCs w:val="24"/>
              </w:rPr>
              <w:t>вового депа</w:t>
            </w:r>
            <w:r w:rsidR="00B62178" w:rsidRPr="0082217D">
              <w:rPr>
                <w:b w:val="0"/>
                <w:bCs w:val="0"/>
                <w:sz w:val="24"/>
                <w:szCs w:val="24"/>
              </w:rPr>
              <w:t>р</w:t>
            </w:r>
            <w:r w:rsidR="00B62178" w:rsidRPr="0082217D">
              <w:rPr>
                <w:b w:val="0"/>
                <w:bCs w:val="0"/>
                <w:sz w:val="24"/>
                <w:szCs w:val="24"/>
              </w:rPr>
              <w:lastRenderedPageBreak/>
              <w:t>тамента адм</w:t>
            </w:r>
            <w:r w:rsidR="00B62178" w:rsidRPr="0082217D">
              <w:rPr>
                <w:b w:val="0"/>
                <w:bCs w:val="0"/>
                <w:sz w:val="24"/>
                <w:szCs w:val="24"/>
              </w:rPr>
              <w:t>и</w:t>
            </w:r>
            <w:r w:rsidR="00B62178" w:rsidRPr="0082217D">
              <w:rPr>
                <w:b w:val="0"/>
                <w:bCs w:val="0"/>
                <w:sz w:val="24"/>
                <w:szCs w:val="24"/>
              </w:rPr>
              <w:t>нистрации Г</w:t>
            </w:r>
            <w:r w:rsidR="00B62178" w:rsidRPr="0082217D">
              <w:rPr>
                <w:b w:val="0"/>
                <w:bCs w:val="0"/>
                <w:sz w:val="24"/>
                <w:szCs w:val="24"/>
              </w:rPr>
              <w:t>у</w:t>
            </w:r>
            <w:r w:rsidR="00B62178" w:rsidRPr="0082217D">
              <w:rPr>
                <w:b w:val="0"/>
                <w:bCs w:val="0"/>
                <w:sz w:val="24"/>
                <w:szCs w:val="24"/>
              </w:rPr>
              <w:t>бернатора А</w:t>
            </w:r>
            <w:r w:rsidR="00B62178" w:rsidRPr="0082217D">
              <w:rPr>
                <w:b w:val="0"/>
                <w:bCs w:val="0"/>
                <w:sz w:val="24"/>
                <w:szCs w:val="24"/>
              </w:rPr>
              <w:t>р</w:t>
            </w:r>
            <w:r w:rsidR="00B62178" w:rsidRPr="0082217D">
              <w:rPr>
                <w:b w:val="0"/>
                <w:bCs w:val="0"/>
                <w:sz w:val="24"/>
                <w:szCs w:val="24"/>
              </w:rPr>
              <w:t>хангельской области и Пр</w:t>
            </w:r>
            <w:r w:rsidR="00B62178" w:rsidRPr="0082217D">
              <w:rPr>
                <w:b w:val="0"/>
                <w:bCs w:val="0"/>
                <w:sz w:val="24"/>
                <w:szCs w:val="24"/>
              </w:rPr>
              <w:t>а</w:t>
            </w:r>
            <w:r w:rsidR="00B62178" w:rsidRPr="0082217D">
              <w:rPr>
                <w:b w:val="0"/>
                <w:bCs w:val="0"/>
                <w:sz w:val="24"/>
                <w:szCs w:val="24"/>
              </w:rPr>
              <w:t>вительства А</w:t>
            </w:r>
            <w:r w:rsidR="00B62178" w:rsidRPr="0082217D">
              <w:rPr>
                <w:b w:val="0"/>
                <w:bCs w:val="0"/>
                <w:sz w:val="24"/>
                <w:szCs w:val="24"/>
              </w:rPr>
              <w:t>р</w:t>
            </w:r>
            <w:r w:rsidR="00B62178" w:rsidRPr="0082217D">
              <w:rPr>
                <w:b w:val="0"/>
                <w:bCs w:val="0"/>
                <w:sz w:val="24"/>
                <w:szCs w:val="24"/>
              </w:rPr>
              <w:t>хангельской области</w:t>
            </w:r>
            <w:r w:rsidRPr="0006188F">
              <w:rPr>
                <w:b w:val="0"/>
                <w:sz w:val="24"/>
                <w:szCs w:val="24"/>
              </w:rPr>
              <w:t>)</w:t>
            </w:r>
          </w:p>
          <w:p w:rsidR="00A93F29" w:rsidRPr="00753097" w:rsidRDefault="006549CA" w:rsidP="00EC4D8B">
            <w:r w:rsidRPr="00753097">
              <w:t xml:space="preserve"> </w:t>
            </w:r>
          </w:p>
        </w:tc>
        <w:tc>
          <w:tcPr>
            <w:tcW w:w="5245" w:type="dxa"/>
          </w:tcPr>
          <w:p w:rsidR="002848CF" w:rsidRPr="00CE2767" w:rsidRDefault="002848CF" w:rsidP="00F213F2">
            <w:pPr>
              <w:widowControl w:val="0"/>
              <w:ind w:firstLine="459"/>
              <w:jc w:val="both"/>
            </w:pPr>
            <w:r w:rsidRPr="00CE2767">
              <w:lastRenderedPageBreak/>
              <w:t>Законопроект разработан в целях привед</w:t>
            </w:r>
            <w:r w:rsidRPr="00CE2767">
              <w:t>е</w:t>
            </w:r>
            <w:r w:rsidRPr="00CE2767">
              <w:t>ния областного законодательства в соответствие с федеральными законами:</w:t>
            </w:r>
          </w:p>
          <w:p w:rsidR="002848CF" w:rsidRPr="00CE2767" w:rsidRDefault="002848CF" w:rsidP="00F213F2">
            <w:pPr>
              <w:widowControl w:val="0"/>
              <w:ind w:firstLine="459"/>
              <w:jc w:val="both"/>
            </w:pPr>
            <w:r w:rsidRPr="00CE2767">
              <w:t>дополняется обязанность пользователя уч</w:t>
            </w:r>
            <w:r w:rsidRPr="00CE2767">
              <w:t>а</w:t>
            </w:r>
            <w:r w:rsidRPr="00CE2767">
              <w:t>стками недр местного значения выполнять м</w:t>
            </w:r>
            <w:r w:rsidRPr="00CE2767">
              <w:t>е</w:t>
            </w:r>
            <w:r w:rsidRPr="00CE2767">
              <w:t xml:space="preserve">роприятия по охране объектов растительного </w:t>
            </w:r>
            <w:r w:rsidR="003D18A5">
              <w:br/>
            </w:r>
            <w:r w:rsidRPr="00CE2767">
              <w:t>и животного мира и среды их обитания;</w:t>
            </w:r>
          </w:p>
          <w:p w:rsidR="002848CF" w:rsidRPr="00CE2767" w:rsidRDefault="003D21C8" w:rsidP="00F213F2">
            <w:pPr>
              <w:widowControl w:val="0"/>
              <w:ind w:firstLine="459"/>
              <w:jc w:val="both"/>
            </w:pPr>
            <w:r>
              <w:t xml:space="preserve">Архангельское </w:t>
            </w:r>
            <w:r w:rsidR="002848CF" w:rsidRPr="00CE2767">
              <w:t xml:space="preserve">областное Собрание </w:t>
            </w:r>
            <w:r>
              <w:t>депут</w:t>
            </w:r>
            <w:r>
              <w:t>а</w:t>
            </w:r>
            <w:r>
              <w:t xml:space="preserve">тов </w:t>
            </w:r>
            <w:r w:rsidR="002848CF" w:rsidRPr="00CE2767">
              <w:t>наделяется дополнительным полномочием по направлению</w:t>
            </w:r>
            <w:r>
              <w:t xml:space="preserve"> </w:t>
            </w:r>
            <w:r w:rsidR="002848CF" w:rsidRPr="00CE2767">
              <w:t xml:space="preserve">в пределах своей компетенции в </w:t>
            </w:r>
            <w:proofErr w:type="spellStart"/>
            <w:r w:rsidR="002848CF" w:rsidRPr="00CE2767">
              <w:t>Росреестр</w:t>
            </w:r>
            <w:proofErr w:type="spellEnd"/>
            <w:r w:rsidR="002848CF" w:rsidRPr="00CE2767">
              <w:t xml:space="preserve"> документов об упразднении лес</w:t>
            </w:r>
            <w:r w:rsidR="002848CF" w:rsidRPr="00CE2767">
              <w:t>о</w:t>
            </w:r>
            <w:r w:rsidR="002848CF" w:rsidRPr="00CE2767">
              <w:lastRenderedPageBreak/>
              <w:t>паркового зеленого пояса, необходимых для внесения соответствующих сведений в ЕГРН. Правительство А</w:t>
            </w:r>
            <w:r w:rsidR="00783949">
              <w:t>рхангельской области</w:t>
            </w:r>
            <w:r w:rsidR="002848CF" w:rsidRPr="00CE2767">
              <w:t xml:space="preserve"> надел</w:t>
            </w:r>
            <w:r w:rsidR="002848CF" w:rsidRPr="00CE2767">
              <w:t>я</w:t>
            </w:r>
            <w:r w:rsidR="002848CF" w:rsidRPr="00CE2767">
              <w:t xml:space="preserve">ется полномочием по направлению в пределах своей компетенции в </w:t>
            </w:r>
            <w:proofErr w:type="spellStart"/>
            <w:r w:rsidR="002848CF" w:rsidRPr="00CE2767">
              <w:t>Росреестр</w:t>
            </w:r>
            <w:proofErr w:type="spellEnd"/>
            <w:r w:rsidR="002848CF" w:rsidRPr="00CE2767">
              <w:t xml:space="preserve"> и его террит</w:t>
            </w:r>
            <w:r w:rsidR="002848CF" w:rsidRPr="00CE2767">
              <w:t>о</w:t>
            </w:r>
            <w:r w:rsidR="002848CF" w:rsidRPr="00CE2767">
              <w:t>риальный орган документов об установлении, изменении границ лесопаркового зеленого по</w:t>
            </w:r>
            <w:r w:rsidR="002848CF" w:rsidRPr="00CE2767">
              <w:t>я</w:t>
            </w:r>
            <w:r w:rsidR="002848CF" w:rsidRPr="00CE2767">
              <w:t>са, необходимых для внесения соответствующих сведений в ЕГРН;</w:t>
            </w:r>
          </w:p>
          <w:p w:rsidR="002848CF" w:rsidRPr="00CE2767" w:rsidRDefault="002848CF" w:rsidP="00F213F2">
            <w:pPr>
              <w:widowControl w:val="0"/>
              <w:ind w:firstLine="459"/>
              <w:jc w:val="both"/>
            </w:pPr>
            <w:proofErr w:type="gramStart"/>
            <w:r w:rsidRPr="00CE2767">
              <w:t>исключается полномочие министерства природных ресурсов и лесопромышленного комплекса Архангельской области</w:t>
            </w:r>
            <w:r w:rsidR="00783949">
              <w:t xml:space="preserve"> (далее – </w:t>
            </w:r>
            <w:r w:rsidR="00783949">
              <w:br/>
              <w:t>министерство)</w:t>
            </w:r>
            <w:r w:rsidRPr="00CE2767">
              <w:t xml:space="preserve"> по приему отчетности юридич</w:t>
            </w:r>
            <w:r w:rsidRPr="00CE2767">
              <w:t>е</w:t>
            </w:r>
            <w:r w:rsidRPr="00CE2767">
              <w:t>ских лиц и индивидуальных предпринимателей, осуществляющих хозяйственную и (или) иную деятельность на объектах III категории, опред</w:t>
            </w:r>
            <w:r w:rsidRPr="00CE2767">
              <w:t>е</w:t>
            </w:r>
            <w:r w:rsidRPr="00CE2767">
              <w:t xml:space="preserve">ленных в соответствии с законодательством </w:t>
            </w:r>
            <w:r w:rsidR="00783949">
              <w:br/>
            </w:r>
            <w:r w:rsidRPr="00CE2767">
              <w:t>в области охраны окружающей среды, о выбр</w:t>
            </w:r>
            <w:r w:rsidRPr="00CE2767">
              <w:t>о</w:t>
            </w:r>
            <w:r w:rsidRPr="00CE2767">
              <w:t xml:space="preserve">сах загрязняющих веществ в атмосферный </w:t>
            </w:r>
            <w:r w:rsidR="00783949">
              <w:br/>
            </w:r>
            <w:r w:rsidRPr="00CE2767">
              <w:t>воздух, за исключением выбросов радиоакти</w:t>
            </w:r>
            <w:r w:rsidRPr="00CE2767">
              <w:t>в</w:t>
            </w:r>
            <w:r w:rsidRPr="00CE2767">
              <w:t>ных веществ;</w:t>
            </w:r>
            <w:proofErr w:type="gramEnd"/>
          </w:p>
          <w:p w:rsidR="002848CF" w:rsidRPr="00CE2767" w:rsidRDefault="002848CF" w:rsidP="00F213F2">
            <w:pPr>
              <w:widowControl w:val="0"/>
              <w:ind w:firstLine="459"/>
              <w:jc w:val="both"/>
            </w:pPr>
            <w:r w:rsidRPr="00CE2767">
              <w:t>предлагается скорректировать полномочие министерства по исключению сведений о ле</w:t>
            </w:r>
            <w:r w:rsidRPr="00CE2767">
              <w:t>с</w:t>
            </w:r>
            <w:r w:rsidRPr="00CE2767">
              <w:t>ных участках, внесенных в государственный лесной реестр, из данного реестра;</w:t>
            </w:r>
          </w:p>
          <w:p w:rsidR="00A93F29" w:rsidRPr="00A47B45" w:rsidRDefault="002848CF" w:rsidP="00F213F2">
            <w:pPr>
              <w:pStyle w:val="ConsPlusNormal"/>
              <w:widowControl w:val="0"/>
              <w:ind w:left="34" w:firstLine="459"/>
              <w:jc w:val="both"/>
              <w:rPr>
                <w:rFonts w:ascii="Times New Roman" w:hAnsi="Times New Roman" w:cs="Times New Roman"/>
                <w:color w:val="020202"/>
                <w:sz w:val="24"/>
                <w:szCs w:val="24"/>
              </w:rPr>
            </w:pPr>
            <w:r w:rsidRPr="00CE2767">
              <w:rPr>
                <w:rFonts w:ascii="Times New Roman" w:eastAsia="Calibri" w:hAnsi="Times New Roman" w:cs="Times New Roman"/>
                <w:sz w:val="24"/>
                <w:szCs w:val="24"/>
                <w:lang w:eastAsia="en-US"/>
              </w:rPr>
              <w:t xml:space="preserve">министерство наделяется полномочием </w:t>
            </w:r>
            <w:r w:rsidRPr="00CE2767">
              <w:rPr>
                <w:rFonts w:ascii="Times New Roman" w:hAnsi="Times New Roman" w:cs="Times New Roman"/>
                <w:sz w:val="24"/>
                <w:szCs w:val="24"/>
              </w:rPr>
              <w:t>по осуществлению страхования жизни и здоровья государственных охотничьих инспекторов, осуществляющих федеральный охотничий ко</w:t>
            </w:r>
            <w:r w:rsidRPr="00CE2767">
              <w:rPr>
                <w:rFonts w:ascii="Times New Roman" w:hAnsi="Times New Roman" w:cs="Times New Roman"/>
                <w:sz w:val="24"/>
                <w:szCs w:val="24"/>
              </w:rPr>
              <w:t>н</w:t>
            </w:r>
            <w:r w:rsidRPr="00CE2767">
              <w:rPr>
                <w:rFonts w:ascii="Times New Roman" w:hAnsi="Times New Roman" w:cs="Times New Roman"/>
                <w:sz w:val="24"/>
                <w:szCs w:val="24"/>
              </w:rPr>
              <w:t>троль (надзор), за исключением особо охраня</w:t>
            </w:r>
            <w:r w:rsidRPr="00CE2767">
              <w:rPr>
                <w:rFonts w:ascii="Times New Roman" w:hAnsi="Times New Roman" w:cs="Times New Roman"/>
                <w:sz w:val="24"/>
                <w:szCs w:val="24"/>
              </w:rPr>
              <w:t>е</w:t>
            </w:r>
            <w:r w:rsidRPr="00CE2767">
              <w:rPr>
                <w:rFonts w:ascii="Times New Roman" w:hAnsi="Times New Roman" w:cs="Times New Roman"/>
                <w:sz w:val="24"/>
                <w:szCs w:val="24"/>
              </w:rPr>
              <w:t>мых природных территорий федерального зн</w:t>
            </w:r>
            <w:r w:rsidRPr="00CE2767">
              <w:rPr>
                <w:rFonts w:ascii="Times New Roman" w:hAnsi="Times New Roman" w:cs="Times New Roman"/>
                <w:sz w:val="24"/>
                <w:szCs w:val="24"/>
              </w:rPr>
              <w:t>а</w:t>
            </w:r>
            <w:r w:rsidRPr="00CE2767">
              <w:rPr>
                <w:rFonts w:ascii="Times New Roman" w:hAnsi="Times New Roman" w:cs="Times New Roman"/>
                <w:sz w:val="24"/>
                <w:szCs w:val="24"/>
              </w:rPr>
              <w:t>чения</w:t>
            </w:r>
            <w:r w:rsidR="00F929E0">
              <w:rPr>
                <w:rFonts w:ascii="Times New Roman" w:hAnsi="Times New Roman" w:cs="Times New Roman"/>
                <w:sz w:val="24"/>
                <w:szCs w:val="24"/>
              </w:rPr>
              <w:t>.</w:t>
            </w:r>
          </w:p>
        </w:tc>
        <w:tc>
          <w:tcPr>
            <w:tcW w:w="1559" w:type="dxa"/>
          </w:tcPr>
          <w:p w:rsidR="00A93F29" w:rsidRPr="005B17D9" w:rsidRDefault="000E718E" w:rsidP="00B62178">
            <w:r>
              <w:lastRenderedPageBreak/>
              <w:t>в соответс</w:t>
            </w:r>
            <w:r>
              <w:t>т</w:t>
            </w:r>
            <w:r>
              <w:t xml:space="preserve">вии с </w:t>
            </w:r>
            <w:r w:rsidR="00C325D7">
              <w:t>пл</w:t>
            </w:r>
            <w:r w:rsidR="00C325D7">
              <w:t>а</w:t>
            </w:r>
            <w:r w:rsidR="00C325D7">
              <w:t>н</w:t>
            </w:r>
            <w:r>
              <w:t>ом</w:t>
            </w:r>
            <w:r w:rsidR="003A4B34">
              <w:t xml:space="preserve"> работы</w:t>
            </w:r>
            <w:r>
              <w:t xml:space="preserve"> комитета на </w:t>
            </w:r>
            <w:r w:rsidR="00B62178">
              <w:t>октябрь</w:t>
            </w:r>
            <w:r>
              <w:t xml:space="preserve"> 2023 года</w:t>
            </w:r>
          </w:p>
        </w:tc>
        <w:tc>
          <w:tcPr>
            <w:tcW w:w="3261" w:type="dxa"/>
          </w:tcPr>
          <w:p w:rsidR="00632C67" w:rsidRDefault="00632C67" w:rsidP="00632C67">
            <w:pPr>
              <w:autoSpaceDE w:val="0"/>
              <w:autoSpaceDN w:val="0"/>
              <w:adjustRightInd w:val="0"/>
              <w:jc w:val="both"/>
            </w:pPr>
            <w:r w:rsidRPr="00E61173">
              <w:t>Комитет предлагает депут</w:t>
            </w:r>
            <w:r w:rsidRPr="00E61173">
              <w:t>а</w:t>
            </w:r>
            <w:r w:rsidRPr="00E61173">
              <w:t xml:space="preserve">там областного Собрания </w:t>
            </w:r>
            <w:r>
              <w:t xml:space="preserve">рассмотреть законопроект </w:t>
            </w:r>
            <w:r w:rsidR="0031040C">
              <w:br/>
            </w:r>
            <w:r>
              <w:t xml:space="preserve">и </w:t>
            </w:r>
            <w:r w:rsidRPr="00E61173">
              <w:t xml:space="preserve">принять </w:t>
            </w:r>
            <w:r w:rsidR="00EA243F">
              <w:t>его</w:t>
            </w:r>
            <w:r w:rsidR="005A2AC6">
              <w:t xml:space="preserve"> в</w:t>
            </w:r>
            <w:r w:rsidR="00EA243F">
              <w:t xml:space="preserve"> первом </w:t>
            </w:r>
            <w:r w:rsidR="00EA243F">
              <w:br/>
            </w:r>
            <w:r w:rsidRPr="00E61173">
              <w:t>чтении на</w:t>
            </w:r>
            <w:r w:rsidRPr="00E10518">
              <w:t xml:space="preserve"> </w:t>
            </w:r>
            <w:r w:rsidR="00EA243F">
              <w:t xml:space="preserve">второй </w:t>
            </w:r>
            <w:r w:rsidRPr="00E61173">
              <w:t>сесси</w:t>
            </w:r>
            <w:r>
              <w:t xml:space="preserve">и </w:t>
            </w:r>
            <w:r w:rsidR="00EA243F">
              <w:br/>
            </w:r>
            <w:r>
              <w:t>областного Собрания деп</w:t>
            </w:r>
            <w:r>
              <w:t>у</w:t>
            </w:r>
            <w:r>
              <w:t>татов</w:t>
            </w:r>
            <w:r w:rsidR="00F929E0">
              <w:t>.</w:t>
            </w:r>
          </w:p>
          <w:p w:rsidR="00A93F29" w:rsidRPr="00D47812" w:rsidRDefault="00A93F29" w:rsidP="00EC4D8B">
            <w:pPr>
              <w:autoSpaceDE w:val="0"/>
              <w:autoSpaceDN w:val="0"/>
              <w:adjustRightInd w:val="0"/>
              <w:jc w:val="both"/>
            </w:pPr>
          </w:p>
        </w:tc>
      </w:tr>
      <w:tr w:rsidR="00713393" w:rsidRPr="00DC1A12" w:rsidTr="00F929E0">
        <w:trPr>
          <w:trHeight w:val="1426"/>
        </w:trPr>
        <w:tc>
          <w:tcPr>
            <w:tcW w:w="588" w:type="dxa"/>
          </w:tcPr>
          <w:p w:rsidR="00713393" w:rsidRPr="00D47812" w:rsidRDefault="0039233D" w:rsidP="00EC4D8B">
            <w:pPr>
              <w:pStyle w:val="a3"/>
              <w:ind w:firstLine="0"/>
              <w:jc w:val="center"/>
              <w:rPr>
                <w:sz w:val="24"/>
                <w:szCs w:val="24"/>
              </w:rPr>
            </w:pPr>
            <w:r>
              <w:rPr>
                <w:sz w:val="24"/>
                <w:szCs w:val="24"/>
              </w:rPr>
              <w:lastRenderedPageBreak/>
              <w:t>3</w:t>
            </w:r>
            <w:r w:rsidR="00CE7053">
              <w:rPr>
                <w:sz w:val="24"/>
                <w:szCs w:val="24"/>
              </w:rPr>
              <w:t>.</w:t>
            </w:r>
            <w:r w:rsidR="00713393">
              <w:rPr>
                <w:sz w:val="24"/>
                <w:szCs w:val="24"/>
              </w:rPr>
              <w:t xml:space="preserve"> </w:t>
            </w:r>
          </w:p>
        </w:tc>
        <w:tc>
          <w:tcPr>
            <w:tcW w:w="2781" w:type="dxa"/>
          </w:tcPr>
          <w:p w:rsidR="00783949" w:rsidRPr="00D61A5A" w:rsidRDefault="00783949" w:rsidP="00783949">
            <w:pPr>
              <w:pStyle w:val="a3"/>
              <w:ind w:firstLine="0"/>
              <w:rPr>
                <w:sz w:val="24"/>
                <w:szCs w:val="24"/>
              </w:rPr>
            </w:pPr>
            <w:r w:rsidRPr="00D61A5A">
              <w:rPr>
                <w:sz w:val="24"/>
                <w:szCs w:val="24"/>
              </w:rPr>
              <w:t>О проекте областного закона</w:t>
            </w:r>
            <w:r>
              <w:rPr>
                <w:sz w:val="24"/>
                <w:szCs w:val="24"/>
              </w:rPr>
              <w:t xml:space="preserve"> </w:t>
            </w:r>
            <w:r w:rsidRPr="00D61A5A">
              <w:rPr>
                <w:sz w:val="24"/>
                <w:szCs w:val="24"/>
              </w:rPr>
              <w:t>№ пз</w:t>
            </w:r>
            <w:proofErr w:type="gramStart"/>
            <w:r w:rsidRPr="00D61A5A">
              <w:rPr>
                <w:sz w:val="24"/>
                <w:szCs w:val="24"/>
              </w:rPr>
              <w:t>7</w:t>
            </w:r>
            <w:proofErr w:type="gramEnd"/>
            <w:r w:rsidRPr="00D61A5A">
              <w:rPr>
                <w:sz w:val="24"/>
                <w:szCs w:val="24"/>
              </w:rPr>
              <w:t xml:space="preserve">/1015 </w:t>
            </w:r>
            <w:r>
              <w:rPr>
                <w:sz w:val="24"/>
                <w:szCs w:val="24"/>
              </w:rPr>
              <w:t xml:space="preserve">         </w:t>
            </w:r>
            <w:r w:rsidRPr="00D61A5A">
              <w:rPr>
                <w:sz w:val="24"/>
                <w:szCs w:val="24"/>
              </w:rPr>
              <w:t xml:space="preserve">«О внесении изменений в отдельные областные законы в сферах </w:t>
            </w:r>
            <w:proofErr w:type="spellStart"/>
            <w:r w:rsidRPr="00D61A5A">
              <w:rPr>
                <w:sz w:val="24"/>
                <w:szCs w:val="24"/>
              </w:rPr>
              <w:t>недр</w:t>
            </w:r>
            <w:r w:rsidRPr="00D61A5A">
              <w:rPr>
                <w:sz w:val="24"/>
                <w:szCs w:val="24"/>
              </w:rPr>
              <w:t>о</w:t>
            </w:r>
            <w:r w:rsidRPr="00D61A5A">
              <w:rPr>
                <w:sz w:val="24"/>
                <w:szCs w:val="24"/>
              </w:rPr>
              <w:lastRenderedPageBreak/>
              <w:t>пользования</w:t>
            </w:r>
            <w:proofErr w:type="spellEnd"/>
            <w:r w:rsidRPr="00D61A5A">
              <w:rPr>
                <w:sz w:val="24"/>
                <w:szCs w:val="24"/>
              </w:rPr>
              <w:t>, охраны окружающей среды и лесных отношений» (первое чтение)</w:t>
            </w:r>
            <w:r w:rsidR="00100E72">
              <w:rPr>
                <w:sz w:val="24"/>
                <w:szCs w:val="24"/>
              </w:rPr>
              <w:t>.</w:t>
            </w:r>
          </w:p>
          <w:p w:rsidR="00713393" w:rsidRPr="004E0969" w:rsidRDefault="00713393" w:rsidP="00862D5A">
            <w:pPr>
              <w:pStyle w:val="a3"/>
              <w:ind w:firstLine="0"/>
              <w:rPr>
                <w:sz w:val="24"/>
                <w:szCs w:val="24"/>
              </w:rPr>
            </w:pPr>
          </w:p>
        </w:tc>
        <w:tc>
          <w:tcPr>
            <w:tcW w:w="1842" w:type="dxa"/>
          </w:tcPr>
          <w:p w:rsidR="00783949" w:rsidRDefault="00783949" w:rsidP="00783949">
            <w:pPr>
              <w:pStyle w:val="a3"/>
              <w:ind w:firstLine="0"/>
              <w:rPr>
                <w:sz w:val="24"/>
                <w:szCs w:val="24"/>
              </w:rPr>
            </w:pPr>
            <w:proofErr w:type="spellStart"/>
            <w:r w:rsidRPr="00B83F4F">
              <w:rPr>
                <w:sz w:val="24"/>
                <w:szCs w:val="24"/>
              </w:rPr>
              <w:lastRenderedPageBreak/>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783949" w:rsidRDefault="00783949" w:rsidP="00783949">
            <w:pPr>
              <w:pStyle w:val="40"/>
              <w:shd w:val="clear" w:color="auto" w:fill="auto"/>
              <w:spacing w:before="0" w:line="240" w:lineRule="auto"/>
              <w:jc w:val="both"/>
              <w:rPr>
                <w:b w:val="0"/>
                <w:sz w:val="24"/>
                <w:szCs w:val="24"/>
              </w:rPr>
            </w:pPr>
            <w:r w:rsidRPr="00BC63DE">
              <w:rPr>
                <w:b w:val="0"/>
                <w:sz w:val="24"/>
                <w:szCs w:val="24"/>
              </w:rPr>
              <w:lastRenderedPageBreak/>
              <w:t>(</w:t>
            </w:r>
            <w:r w:rsidRPr="0082217D">
              <w:rPr>
                <w:b w:val="0"/>
                <w:bCs w:val="0"/>
                <w:sz w:val="24"/>
                <w:szCs w:val="24"/>
              </w:rPr>
              <w:t>Соколов А</w:t>
            </w:r>
            <w:r>
              <w:rPr>
                <w:b w:val="0"/>
                <w:bCs w:val="0"/>
                <w:sz w:val="24"/>
                <w:szCs w:val="24"/>
              </w:rPr>
              <w:t>.</w:t>
            </w:r>
            <w:r w:rsidRPr="0082217D">
              <w:rPr>
                <w:b w:val="0"/>
                <w:bCs w:val="0"/>
                <w:sz w:val="24"/>
                <w:szCs w:val="24"/>
              </w:rPr>
              <w:t>С</w:t>
            </w:r>
            <w:r>
              <w:rPr>
                <w:b w:val="0"/>
                <w:bCs w:val="0"/>
                <w:sz w:val="24"/>
                <w:szCs w:val="24"/>
              </w:rPr>
              <w:t xml:space="preserve">. </w:t>
            </w:r>
            <w:r w:rsidRPr="0082217D">
              <w:rPr>
                <w:b w:val="0"/>
                <w:bCs w:val="0"/>
                <w:sz w:val="24"/>
                <w:szCs w:val="24"/>
              </w:rPr>
              <w:t>– начальник отдела закон</w:t>
            </w:r>
            <w:r w:rsidRPr="0082217D">
              <w:rPr>
                <w:b w:val="0"/>
                <w:bCs w:val="0"/>
                <w:sz w:val="24"/>
                <w:szCs w:val="24"/>
              </w:rPr>
              <w:t>о</w:t>
            </w:r>
            <w:r w:rsidRPr="0082217D">
              <w:rPr>
                <w:b w:val="0"/>
                <w:bCs w:val="0"/>
                <w:sz w:val="24"/>
                <w:szCs w:val="24"/>
              </w:rPr>
              <w:t>проектной де</w:t>
            </w:r>
            <w:r w:rsidRPr="0082217D">
              <w:rPr>
                <w:b w:val="0"/>
                <w:bCs w:val="0"/>
                <w:sz w:val="24"/>
                <w:szCs w:val="24"/>
              </w:rPr>
              <w:t>я</w:t>
            </w:r>
            <w:r w:rsidRPr="0082217D">
              <w:rPr>
                <w:b w:val="0"/>
                <w:bCs w:val="0"/>
                <w:sz w:val="24"/>
                <w:szCs w:val="24"/>
              </w:rPr>
              <w:t>тельности пр</w:t>
            </w:r>
            <w:r w:rsidRPr="0082217D">
              <w:rPr>
                <w:b w:val="0"/>
                <w:bCs w:val="0"/>
                <w:sz w:val="24"/>
                <w:szCs w:val="24"/>
              </w:rPr>
              <w:t>а</w:t>
            </w:r>
            <w:r w:rsidRPr="0082217D">
              <w:rPr>
                <w:b w:val="0"/>
                <w:bCs w:val="0"/>
                <w:sz w:val="24"/>
                <w:szCs w:val="24"/>
              </w:rPr>
              <w:t>вового депа</w:t>
            </w:r>
            <w:r w:rsidRPr="0082217D">
              <w:rPr>
                <w:b w:val="0"/>
                <w:bCs w:val="0"/>
                <w:sz w:val="24"/>
                <w:szCs w:val="24"/>
              </w:rPr>
              <w:t>р</w:t>
            </w:r>
            <w:r w:rsidRPr="0082217D">
              <w:rPr>
                <w:b w:val="0"/>
                <w:bCs w:val="0"/>
                <w:sz w:val="24"/>
                <w:szCs w:val="24"/>
              </w:rPr>
              <w:t>тамента адм</w:t>
            </w:r>
            <w:r w:rsidRPr="0082217D">
              <w:rPr>
                <w:b w:val="0"/>
                <w:bCs w:val="0"/>
                <w:sz w:val="24"/>
                <w:szCs w:val="24"/>
              </w:rPr>
              <w:t>и</w:t>
            </w:r>
            <w:r w:rsidRPr="0082217D">
              <w:rPr>
                <w:b w:val="0"/>
                <w:bCs w:val="0"/>
                <w:sz w:val="24"/>
                <w:szCs w:val="24"/>
              </w:rPr>
              <w:t>нистрации Г</w:t>
            </w:r>
            <w:r w:rsidRPr="0082217D">
              <w:rPr>
                <w:b w:val="0"/>
                <w:bCs w:val="0"/>
                <w:sz w:val="24"/>
                <w:szCs w:val="24"/>
              </w:rPr>
              <w:t>у</w:t>
            </w:r>
            <w:r w:rsidRPr="0082217D">
              <w:rPr>
                <w:b w:val="0"/>
                <w:bCs w:val="0"/>
                <w:sz w:val="24"/>
                <w:szCs w:val="24"/>
              </w:rPr>
              <w:t>бернатора А</w:t>
            </w:r>
            <w:r w:rsidRPr="0082217D">
              <w:rPr>
                <w:b w:val="0"/>
                <w:bCs w:val="0"/>
                <w:sz w:val="24"/>
                <w:szCs w:val="24"/>
              </w:rPr>
              <w:t>р</w:t>
            </w:r>
            <w:r w:rsidRPr="0082217D">
              <w:rPr>
                <w:b w:val="0"/>
                <w:bCs w:val="0"/>
                <w:sz w:val="24"/>
                <w:szCs w:val="24"/>
              </w:rPr>
              <w:t>хангельской области и Пр</w:t>
            </w:r>
            <w:r w:rsidRPr="0082217D">
              <w:rPr>
                <w:b w:val="0"/>
                <w:bCs w:val="0"/>
                <w:sz w:val="24"/>
                <w:szCs w:val="24"/>
              </w:rPr>
              <w:t>а</w:t>
            </w:r>
            <w:r w:rsidRPr="0082217D">
              <w:rPr>
                <w:b w:val="0"/>
                <w:bCs w:val="0"/>
                <w:sz w:val="24"/>
                <w:szCs w:val="24"/>
              </w:rPr>
              <w:t>вительства А</w:t>
            </w:r>
            <w:r w:rsidRPr="0082217D">
              <w:rPr>
                <w:b w:val="0"/>
                <w:bCs w:val="0"/>
                <w:sz w:val="24"/>
                <w:szCs w:val="24"/>
              </w:rPr>
              <w:t>р</w:t>
            </w:r>
            <w:r w:rsidRPr="0082217D">
              <w:rPr>
                <w:b w:val="0"/>
                <w:bCs w:val="0"/>
                <w:sz w:val="24"/>
                <w:szCs w:val="24"/>
              </w:rPr>
              <w:t>хангельской области</w:t>
            </w:r>
            <w:r w:rsidRPr="0006188F">
              <w:rPr>
                <w:b w:val="0"/>
                <w:sz w:val="24"/>
                <w:szCs w:val="24"/>
              </w:rPr>
              <w:t>)</w:t>
            </w:r>
          </w:p>
          <w:p w:rsidR="00713393" w:rsidRDefault="00713393" w:rsidP="00EC4D8B">
            <w:pPr>
              <w:pStyle w:val="a3"/>
              <w:ind w:firstLine="0"/>
              <w:rPr>
                <w:sz w:val="24"/>
                <w:szCs w:val="24"/>
              </w:rPr>
            </w:pPr>
          </w:p>
        </w:tc>
        <w:tc>
          <w:tcPr>
            <w:tcW w:w="5245" w:type="dxa"/>
          </w:tcPr>
          <w:p w:rsidR="00783949" w:rsidRPr="00783949" w:rsidRDefault="00783949" w:rsidP="00F213F2">
            <w:pPr>
              <w:widowControl w:val="0"/>
              <w:ind w:firstLine="459"/>
              <w:jc w:val="both"/>
            </w:pPr>
            <w:r w:rsidRPr="00783949">
              <w:lastRenderedPageBreak/>
              <w:t>Законопроект разработан в целях привед</w:t>
            </w:r>
            <w:r w:rsidRPr="00783949">
              <w:t>е</w:t>
            </w:r>
            <w:r w:rsidRPr="00783949">
              <w:t>ния областного законодательства в соответствие с федеральными законами:</w:t>
            </w:r>
          </w:p>
          <w:p w:rsidR="00783949" w:rsidRPr="00783949" w:rsidRDefault="00783949" w:rsidP="00F213F2">
            <w:pPr>
              <w:widowControl w:val="0"/>
              <w:ind w:firstLine="459"/>
              <w:jc w:val="both"/>
            </w:pPr>
            <w:r w:rsidRPr="00783949">
              <w:t xml:space="preserve">министерство наделяется полномочием </w:t>
            </w:r>
            <w:r w:rsidR="000341FB">
              <w:br/>
            </w:r>
            <w:r w:rsidRPr="00783949">
              <w:t xml:space="preserve">по принятию решения о предоставлении без </w:t>
            </w:r>
            <w:r w:rsidRPr="00783949">
              <w:lastRenderedPageBreak/>
              <w:t>проведения аукциона права пользования учас</w:t>
            </w:r>
            <w:r w:rsidRPr="00783949">
              <w:t>т</w:t>
            </w:r>
            <w:r w:rsidRPr="00783949">
              <w:t>ком недр для разведки и добычи общераспрос</w:t>
            </w:r>
            <w:r w:rsidRPr="00783949">
              <w:t>т</w:t>
            </w:r>
            <w:r w:rsidRPr="00783949">
              <w:t xml:space="preserve">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w:t>
            </w:r>
            <w:proofErr w:type="gramStart"/>
            <w:r w:rsidRPr="00783949">
              <w:t>осуществляемых</w:t>
            </w:r>
            <w:proofErr w:type="gramEnd"/>
            <w:r w:rsidRPr="00783949">
              <w:t xml:space="preserve"> в том числе </w:t>
            </w:r>
            <w:r w:rsidR="000341FB">
              <w:br/>
            </w:r>
            <w:r w:rsidRPr="00783949">
              <w:t>на основании концессионных соглашений, с</w:t>
            </w:r>
            <w:r w:rsidRPr="00783949">
              <w:t>о</w:t>
            </w:r>
            <w:r w:rsidRPr="00783949">
              <w:t>глашений о государственно-частном партнерс</w:t>
            </w:r>
            <w:r w:rsidRPr="00783949">
              <w:t>т</w:t>
            </w:r>
            <w:r w:rsidRPr="00783949">
              <w:t xml:space="preserve">ве, соглашений о </w:t>
            </w:r>
            <w:proofErr w:type="spellStart"/>
            <w:r w:rsidRPr="00783949">
              <w:t>муниципально-частном</w:t>
            </w:r>
            <w:proofErr w:type="spellEnd"/>
            <w:r w:rsidRPr="00783949">
              <w:t xml:space="preserve"> пар</w:t>
            </w:r>
            <w:r w:rsidRPr="00783949">
              <w:t>т</w:t>
            </w:r>
            <w:r w:rsidRPr="00783949">
              <w:t>нерстве;</w:t>
            </w:r>
          </w:p>
          <w:p w:rsidR="00783949" w:rsidRPr="00783949" w:rsidRDefault="00783949" w:rsidP="00F213F2">
            <w:pPr>
              <w:widowControl w:val="0"/>
              <w:ind w:firstLine="459"/>
              <w:jc w:val="both"/>
            </w:pPr>
            <w:r w:rsidRPr="00783949">
              <w:t>уточняется обязанность исполнительных органов государственной власти А</w:t>
            </w:r>
            <w:r w:rsidR="000341FB">
              <w:t>рхангельской области</w:t>
            </w:r>
            <w:r w:rsidRPr="00783949">
              <w:t xml:space="preserve">, органов местного самоуправления </w:t>
            </w:r>
            <w:r w:rsidR="00ED6420">
              <w:br/>
            </w:r>
            <w:r w:rsidRPr="00783949">
              <w:t>муниципальных образований А</w:t>
            </w:r>
            <w:r w:rsidR="00ED6420">
              <w:t>рхангельской области</w:t>
            </w:r>
            <w:r w:rsidRPr="00783949">
              <w:t xml:space="preserve">, которые обладают информацией </w:t>
            </w:r>
            <w:r w:rsidR="00ED6420">
              <w:br/>
            </w:r>
            <w:r w:rsidRPr="00783949">
              <w:t xml:space="preserve">о состоянии окружающей среды, размещать </w:t>
            </w:r>
            <w:r w:rsidR="00ED6420">
              <w:br/>
            </w:r>
            <w:r w:rsidRPr="00783949">
              <w:t xml:space="preserve">на официальных сайтах «Интернет» </w:t>
            </w:r>
            <w:r w:rsidRPr="00783949">
              <w:rPr>
                <w:rFonts w:eastAsia="Calibri"/>
                <w:szCs w:val="28"/>
                <w:lang w:eastAsia="en-US"/>
              </w:rPr>
              <w:t>экологич</w:t>
            </w:r>
            <w:r w:rsidRPr="00783949">
              <w:rPr>
                <w:rFonts w:eastAsia="Calibri"/>
                <w:szCs w:val="28"/>
                <w:lang w:eastAsia="en-US"/>
              </w:rPr>
              <w:t>е</w:t>
            </w:r>
            <w:r w:rsidRPr="00783949">
              <w:rPr>
                <w:rFonts w:eastAsia="Calibri"/>
                <w:szCs w:val="28"/>
                <w:lang w:eastAsia="en-US"/>
              </w:rPr>
              <w:t xml:space="preserve">скую информацию, </w:t>
            </w:r>
            <w:r w:rsidRPr="00783949">
              <w:t>содержащую в том числе сведения о состоянии многолетней (вечной) мерзлоты, а также о мерах по предупреждению последствий деградации вечномерзлых грунтов;</w:t>
            </w:r>
          </w:p>
          <w:p w:rsidR="00783949" w:rsidRPr="00783949" w:rsidRDefault="00783949" w:rsidP="00F213F2">
            <w:pPr>
              <w:widowControl w:val="0"/>
              <w:ind w:firstLine="459"/>
              <w:jc w:val="both"/>
            </w:pPr>
            <w:r w:rsidRPr="00783949">
              <w:t>корректируются полномочия министерства по осуществлению выявления и оценки объе</w:t>
            </w:r>
            <w:r w:rsidRPr="00783949">
              <w:t>к</w:t>
            </w:r>
            <w:r w:rsidRPr="00783949">
              <w:t xml:space="preserve">тов накопленного вреда окружающей среде, </w:t>
            </w:r>
            <w:r w:rsidR="00C73B50">
              <w:br/>
            </w:r>
            <w:r w:rsidRPr="00783949">
              <w:t>направлению в Минприроды России необход</w:t>
            </w:r>
            <w:r w:rsidRPr="00783949">
              <w:t>и</w:t>
            </w:r>
            <w:r w:rsidRPr="00783949">
              <w:t>мой для ведения государственного реестра об</w:t>
            </w:r>
            <w:r w:rsidRPr="00783949">
              <w:t>ъ</w:t>
            </w:r>
            <w:r w:rsidRPr="00783949">
              <w:t>ектов накопленного вреда окружающей среде, а также организации работ по ликвидации такого вреда;</w:t>
            </w:r>
          </w:p>
          <w:p w:rsidR="00C325D7" w:rsidRPr="00753097" w:rsidRDefault="00783949" w:rsidP="00F213F2">
            <w:pPr>
              <w:autoSpaceDE w:val="0"/>
              <w:autoSpaceDN w:val="0"/>
              <w:adjustRightInd w:val="0"/>
              <w:ind w:firstLine="459"/>
              <w:jc w:val="both"/>
              <w:rPr>
                <w:color w:val="020202"/>
              </w:rPr>
            </w:pPr>
            <w:r w:rsidRPr="00783949">
              <w:t>наделение Губернатора А</w:t>
            </w:r>
            <w:r w:rsidR="00071F70">
              <w:t>рхангельской о</w:t>
            </w:r>
            <w:r w:rsidR="00071F70">
              <w:t>б</w:t>
            </w:r>
            <w:r w:rsidR="00071F70">
              <w:t>ласти</w:t>
            </w:r>
            <w:r w:rsidRPr="00783949">
              <w:t xml:space="preserve"> и министерства дополнительными полн</w:t>
            </w:r>
            <w:r w:rsidRPr="00783949">
              <w:t>о</w:t>
            </w:r>
            <w:r w:rsidRPr="00783949">
              <w:t>мочиями в связи с уточнением порядка осущ</w:t>
            </w:r>
            <w:r w:rsidRPr="00783949">
              <w:t>е</w:t>
            </w:r>
            <w:r w:rsidRPr="00783949">
              <w:t>ствления охраны лесов от пожаров и примен</w:t>
            </w:r>
            <w:r w:rsidRPr="00783949">
              <w:t>е</w:t>
            </w:r>
            <w:r w:rsidRPr="00783949">
              <w:t>ния мер экстренного реагирования федеральным бюджетным учреждением «</w:t>
            </w:r>
            <w:proofErr w:type="spellStart"/>
            <w:r w:rsidRPr="00783949">
              <w:t>Авиалесоохрана</w:t>
            </w:r>
            <w:proofErr w:type="spellEnd"/>
            <w:r w:rsidRPr="00783949">
              <w:t>», подведомственным Минприроды России</w:t>
            </w:r>
            <w:r w:rsidR="00F929E0">
              <w:t>.</w:t>
            </w:r>
          </w:p>
        </w:tc>
        <w:tc>
          <w:tcPr>
            <w:tcW w:w="1559" w:type="dxa"/>
          </w:tcPr>
          <w:p w:rsidR="00713393" w:rsidRPr="005B17D9" w:rsidRDefault="00B958D7" w:rsidP="00AA1AA0">
            <w:r>
              <w:lastRenderedPageBreak/>
              <w:t>в соответс</w:t>
            </w:r>
            <w:r>
              <w:t>т</w:t>
            </w:r>
            <w:r>
              <w:t>вии с пл</w:t>
            </w:r>
            <w:r>
              <w:t>а</w:t>
            </w:r>
            <w:r>
              <w:t xml:space="preserve">ном работы комитета на октябрь </w:t>
            </w:r>
            <w:r>
              <w:lastRenderedPageBreak/>
              <w:t>2023 года</w:t>
            </w:r>
          </w:p>
        </w:tc>
        <w:tc>
          <w:tcPr>
            <w:tcW w:w="3261" w:type="dxa"/>
          </w:tcPr>
          <w:p w:rsidR="00CE2767" w:rsidRDefault="00CE2767" w:rsidP="00CE2767">
            <w:pPr>
              <w:autoSpaceDE w:val="0"/>
              <w:autoSpaceDN w:val="0"/>
              <w:adjustRightInd w:val="0"/>
              <w:jc w:val="both"/>
            </w:pPr>
            <w:r w:rsidRPr="00E61173">
              <w:lastRenderedPageBreak/>
              <w:t>Комитет предлагает депут</w:t>
            </w:r>
            <w:r w:rsidRPr="00E61173">
              <w:t>а</w:t>
            </w:r>
            <w:r w:rsidRPr="00E61173">
              <w:t xml:space="preserve">там областного Собрания </w:t>
            </w:r>
            <w:r>
              <w:t xml:space="preserve">рассмотреть законопроект </w:t>
            </w:r>
            <w:r>
              <w:br/>
              <w:t xml:space="preserve">и </w:t>
            </w:r>
            <w:r w:rsidRPr="00E61173">
              <w:t xml:space="preserve">принять </w:t>
            </w:r>
            <w:r>
              <w:t xml:space="preserve">его в первом </w:t>
            </w:r>
            <w:r>
              <w:br/>
            </w:r>
            <w:r w:rsidRPr="00E61173">
              <w:t>чтении на</w:t>
            </w:r>
            <w:r w:rsidRPr="00E10518">
              <w:t xml:space="preserve"> </w:t>
            </w:r>
            <w:r>
              <w:t xml:space="preserve">второй </w:t>
            </w:r>
            <w:r w:rsidRPr="00E61173">
              <w:t>сесси</w:t>
            </w:r>
            <w:r>
              <w:t xml:space="preserve">и </w:t>
            </w:r>
            <w:r>
              <w:br/>
            </w:r>
            <w:r>
              <w:lastRenderedPageBreak/>
              <w:t>областного Собрания деп</w:t>
            </w:r>
            <w:r>
              <w:t>у</w:t>
            </w:r>
            <w:r>
              <w:t>татов</w:t>
            </w:r>
            <w:r w:rsidR="00100E72">
              <w:t>.</w:t>
            </w:r>
          </w:p>
          <w:p w:rsidR="002679A6" w:rsidRPr="00A6152B" w:rsidRDefault="002679A6" w:rsidP="00ED5FA9">
            <w:pPr>
              <w:autoSpaceDE w:val="0"/>
              <w:autoSpaceDN w:val="0"/>
              <w:adjustRightInd w:val="0"/>
              <w:jc w:val="both"/>
            </w:pPr>
          </w:p>
        </w:tc>
      </w:tr>
      <w:tr w:rsidR="00A10C51" w:rsidRPr="00DC1A12" w:rsidTr="00B958D7">
        <w:trPr>
          <w:trHeight w:val="1553"/>
        </w:trPr>
        <w:tc>
          <w:tcPr>
            <w:tcW w:w="588" w:type="dxa"/>
          </w:tcPr>
          <w:p w:rsidR="00A10C51" w:rsidRDefault="00A10C51" w:rsidP="00EC4D8B">
            <w:pPr>
              <w:pStyle w:val="a3"/>
              <w:ind w:firstLine="0"/>
              <w:jc w:val="center"/>
              <w:rPr>
                <w:sz w:val="24"/>
                <w:szCs w:val="24"/>
              </w:rPr>
            </w:pPr>
            <w:r>
              <w:rPr>
                <w:sz w:val="24"/>
                <w:szCs w:val="24"/>
              </w:rPr>
              <w:lastRenderedPageBreak/>
              <w:t>4</w:t>
            </w:r>
            <w:r w:rsidR="00CE7053">
              <w:rPr>
                <w:sz w:val="24"/>
                <w:szCs w:val="24"/>
              </w:rPr>
              <w:t>.</w:t>
            </w:r>
          </w:p>
        </w:tc>
        <w:tc>
          <w:tcPr>
            <w:tcW w:w="2781" w:type="dxa"/>
          </w:tcPr>
          <w:p w:rsidR="00A10C51" w:rsidRPr="002050D3" w:rsidRDefault="00A10C51" w:rsidP="0035562B">
            <w:pPr>
              <w:pStyle w:val="a3"/>
              <w:ind w:firstLine="0"/>
              <w:rPr>
                <w:sz w:val="24"/>
                <w:szCs w:val="24"/>
              </w:rPr>
            </w:pPr>
            <w:r w:rsidRPr="002050D3">
              <w:rPr>
                <w:sz w:val="24"/>
                <w:szCs w:val="24"/>
              </w:rPr>
              <w:t>О проекте областного закона</w:t>
            </w:r>
            <w:r>
              <w:rPr>
                <w:sz w:val="24"/>
                <w:szCs w:val="24"/>
              </w:rPr>
              <w:t xml:space="preserve"> </w:t>
            </w:r>
            <w:r w:rsidRPr="002050D3">
              <w:rPr>
                <w:sz w:val="24"/>
                <w:szCs w:val="24"/>
              </w:rPr>
              <w:t>№ пз</w:t>
            </w:r>
            <w:proofErr w:type="gramStart"/>
            <w:r w:rsidRPr="002050D3">
              <w:rPr>
                <w:sz w:val="24"/>
                <w:szCs w:val="24"/>
              </w:rPr>
              <w:t>7</w:t>
            </w:r>
            <w:proofErr w:type="gramEnd"/>
            <w:r w:rsidRPr="002050D3">
              <w:rPr>
                <w:sz w:val="24"/>
                <w:szCs w:val="24"/>
              </w:rPr>
              <w:t xml:space="preserve">/1001 </w:t>
            </w:r>
            <w:r>
              <w:rPr>
                <w:sz w:val="24"/>
                <w:szCs w:val="24"/>
              </w:rPr>
              <w:t xml:space="preserve">          </w:t>
            </w:r>
            <w:r w:rsidRPr="002050D3">
              <w:rPr>
                <w:sz w:val="24"/>
                <w:szCs w:val="24"/>
              </w:rPr>
              <w:t xml:space="preserve">«О внесении изменений в областной закон </w:t>
            </w:r>
            <w:r>
              <w:rPr>
                <w:sz w:val="24"/>
                <w:szCs w:val="24"/>
              </w:rPr>
              <w:t xml:space="preserve">      </w:t>
            </w:r>
            <w:r w:rsidRPr="002050D3">
              <w:rPr>
                <w:sz w:val="24"/>
                <w:szCs w:val="24"/>
              </w:rPr>
              <w:t>«О реализации органами государственной власти Архангельской области государственных по</w:t>
            </w:r>
            <w:r w:rsidRPr="002050D3">
              <w:rPr>
                <w:sz w:val="24"/>
                <w:szCs w:val="24"/>
              </w:rPr>
              <w:t>л</w:t>
            </w:r>
            <w:r w:rsidRPr="002050D3">
              <w:rPr>
                <w:sz w:val="24"/>
                <w:szCs w:val="24"/>
              </w:rPr>
              <w:t>номочий в сфере охоты и сохранения охотнич</w:t>
            </w:r>
            <w:r w:rsidRPr="002050D3">
              <w:rPr>
                <w:sz w:val="24"/>
                <w:szCs w:val="24"/>
              </w:rPr>
              <w:t>ь</w:t>
            </w:r>
            <w:r w:rsidRPr="002050D3">
              <w:rPr>
                <w:sz w:val="24"/>
                <w:szCs w:val="24"/>
              </w:rPr>
              <w:t>их ресурсов» (первое чтение)</w:t>
            </w:r>
            <w:r>
              <w:rPr>
                <w:sz w:val="24"/>
                <w:szCs w:val="24"/>
              </w:rPr>
              <w:t>.</w:t>
            </w:r>
          </w:p>
          <w:p w:rsidR="00A10C51" w:rsidRPr="00B229DE" w:rsidRDefault="00A10C51" w:rsidP="0035562B">
            <w:pPr>
              <w:pStyle w:val="a3"/>
              <w:ind w:firstLine="0"/>
              <w:rPr>
                <w:sz w:val="24"/>
                <w:szCs w:val="24"/>
              </w:rPr>
            </w:pPr>
          </w:p>
        </w:tc>
        <w:tc>
          <w:tcPr>
            <w:tcW w:w="1842" w:type="dxa"/>
          </w:tcPr>
          <w:p w:rsidR="00A10C51" w:rsidRDefault="00A10C51" w:rsidP="0035562B">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A10C51" w:rsidRDefault="00A10C51" w:rsidP="0035562B">
            <w:pPr>
              <w:pStyle w:val="40"/>
              <w:shd w:val="clear" w:color="auto" w:fill="auto"/>
              <w:spacing w:before="0" w:line="240" w:lineRule="auto"/>
              <w:jc w:val="both"/>
              <w:rPr>
                <w:b w:val="0"/>
                <w:sz w:val="24"/>
                <w:szCs w:val="24"/>
              </w:rPr>
            </w:pPr>
            <w:proofErr w:type="gramStart"/>
            <w:r w:rsidRPr="00BC63DE">
              <w:rPr>
                <w:b w:val="0"/>
                <w:sz w:val="24"/>
                <w:szCs w:val="24"/>
              </w:rPr>
              <w:t>(</w:t>
            </w:r>
            <w:r w:rsidRPr="00B958D7">
              <w:rPr>
                <w:b w:val="0"/>
                <w:sz w:val="24"/>
                <w:szCs w:val="24"/>
              </w:rPr>
              <w:t>Чистяков Е</w:t>
            </w:r>
            <w:r>
              <w:rPr>
                <w:b w:val="0"/>
                <w:sz w:val="24"/>
                <w:szCs w:val="24"/>
              </w:rPr>
              <w:t>.</w:t>
            </w:r>
            <w:r w:rsidRPr="00B958D7">
              <w:rPr>
                <w:b w:val="0"/>
                <w:sz w:val="24"/>
                <w:szCs w:val="24"/>
              </w:rPr>
              <w:t>А</w:t>
            </w:r>
            <w:r>
              <w:rPr>
                <w:b w:val="0"/>
                <w:sz w:val="24"/>
                <w:szCs w:val="24"/>
              </w:rPr>
              <w:t>.</w:t>
            </w:r>
            <w:r w:rsidRPr="00B958D7">
              <w:rPr>
                <w:b w:val="0"/>
                <w:sz w:val="24"/>
                <w:szCs w:val="24"/>
              </w:rPr>
              <w:t xml:space="preserve"> – заместитель министра пр</w:t>
            </w:r>
            <w:r w:rsidRPr="00B958D7">
              <w:rPr>
                <w:b w:val="0"/>
                <w:sz w:val="24"/>
                <w:szCs w:val="24"/>
              </w:rPr>
              <w:t>и</w:t>
            </w:r>
            <w:r w:rsidRPr="00B958D7">
              <w:rPr>
                <w:b w:val="0"/>
                <w:sz w:val="24"/>
                <w:szCs w:val="24"/>
              </w:rPr>
              <w:t>родных ресу</w:t>
            </w:r>
            <w:r w:rsidRPr="00B958D7">
              <w:rPr>
                <w:b w:val="0"/>
                <w:sz w:val="24"/>
                <w:szCs w:val="24"/>
              </w:rPr>
              <w:t>р</w:t>
            </w:r>
            <w:r w:rsidRPr="00B958D7">
              <w:rPr>
                <w:b w:val="0"/>
                <w:sz w:val="24"/>
                <w:szCs w:val="24"/>
              </w:rPr>
              <w:t>сов и лесопр</w:t>
            </w:r>
            <w:r w:rsidRPr="00B958D7">
              <w:rPr>
                <w:b w:val="0"/>
                <w:sz w:val="24"/>
                <w:szCs w:val="24"/>
              </w:rPr>
              <w:t>о</w:t>
            </w:r>
            <w:r w:rsidRPr="00B958D7">
              <w:rPr>
                <w:b w:val="0"/>
                <w:sz w:val="24"/>
                <w:szCs w:val="24"/>
              </w:rPr>
              <w:t xml:space="preserve">мышленного комплекса </w:t>
            </w:r>
            <w:proofErr w:type="gramEnd"/>
          </w:p>
          <w:p w:rsidR="00A10C51" w:rsidRDefault="00A10C51" w:rsidP="0035562B">
            <w:pPr>
              <w:pStyle w:val="40"/>
              <w:shd w:val="clear" w:color="auto" w:fill="auto"/>
              <w:spacing w:before="0" w:line="240" w:lineRule="auto"/>
              <w:jc w:val="both"/>
              <w:rPr>
                <w:b w:val="0"/>
                <w:sz w:val="24"/>
                <w:szCs w:val="24"/>
              </w:rPr>
            </w:pPr>
            <w:r w:rsidRPr="00B958D7">
              <w:rPr>
                <w:b w:val="0"/>
                <w:sz w:val="24"/>
                <w:szCs w:val="24"/>
              </w:rPr>
              <w:t>Архангельской области</w:t>
            </w:r>
            <w:r w:rsidRPr="0006188F">
              <w:rPr>
                <w:b w:val="0"/>
                <w:sz w:val="24"/>
                <w:szCs w:val="24"/>
              </w:rPr>
              <w:t>)</w:t>
            </w:r>
          </w:p>
          <w:p w:rsidR="00A10C51" w:rsidRPr="00A2680C" w:rsidRDefault="00A10C51" w:rsidP="0035562B">
            <w:pPr>
              <w:pStyle w:val="a3"/>
              <w:ind w:firstLine="0"/>
              <w:rPr>
                <w:sz w:val="24"/>
                <w:szCs w:val="24"/>
              </w:rPr>
            </w:pPr>
          </w:p>
        </w:tc>
        <w:tc>
          <w:tcPr>
            <w:tcW w:w="5245" w:type="dxa"/>
          </w:tcPr>
          <w:p w:rsidR="00A10C51" w:rsidRPr="00A10C51" w:rsidRDefault="00A10C51" w:rsidP="00B839A5">
            <w:pPr>
              <w:widowControl w:val="0"/>
              <w:ind w:firstLine="459"/>
              <w:jc w:val="both"/>
            </w:pPr>
            <w:r w:rsidRPr="00A10C51">
              <w:t>Законопроект разработан в целях соверше</w:t>
            </w:r>
            <w:r w:rsidRPr="00A10C51">
              <w:t>н</w:t>
            </w:r>
            <w:r w:rsidRPr="00A10C51">
              <w:t>ствования законодательства Архангельской о</w:t>
            </w:r>
            <w:r w:rsidRPr="00A10C51">
              <w:t>б</w:t>
            </w:r>
            <w:r w:rsidRPr="00A10C51">
              <w:t>ласти в сфере охоты и сохранения охотничьих ресурсов:</w:t>
            </w:r>
          </w:p>
          <w:p w:rsidR="00A10C51" w:rsidRPr="00A10C51" w:rsidRDefault="00A10C51" w:rsidP="00F213F2">
            <w:pPr>
              <w:widowControl w:val="0"/>
              <w:ind w:firstLine="459"/>
              <w:jc w:val="both"/>
            </w:pPr>
            <w:r w:rsidRPr="00A10C51">
              <w:t>исключается из перечня объектов животн</w:t>
            </w:r>
            <w:r w:rsidRPr="00A10C51">
              <w:t>о</w:t>
            </w:r>
            <w:r w:rsidRPr="00A10C51">
              <w:t>го мира, относящихся к охотничьим ресурсам, серая ворона и дикий северный олень;</w:t>
            </w:r>
          </w:p>
          <w:p w:rsidR="00A10C51" w:rsidRPr="00A10C51" w:rsidRDefault="00A10C51" w:rsidP="00F213F2">
            <w:pPr>
              <w:widowControl w:val="0"/>
              <w:ind w:firstLine="459"/>
              <w:jc w:val="both"/>
            </w:pPr>
            <w:r w:rsidRPr="00A10C51">
              <w:t>устанавливается возможность предоставл</w:t>
            </w:r>
            <w:r w:rsidRPr="00A10C51">
              <w:t>е</w:t>
            </w:r>
            <w:r w:rsidRPr="00A10C51">
              <w:t>ния заявителям права получить разрешения на добычу кабана, лося или медведя, на территории муниципального района или муниципального округа Архангельской области, в границах к</w:t>
            </w:r>
            <w:r w:rsidRPr="00A10C51">
              <w:t>о</w:t>
            </w:r>
            <w:r w:rsidRPr="00A10C51">
              <w:t>торых данные заявители добывали в процессе охоты волков, и (или) выполняли три и более утвержденных маршрутных учет;</w:t>
            </w:r>
          </w:p>
          <w:p w:rsidR="00A10C51" w:rsidRPr="00A10C51" w:rsidRDefault="00A10C51" w:rsidP="00F213F2">
            <w:pPr>
              <w:widowControl w:val="0"/>
              <w:ind w:firstLine="459"/>
              <w:jc w:val="both"/>
            </w:pPr>
            <w:r>
              <w:t xml:space="preserve">уточнение </w:t>
            </w:r>
            <w:r w:rsidRPr="00A10C51">
              <w:t xml:space="preserve">видов охотничьих ресурсов, </w:t>
            </w:r>
            <w:r>
              <w:br/>
            </w:r>
            <w:r w:rsidRPr="00A10C51">
              <w:t>на которые выдается не более одного разреш</w:t>
            </w:r>
            <w:r w:rsidRPr="00A10C51">
              <w:t>е</w:t>
            </w:r>
            <w:r w:rsidRPr="00A10C51">
              <w:t>ния;</w:t>
            </w:r>
          </w:p>
          <w:p w:rsidR="00A10C51" w:rsidRPr="0037225D" w:rsidRDefault="00A10C51" w:rsidP="00F213F2">
            <w:pPr>
              <w:pStyle w:val="a3"/>
              <w:ind w:firstLine="459"/>
              <w:rPr>
                <w:color w:val="020202"/>
                <w:sz w:val="24"/>
                <w:szCs w:val="24"/>
              </w:rPr>
            </w:pPr>
            <w:r>
              <w:rPr>
                <w:color w:val="000000"/>
                <w:sz w:val="24"/>
                <w:szCs w:val="24"/>
              </w:rPr>
              <w:t>уточнение</w:t>
            </w:r>
            <w:r w:rsidRPr="00A10C51">
              <w:rPr>
                <w:color w:val="000000"/>
                <w:sz w:val="24"/>
                <w:szCs w:val="24"/>
              </w:rPr>
              <w:t xml:space="preserve"> сроков начала подачи заявления на выдачу разрешений на добычу кабана</w:t>
            </w:r>
            <w:r w:rsidR="00F929E0">
              <w:rPr>
                <w:color w:val="000000"/>
                <w:sz w:val="24"/>
                <w:szCs w:val="24"/>
              </w:rPr>
              <w:t>.</w:t>
            </w:r>
            <w:r w:rsidRPr="00A10C51">
              <w:rPr>
                <w:color w:val="000000"/>
                <w:sz w:val="24"/>
                <w:szCs w:val="24"/>
              </w:rPr>
              <w:t xml:space="preserve"> </w:t>
            </w:r>
          </w:p>
        </w:tc>
        <w:tc>
          <w:tcPr>
            <w:tcW w:w="1559" w:type="dxa"/>
          </w:tcPr>
          <w:p w:rsidR="00A10C51" w:rsidRPr="005B17D9" w:rsidRDefault="00A10C51" w:rsidP="0035562B">
            <w:r>
              <w:t>в соответс</w:t>
            </w:r>
            <w:r>
              <w:t>т</w:t>
            </w:r>
            <w:r>
              <w:t>вии с пл</w:t>
            </w:r>
            <w:r>
              <w:t>а</w:t>
            </w:r>
            <w:r>
              <w:t>ном работы комитета на октябрь 2023 года</w:t>
            </w:r>
          </w:p>
        </w:tc>
        <w:tc>
          <w:tcPr>
            <w:tcW w:w="3261" w:type="dxa"/>
          </w:tcPr>
          <w:p w:rsidR="00A10C51" w:rsidRDefault="00A10C51" w:rsidP="0035562B">
            <w:pPr>
              <w:autoSpaceDE w:val="0"/>
              <w:autoSpaceDN w:val="0"/>
              <w:adjustRightInd w:val="0"/>
              <w:jc w:val="both"/>
            </w:pPr>
            <w:r w:rsidRPr="00E61173">
              <w:t>Комитет предлагает депут</w:t>
            </w:r>
            <w:r w:rsidRPr="00E61173">
              <w:t>а</w:t>
            </w:r>
            <w:r w:rsidRPr="00E61173">
              <w:t xml:space="preserve">там областного Собрания </w:t>
            </w:r>
            <w:r>
              <w:t xml:space="preserve">рассмотреть законопроект </w:t>
            </w:r>
            <w:r>
              <w:br/>
              <w:t xml:space="preserve">и </w:t>
            </w:r>
            <w:r w:rsidRPr="00E61173">
              <w:t xml:space="preserve">принять </w:t>
            </w:r>
            <w:r>
              <w:t xml:space="preserve">его в первом </w:t>
            </w:r>
            <w:r>
              <w:br/>
            </w:r>
            <w:r w:rsidRPr="00E61173">
              <w:t>чтении на</w:t>
            </w:r>
            <w:r w:rsidRPr="00E10518">
              <w:t xml:space="preserve"> </w:t>
            </w:r>
            <w:r>
              <w:t xml:space="preserve">второй </w:t>
            </w:r>
            <w:r w:rsidRPr="00E61173">
              <w:t>сесси</w:t>
            </w:r>
            <w:r>
              <w:t xml:space="preserve">и </w:t>
            </w:r>
            <w:r>
              <w:br/>
              <w:t>областного Собрания деп</w:t>
            </w:r>
            <w:r>
              <w:t>у</w:t>
            </w:r>
            <w:r>
              <w:t>татов</w:t>
            </w:r>
            <w:r w:rsidR="00100E72">
              <w:t>.</w:t>
            </w:r>
          </w:p>
          <w:p w:rsidR="00A10C51" w:rsidRPr="00A6152B" w:rsidRDefault="00A10C51" w:rsidP="0035562B">
            <w:pPr>
              <w:autoSpaceDE w:val="0"/>
              <w:autoSpaceDN w:val="0"/>
              <w:adjustRightInd w:val="0"/>
              <w:jc w:val="both"/>
            </w:pPr>
          </w:p>
        </w:tc>
      </w:tr>
      <w:tr w:rsidR="0048764B" w:rsidRPr="00DC1A12" w:rsidTr="00A52AA8">
        <w:tc>
          <w:tcPr>
            <w:tcW w:w="588" w:type="dxa"/>
          </w:tcPr>
          <w:p w:rsidR="0048764B" w:rsidRDefault="0048764B" w:rsidP="00EC4D8B">
            <w:pPr>
              <w:pStyle w:val="a3"/>
              <w:ind w:firstLine="0"/>
              <w:jc w:val="center"/>
              <w:rPr>
                <w:sz w:val="24"/>
                <w:szCs w:val="24"/>
              </w:rPr>
            </w:pPr>
            <w:r>
              <w:rPr>
                <w:sz w:val="24"/>
                <w:szCs w:val="24"/>
              </w:rPr>
              <w:t>5</w:t>
            </w:r>
            <w:r w:rsidR="00CE7053">
              <w:rPr>
                <w:sz w:val="24"/>
                <w:szCs w:val="24"/>
              </w:rPr>
              <w:t>.</w:t>
            </w:r>
          </w:p>
        </w:tc>
        <w:tc>
          <w:tcPr>
            <w:tcW w:w="2781" w:type="dxa"/>
          </w:tcPr>
          <w:p w:rsidR="0048764B" w:rsidRDefault="0048764B" w:rsidP="0048764B">
            <w:pPr>
              <w:jc w:val="both"/>
            </w:pPr>
            <w:r>
              <w:t>О п</w:t>
            </w:r>
            <w:r w:rsidRPr="00F35E3A">
              <w:t>роект</w:t>
            </w:r>
            <w:r>
              <w:t>е</w:t>
            </w:r>
            <w:r w:rsidRPr="00F35E3A">
              <w:t xml:space="preserve"> областного закона № пз</w:t>
            </w:r>
            <w:proofErr w:type="gramStart"/>
            <w:r w:rsidRPr="00F35E3A">
              <w:t>7</w:t>
            </w:r>
            <w:proofErr w:type="gramEnd"/>
            <w:r w:rsidRPr="00F35E3A">
              <w:t xml:space="preserve">/1007 </w:t>
            </w:r>
            <w:r>
              <w:t xml:space="preserve">              </w:t>
            </w:r>
            <w:r w:rsidRPr="00F35E3A">
              <w:t xml:space="preserve">«О внесении изменений в областной закон  </w:t>
            </w:r>
            <w:r>
              <w:t xml:space="preserve">    </w:t>
            </w:r>
            <w:r w:rsidRPr="00F35E3A">
              <w:t xml:space="preserve"> «О реализации госуда</w:t>
            </w:r>
            <w:r w:rsidRPr="00F35E3A">
              <w:t>р</w:t>
            </w:r>
            <w:r w:rsidRPr="00F35E3A">
              <w:t>ственных полномочий Архангельской области в сфере регулирования торговой деятельности, защиты прав потребит</w:t>
            </w:r>
            <w:r w:rsidRPr="00F35E3A">
              <w:t>е</w:t>
            </w:r>
            <w:r w:rsidRPr="00F35E3A">
              <w:t>лей и средств индив</w:t>
            </w:r>
            <w:r w:rsidRPr="00F35E3A">
              <w:t>и</w:t>
            </w:r>
            <w:r w:rsidRPr="00F35E3A">
              <w:t>дуализации товаров» (первое чтение)</w:t>
            </w:r>
            <w:r w:rsidR="004F7F78">
              <w:t>.</w:t>
            </w:r>
          </w:p>
          <w:p w:rsidR="0048764B" w:rsidRPr="00431D8C" w:rsidRDefault="0048764B" w:rsidP="00A3189F">
            <w:pPr>
              <w:pStyle w:val="a3"/>
              <w:ind w:firstLine="0"/>
              <w:rPr>
                <w:sz w:val="24"/>
                <w:szCs w:val="24"/>
              </w:rPr>
            </w:pPr>
          </w:p>
        </w:tc>
        <w:tc>
          <w:tcPr>
            <w:tcW w:w="1842" w:type="dxa"/>
          </w:tcPr>
          <w:p w:rsidR="0048764B" w:rsidRDefault="0048764B" w:rsidP="0048764B">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48764B" w:rsidRPr="00172B1D" w:rsidRDefault="0048764B" w:rsidP="004F1CE8">
            <w:pPr>
              <w:pStyle w:val="40"/>
              <w:shd w:val="clear" w:color="auto" w:fill="auto"/>
              <w:spacing w:before="0" w:line="240" w:lineRule="auto"/>
              <w:jc w:val="both"/>
              <w:rPr>
                <w:sz w:val="24"/>
                <w:szCs w:val="24"/>
              </w:rPr>
            </w:pPr>
            <w:r w:rsidRPr="00BC63DE">
              <w:rPr>
                <w:b w:val="0"/>
                <w:sz w:val="24"/>
                <w:szCs w:val="24"/>
              </w:rPr>
              <w:t>(</w:t>
            </w:r>
            <w:r w:rsidRPr="0048764B">
              <w:rPr>
                <w:b w:val="0"/>
                <w:sz w:val="24"/>
                <w:szCs w:val="24"/>
              </w:rPr>
              <w:t>Бажанова И</w:t>
            </w:r>
            <w:r w:rsidR="004F1CE8">
              <w:rPr>
                <w:b w:val="0"/>
                <w:sz w:val="24"/>
                <w:szCs w:val="24"/>
              </w:rPr>
              <w:t>.</w:t>
            </w:r>
            <w:r w:rsidRPr="0048764B">
              <w:rPr>
                <w:b w:val="0"/>
                <w:sz w:val="24"/>
                <w:szCs w:val="24"/>
              </w:rPr>
              <w:t>Б</w:t>
            </w:r>
            <w:r w:rsidR="004F1CE8">
              <w:rPr>
                <w:b w:val="0"/>
                <w:sz w:val="24"/>
                <w:szCs w:val="24"/>
              </w:rPr>
              <w:t>.</w:t>
            </w:r>
            <w:r w:rsidRPr="0048764B">
              <w:rPr>
                <w:b w:val="0"/>
                <w:sz w:val="24"/>
                <w:szCs w:val="24"/>
              </w:rPr>
              <w:t xml:space="preserve"> – министр а</w:t>
            </w:r>
            <w:r w:rsidRPr="0048764B">
              <w:rPr>
                <w:b w:val="0"/>
                <w:sz w:val="24"/>
                <w:szCs w:val="24"/>
              </w:rPr>
              <w:t>г</w:t>
            </w:r>
            <w:r w:rsidRPr="0048764B">
              <w:rPr>
                <w:b w:val="0"/>
                <w:sz w:val="24"/>
                <w:szCs w:val="24"/>
              </w:rPr>
              <w:t>ропромышле</w:t>
            </w:r>
            <w:r w:rsidRPr="0048764B">
              <w:rPr>
                <w:b w:val="0"/>
                <w:sz w:val="24"/>
                <w:szCs w:val="24"/>
              </w:rPr>
              <w:t>н</w:t>
            </w:r>
            <w:r w:rsidRPr="0048764B">
              <w:rPr>
                <w:b w:val="0"/>
                <w:sz w:val="24"/>
                <w:szCs w:val="24"/>
              </w:rPr>
              <w:t xml:space="preserve">ного комплекса </w:t>
            </w:r>
            <w:r>
              <w:rPr>
                <w:b w:val="0"/>
                <w:sz w:val="24"/>
                <w:szCs w:val="24"/>
              </w:rPr>
              <w:br/>
            </w:r>
            <w:r w:rsidRPr="0048764B">
              <w:rPr>
                <w:b w:val="0"/>
                <w:sz w:val="24"/>
                <w:szCs w:val="24"/>
              </w:rPr>
              <w:t>и торговли А</w:t>
            </w:r>
            <w:r w:rsidRPr="0048764B">
              <w:rPr>
                <w:b w:val="0"/>
                <w:sz w:val="24"/>
                <w:szCs w:val="24"/>
              </w:rPr>
              <w:t>р</w:t>
            </w:r>
            <w:r w:rsidRPr="0048764B">
              <w:rPr>
                <w:b w:val="0"/>
                <w:sz w:val="24"/>
                <w:szCs w:val="24"/>
              </w:rPr>
              <w:t>хангельской области</w:t>
            </w:r>
            <w:r w:rsidRPr="0006188F">
              <w:rPr>
                <w:b w:val="0"/>
                <w:sz w:val="24"/>
                <w:szCs w:val="24"/>
              </w:rPr>
              <w:t>)</w:t>
            </w:r>
          </w:p>
        </w:tc>
        <w:tc>
          <w:tcPr>
            <w:tcW w:w="5245" w:type="dxa"/>
          </w:tcPr>
          <w:p w:rsidR="00B839A5" w:rsidRPr="00B839A5" w:rsidRDefault="00B839A5" w:rsidP="00B839A5">
            <w:pPr>
              <w:widowControl w:val="0"/>
              <w:ind w:firstLine="459"/>
              <w:jc w:val="both"/>
            </w:pPr>
            <w:r w:rsidRPr="00B839A5">
              <w:t>Законопроект разработан в целях реализ</w:t>
            </w:r>
            <w:r w:rsidRPr="00B839A5">
              <w:t>а</w:t>
            </w:r>
            <w:r w:rsidRPr="00B839A5">
              <w:t>ции в данном областном законе положений Пр</w:t>
            </w:r>
            <w:r w:rsidRPr="00B839A5">
              <w:t>а</w:t>
            </w:r>
            <w:r w:rsidRPr="00B839A5">
              <w:t>вил установления субъектами Российской Фед</w:t>
            </w:r>
            <w:r w:rsidRPr="00B839A5">
              <w:t>е</w:t>
            </w:r>
            <w:r w:rsidRPr="00B839A5">
              <w:t>рации нормативов минимальной обеспеченн</w:t>
            </w:r>
            <w:r w:rsidRPr="00B839A5">
              <w:t>о</w:t>
            </w:r>
            <w:r w:rsidRPr="00B839A5">
              <w:t>сти населения площадью торговых объе</w:t>
            </w:r>
            <w:r w:rsidRPr="00B839A5">
              <w:t>к</w:t>
            </w:r>
            <w:r w:rsidRPr="00B839A5">
              <w:t xml:space="preserve">тов </w:t>
            </w:r>
            <w:r>
              <w:t xml:space="preserve">      </w:t>
            </w:r>
            <w:r w:rsidRPr="00B839A5">
              <w:t>и методики расчета нормативов минимальной обеспеченности населения площадью то</w:t>
            </w:r>
            <w:r w:rsidRPr="00B839A5">
              <w:t>р</w:t>
            </w:r>
            <w:r w:rsidRPr="00B839A5">
              <w:t>говых объектов, утвержденных постановлением Пр</w:t>
            </w:r>
            <w:r w:rsidRPr="00B839A5">
              <w:t>а</w:t>
            </w:r>
            <w:r w:rsidRPr="00B839A5">
              <w:t xml:space="preserve">вительства Российской Федерации от 5 мая </w:t>
            </w:r>
            <w:r>
              <w:t xml:space="preserve">    2023 года № 704, вступившим </w:t>
            </w:r>
            <w:r w:rsidRPr="00B839A5">
              <w:t>в силу 14 мая 2023 г</w:t>
            </w:r>
            <w:r w:rsidRPr="00B839A5">
              <w:t>о</w:t>
            </w:r>
            <w:r w:rsidRPr="00B839A5">
              <w:t>да.</w:t>
            </w:r>
          </w:p>
          <w:p w:rsidR="00B839A5" w:rsidRPr="00B839A5" w:rsidRDefault="00B839A5" w:rsidP="00B839A5">
            <w:pPr>
              <w:widowControl w:val="0"/>
              <w:ind w:firstLine="459"/>
              <w:jc w:val="both"/>
            </w:pPr>
            <w:r w:rsidRPr="00B839A5">
              <w:t>Законопроектом предлагается внести изм</w:t>
            </w:r>
            <w:r w:rsidRPr="00B839A5">
              <w:t>е</w:t>
            </w:r>
            <w:r w:rsidRPr="00B839A5">
              <w:t>нения в указанный областной закон, связа</w:t>
            </w:r>
            <w:r w:rsidRPr="00B839A5">
              <w:t>н</w:t>
            </w:r>
            <w:r w:rsidRPr="00B839A5">
              <w:t>ные с разработкой министерством агропромышленн</w:t>
            </w:r>
            <w:r w:rsidRPr="00B839A5">
              <w:t>о</w:t>
            </w:r>
            <w:r w:rsidRPr="00B839A5">
              <w:t>го комплекса и торговли Архангельской области и утверждением Архангельским областным С</w:t>
            </w:r>
            <w:r w:rsidRPr="00B839A5">
              <w:t>о</w:t>
            </w:r>
            <w:r w:rsidRPr="00B839A5">
              <w:t>бранием депутатов нормативов мин</w:t>
            </w:r>
            <w:r w:rsidRPr="00B839A5">
              <w:t>и</w:t>
            </w:r>
            <w:r w:rsidRPr="00B839A5">
              <w:t xml:space="preserve">мальной </w:t>
            </w:r>
            <w:r w:rsidRPr="00B839A5">
              <w:lastRenderedPageBreak/>
              <w:t>обеспеченности населения Архангельской о</w:t>
            </w:r>
            <w:r w:rsidRPr="00B839A5">
              <w:t>б</w:t>
            </w:r>
            <w:r w:rsidRPr="00B839A5">
              <w:t>ласти (муниципальных районов, муниципал</w:t>
            </w:r>
            <w:r w:rsidRPr="00B839A5">
              <w:t>ь</w:t>
            </w:r>
            <w:r>
              <w:t xml:space="preserve">ных округов </w:t>
            </w:r>
            <w:r w:rsidRPr="00B839A5">
              <w:t>и городских округов Архангел</w:t>
            </w:r>
            <w:r w:rsidRPr="00B839A5">
              <w:t>ь</w:t>
            </w:r>
            <w:r w:rsidRPr="00B839A5">
              <w:t>ской области) площадью (количес</w:t>
            </w:r>
            <w:r w:rsidRPr="00B839A5">
              <w:t>т</w:t>
            </w:r>
            <w:r w:rsidRPr="00B839A5">
              <w:t>вом):</w:t>
            </w:r>
          </w:p>
          <w:p w:rsidR="00B839A5" w:rsidRPr="00B839A5" w:rsidRDefault="00B839A5" w:rsidP="00B839A5">
            <w:pPr>
              <w:widowControl w:val="0"/>
              <w:ind w:firstLine="459"/>
              <w:jc w:val="both"/>
            </w:pPr>
            <w:r w:rsidRPr="00B839A5">
              <w:t>стационарных торговых объектов;</w:t>
            </w:r>
          </w:p>
          <w:p w:rsidR="00B839A5" w:rsidRPr="00B839A5" w:rsidRDefault="00B839A5" w:rsidP="00B839A5">
            <w:pPr>
              <w:widowControl w:val="0"/>
              <w:ind w:firstLine="459"/>
              <w:jc w:val="both"/>
            </w:pPr>
            <w:r w:rsidRPr="00B839A5">
              <w:t>нестационарных торговых объектов;</w:t>
            </w:r>
          </w:p>
          <w:p w:rsidR="0048764B" w:rsidRPr="00753097" w:rsidRDefault="00B839A5" w:rsidP="00B839A5">
            <w:pPr>
              <w:widowControl w:val="0"/>
              <w:ind w:firstLine="459"/>
              <w:jc w:val="both"/>
              <w:rPr>
                <w:color w:val="020202"/>
              </w:rPr>
            </w:pPr>
            <w:r w:rsidRPr="00B839A5">
              <w:t>торговых мест, используемых для осущес</w:t>
            </w:r>
            <w:r w:rsidRPr="00B839A5">
              <w:t>т</w:t>
            </w:r>
            <w:r w:rsidRPr="00B839A5">
              <w:t>вления деятельности по продаже товаров на я</w:t>
            </w:r>
            <w:r w:rsidRPr="00B839A5">
              <w:t>р</w:t>
            </w:r>
            <w:r w:rsidRPr="00B839A5">
              <w:t>марках и розничных рынках.</w:t>
            </w:r>
          </w:p>
        </w:tc>
        <w:tc>
          <w:tcPr>
            <w:tcW w:w="1559" w:type="dxa"/>
          </w:tcPr>
          <w:p w:rsidR="0048764B" w:rsidRPr="005B17D9" w:rsidRDefault="0048764B" w:rsidP="0035562B">
            <w:r>
              <w:lastRenderedPageBreak/>
              <w:t>в соответс</w:t>
            </w:r>
            <w:r>
              <w:t>т</w:t>
            </w:r>
            <w:r>
              <w:t>вии с пл</w:t>
            </w:r>
            <w:r>
              <w:t>а</w:t>
            </w:r>
            <w:r>
              <w:t>ном работы комитета на октябрь 2023 года</w:t>
            </w:r>
          </w:p>
        </w:tc>
        <w:tc>
          <w:tcPr>
            <w:tcW w:w="3261" w:type="dxa"/>
          </w:tcPr>
          <w:p w:rsidR="002E43DD" w:rsidRPr="00E319B2" w:rsidRDefault="002E43DD" w:rsidP="002E43DD">
            <w:pPr>
              <w:autoSpaceDE w:val="0"/>
              <w:autoSpaceDN w:val="0"/>
              <w:adjustRightInd w:val="0"/>
              <w:jc w:val="both"/>
              <w:rPr>
                <w:szCs w:val="28"/>
              </w:rPr>
            </w:pPr>
            <w:r w:rsidRPr="00E319B2">
              <w:rPr>
                <w:szCs w:val="28"/>
              </w:rPr>
              <w:t>Комитет предлагает депут</w:t>
            </w:r>
            <w:r w:rsidRPr="00E319B2">
              <w:rPr>
                <w:szCs w:val="28"/>
              </w:rPr>
              <w:t>а</w:t>
            </w:r>
            <w:r w:rsidRPr="00E319B2">
              <w:rPr>
                <w:szCs w:val="28"/>
              </w:rPr>
              <w:t>там областного Собрания принять законопроект в пе</w:t>
            </w:r>
            <w:r w:rsidRPr="00E319B2">
              <w:rPr>
                <w:szCs w:val="28"/>
              </w:rPr>
              <w:t>р</w:t>
            </w:r>
            <w:r w:rsidRPr="00E319B2">
              <w:rPr>
                <w:szCs w:val="28"/>
              </w:rPr>
              <w:t xml:space="preserve">вом чтении на </w:t>
            </w:r>
            <w:r>
              <w:rPr>
                <w:szCs w:val="28"/>
              </w:rPr>
              <w:t>второй</w:t>
            </w:r>
            <w:r w:rsidRPr="00E319B2">
              <w:rPr>
                <w:szCs w:val="28"/>
              </w:rPr>
              <w:t xml:space="preserve"> сессии областного Собрания деп</w:t>
            </w:r>
            <w:r w:rsidRPr="00E319B2">
              <w:rPr>
                <w:szCs w:val="28"/>
              </w:rPr>
              <w:t>у</w:t>
            </w:r>
            <w:r w:rsidRPr="00E319B2">
              <w:rPr>
                <w:szCs w:val="28"/>
              </w:rPr>
              <w:t>татов.</w:t>
            </w:r>
          </w:p>
          <w:p w:rsidR="0048764B" w:rsidRPr="00A6152B" w:rsidRDefault="0048764B" w:rsidP="002E43DD">
            <w:pPr>
              <w:autoSpaceDE w:val="0"/>
              <w:autoSpaceDN w:val="0"/>
              <w:adjustRightInd w:val="0"/>
              <w:jc w:val="both"/>
            </w:pPr>
          </w:p>
        </w:tc>
      </w:tr>
      <w:tr w:rsidR="00A33BF7" w:rsidRPr="00DC1A12" w:rsidTr="00A33BF7">
        <w:tc>
          <w:tcPr>
            <w:tcW w:w="588" w:type="dxa"/>
          </w:tcPr>
          <w:p w:rsidR="00A33BF7" w:rsidRDefault="00A33BF7" w:rsidP="00EC4D8B">
            <w:pPr>
              <w:pStyle w:val="a3"/>
              <w:ind w:firstLine="0"/>
              <w:jc w:val="center"/>
              <w:rPr>
                <w:sz w:val="24"/>
                <w:szCs w:val="24"/>
              </w:rPr>
            </w:pPr>
            <w:r>
              <w:rPr>
                <w:sz w:val="24"/>
                <w:szCs w:val="24"/>
              </w:rPr>
              <w:lastRenderedPageBreak/>
              <w:t>6</w:t>
            </w:r>
            <w:r w:rsidR="00CE7053">
              <w:rPr>
                <w:sz w:val="24"/>
                <w:szCs w:val="24"/>
              </w:rPr>
              <w:t>.</w:t>
            </w:r>
          </w:p>
        </w:tc>
        <w:tc>
          <w:tcPr>
            <w:tcW w:w="2781" w:type="dxa"/>
          </w:tcPr>
          <w:p w:rsidR="00A33BF7" w:rsidRPr="00E978A4" w:rsidRDefault="00A33BF7" w:rsidP="00ED256F">
            <w:pPr>
              <w:pStyle w:val="a3"/>
              <w:ind w:firstLine="0"/>
              <w:rPr>
                <w:sz w:val="24"/>
                <w:szCs w:val="24"/>
              </w:rPr>
            </w:pPr>
            <w:r>
              <w:rPr>
                <w:sz w:val="24"/>
                <w:szCs w:val="24"/>
              </w:rPr>
              <w:t>О п</w:t>
            </w:r>
            <w:r w:rsidRPr="00F35E3A">
              <w:rPr>
                <w:sz w:val="24"/>
                <w:szCs w:val="24"/>
              </w:rPr>
              <w:t>роект</w:t>
            </w:r>
            <w:r>
              <w:rPr>
                <w:sz w:val="24"/>
                <w:szCs w:val="24"/>
              </w:rPr>
              <w:t>е</w:t>
            </w:r>
            <w:r w:rsidRPr="00F35E3A">
              <w:rPr>
                <w:sz w:val="24"/>
                <w:szCs w:val="24"/>
              </w:rPr>
              <w:t xml:space="preserve"> областного закона </w:t>
            </w:r>
            <w:r w:rsidRPr="004270AF">
              <w:rPr>
                <w:sz w:val="24"/>
                <w:szCs w:val="24"/>
              </w:rPr>
              <w:t>№ пз</w:t>
            </w:r>
            <w:proofErr w:type="gramStart"/>
            <w:r w:rsidRPr="004270AF">
              <w:rPr>
                <w:sz w:val="24"/>
                <w:szCs w:val="24"/>
              </w:rPr>
              <w:t>7</w:t>
            </w:r>
            <w:proofErr w:type="gramEnd"/>
            <w:r w:rsidRPr="004270AF">
              <w:rPr>
                <w:sz w:val="24"/>
                <w:szCs w:val="24"/>
              </w:rPr>
              <w:t xml:space="preserve">/1022           «О внесении изменений в областной закон    </w:t>
            </w:r>
            <w:r>
              <w:rPr>
                <w:sz w:val="24"/>
                <w:szCs w:val="24"/>
              </w:rPr>
              <w:t xml:space="preserve">    </w:t>
            </w:r>
            <w:r w:rsidRPr="004270AF">
              <w:rPr>
                <w:sz w:val="24"/>
                <w:szCs w:val="24"/>
              </w:rPr>
              <w:t>«О предоставлении из областного бюджета субсидий местным бюджетам муниципал</w:t>
            </w:r>
            <w:r w:rsidRPr="004270AF">
              <w:rPr>
                <w:sz w:val="24"/>
                <w:szCs w:val="24"/>
              </w:rPr>
              <w:t>ь</w:t>
            </w:r>
            <w:r w:rsidRPr="004270AF">
              <w:rPr>
                <w:sz w:val="24"/>
                <w:szCs w:val="24"/>
              </w:rPr>
              <w:t>ных районов Архангел</w:t>
            </w:r>
            <w:r w:rsidRPr="004270AF">
              <w:rPr>
                <w:sz w:val="24"/>
                <w:szCs w:val="24"/>
              </w:rPr>
              <w:t>ь</w:t>
            </w:r>
            <w:r w:rsidRPr="004270AF">
              <w:rPr>
                <w:sz w:val="24"/>
                <w:szCs w:val="24"/>
              </w:rPr>
              <w:t xml:space="preserve">ской области </w:t>
            </w:r>
            <w:r>
              <w:rPr>
                <w:sz w:val="24"/>
                <w:szCs w:val="24"/>
              </w:rPr>
              <w:t xml:space="preserve">                         </w:t>
            </w:r>
            <w:r w:rsidRPr="004270AF">
              <w:rPr>
                <w:sz w:val="24"/>
                <w:szCs w:val="24"/>
              </w:rPr>
              <w:t xml:space="preserve">на </w:t>
            </w:r>
            <w:proofErr w:type="spellStart"/>
            <w:r w:rsidRPr="004270AF">
              <w:rPr>
                <w:sz w:val="24"/>
                <w:szCs w:val="24"/>
              </w:rPr>
              <w:t>софинансирование</w:t>
            </w:r>
            <w:proofErr w:type="spellEnd"/>
            <w:r w:rsidRPr="004270AF">
              <w:rPr>
                <w:sz w:val="24"/>
                <w:szCs w:val="24"/>
              </w:rPr>
              <w:t xml:space="preserve"> расходов по созданию условий для обеспеч</w:t>
            </w:r>
            <w:r w:rsidRPr="004270AF">
              <w:rPr>
                <w:sz w:val="24"/>
                <w:szCs w:val="24"/>
              </w:rPr>
              <w:t>е</w:t>
            </w:r>
            <w:r w:rsidRPr="004270AF">
              <w:rPr>
                <w:sz w:val="24"/>
                <w:szCs w:val="24"/>
              </w:rPr>
              <w:t>ния поселений услугами торговли, местным бюджетам муниципал</w:t>
            </w:r>
            <w:r w:rsidRPr="004270AF">
              <w:rPr>
                <w:sz w:val="24"/>
                <w:szCs w:val="24"/>
              </w:rPr>
              <w:t>ь</w:t>
            </w:r>
            <w:r w:rsidRPr="004270AF">
              <w:rPr>
                <w:sz w:val="24"/>
                <w:szCs w:val="24"/>
              </w:rPr>
              <w:t>ных округов Архангел</w:t>
            </w:r>
            <w:r w:rsidRPr="004270AF">
              <w:rPr>
                <w:sz w:val="24"/>
                <w:szCs w:val="24"/>
              </w:rPr>
              <w:t>ь</w:t>
            </w:r>
            <w:r w:rsidRPr="004270AF">
              <w:rPr>
                <w:sz w:val="24"/>
                <w:szCs w:val="24"/>
              </w:rPr>
              <w:t xml:space="preserve">ской области </w:t>
            </w:r>
            <w:r>
              <w:rPr>
                <w:sz w:val="24"/>
                <w:szCs w:val="24"/>
              </w:rPr>
              <w:t xml:space="preserve">                          </w:t>
            </w:r>
            <w:r w:rsidRPr="004270AF">
              <w:rPr>
                <w:sz w:val="24"/>
                <w:szCs w:val="24"/>
              </w:rPr>
              <w:t xml:space="preserve">на </w:t>
            </w:r>
            <w:proofErr w:type="spellStart"/>
            <w:r w:rsidRPr="004270AF">
              <w:rPr>
                <w:sz w:val="24"/>
                <w:szCs w:val="24"/>
              </w:rPr>
              <w:t>софинансирование</w:t>
            </w:r>
            <w:proofErr w:type="spellEnd"/>
            <w:r w:rsidRPr="004270AF">
              <w:rPr>
                <w:sz w:val="24"/>
                <w:szCs w:val="24"/>
              </w:rPr>
              <w:t xml:space="preserve"> расходов по созданию условий для обеспеч</w:t>
            </w:r>
            <w:r w:rsidRPr="004270AF">
              <w:rPr>
                <w:sz w:val="24"/>
                <w:szCs w:val="24"/>
              </w:rPr>
              <w:t>е</w:t>
            </w:r>
            <w:r w:rsidRPr="004270AF">
              <w:rPr>
                <w:sz w:val="24"/>
                <w:szCs w:val="24"/>
              </w:rPr>
              <w:t>ния жителей муниц</w:t>
            </w:r>
            <w:r w:rsidRPr="004270AF">
              <w:rPr>
                <w:sz w:val="24"/>
                <w:szCs w:val="24"/>
              </w:rPr>
              <w:t>и</w:t>
            </w:r>
            <w:r w:rsidRPr="004270AF">
              <w:rPr>
                <w:sz w:val="24"/>
                <w:szCs w:val="24"/>
              </w:rPr>
              <w:t>пальных округов Арха</w:t>
            </w:r>
            <w:r w:rsidRPr="004270AF">
              <w:rPr>
                <w:sz w:val="24"/>
                <w:szCs w:val="24"/>
              </w:rPr>
              <w:t>н</w:t>
            </w:r>
            <w:r w:rsidRPr="004270AF">
              <w:rPr>
                <w:sz w:val="24"/>
                <w:szCs w:val="24"/>
              </w:rPr>
              <w:t>гельской области усл</w:t>
            </w:r>
            <w:r w:rsidRPr="004270AF">
              <w:rPr>
                <w:sz w:val="24"/>
                <w:szCs w:val="24"/>
              </w:rPr>
              <w:t>у</w:t>
            </w:r>
            <w:r w:rsidRPr="004270AF">
              <w:rPr>
                <w:sz w:val="24"/>
                <w:szCs w:val="24"/>
              </w:rPr>
              <w:t>гами торговли и мес</w:t>
            </w:r>
            <w:r w:rsidRPr="004270AF">
              <w:rPr>
                <w:sz w:val="24"/>
                <w:szCs w:val="24"/>
              </w:rPr>
              <w:t>т</w:t>
            </w:r>
            <w:r w:rsidRPr="004270AF">
              <w:rPr>
                <w:sz w:val="24"/>
                <w:szCs w:val="24"/>
              </w:rPr>
              <w:t>ным бюджетам горо</w:t>
            </w:r>
            <w:r w:rsidRPr="004270AF">
              <w:rPr>
                <w:sz w:val="24"/>
                <w:szCs w:val="24"/>
              </w:rPr>
              <w:t>д</w:t>
            </w:r>
            <w:r w:rsidRPr="004270AF">
              <w:rPr>
                <w:sz w:val="24"/>
                <w:szCs w:val="24"/>
              </w:rPr>
              <w:t>ских округов Арха</w:t>
            </w:r>
            <w:r w:rsidRPr="004270AF">
              <w:rPr>
                <w:sz w:val="24"/>
                <w:szCs w:val="24"/>
              </w:rPr>
              <w:t>н</w:t>
            </w:r>
            <w:r w:rsidRPr="004270AF">
              <w:rPr>
                <w:sz w:val="24"/>
                <w:szCs w:val="24"/>
              </w:rPr>
              <w:t xml:space="preserve">гельской области на </w:t>
            </w:r>
            <w:proofErr w:type="spellStart"/>
            <w:r w:rsidRPr="004270AF">
              <w:rPr>
                <w:sz w:val="24"/>
                <w:szCs w:val="24"/>
              </w:rPr>
              <w:t>с</w:t>
            </w:r>
            <w:r w:rsidRPr="004270AF">
              <w:rPr>
                <w:sz w:val="24"/>
                <w:szCs w:val="24"/>
              </w:rPr>
              <w:t>о</w:t>
            </w:r>
            <w:r w:rsidRPr="004270AF">
              <w:rPr>
                <w:sz w:val="24"/>
                <w:szCs w:val="24"/>
              </w:rPr>
              <w:lastRenderedPageBreak/>
              <w:t>финансирование</w:t>
            </w:r>
            <w:proofErr w:type="spellEnd"/>
            <w:r w:rsidRPr="004270AF">
              <w:rPr>
                <w:sz w:val="24"/>
                <w:szCs w:val="24"/>
              </w:rPr>
              <w:t xml:space="preserve"> расх</w:t>
            </w:r>
            <w:r w:rsidRPr="004270AF">
              <w:rPr>
                <w:sz w:val="24"/>
                <w:szCs w:val="24"/>
              </w:rPr>
              <w:t>о</w:t>
            </w:r>
            <w:r w:rsidRPr="004270AF">
              <w:rPr>
                <w:sz w:val="24"/>
                <w:szCs w:val="24"/>
              </w:rPr>
              <w:t>дов по созданию усл</w:t>
            </w:r>
            <w:r w:rsidRPr="004270AF">
              <w:rPr>
                <w:sz w:val="24"/>
                <w:szCs w:val="24"/>
              </w:rPr>
              <w:t>о</w:t>
            </w:r>
            <w:r w:rsidRPr="004270AF">
              <w:rPr>
                <w:sz w:val="24"/>
                <w:szCs w:val="24"/>
              </w:rPr>
              <w:t>вий для обеспечения жителей городских о</w:t>
            </w:r>
            <w:r w:rsidRPr="004270AF">
              <w:rPr>
                <w:sz w:val="24"/>
                <w:szCs w:val="24"/>
              </w:rPr>
              <w:t>к</w:t>
            </w:r>
            <w:r w:rsidRPr="004270AF">
              <w:rPr>
                <w:sz w:val="24"/>
                <w:szCs w:val="24"/>
              </w:rPr>
              <w:t>ругов Архангельской области услугами то</w:t>
            </w:r>
            <w:r w:rsidRPr="004270AF">
              <w:rPr>
                <w:sz w:val="24"/>
                <w:szCs w:val="24"/>
              </w:rPr>
              <w:t>р</w:t>
            </w:r>
            <w:r w:rsidRPr="004270AF">
              <w:rPr>
                <w:sz w:val="24"/>
                <w:szCs w:val="24"/>
              </w:rPr>
              <w:t>говли» (первое чтение)</w:t>
            </w:r>
          </w:p>
        </w:tc>
        <w:tc>
          <w:tcPr>
            <w:tcW w:w="1842" w:type="dxa"/>
          </w:tcPr>
          <w:p w:rsidR="00A33BF7" w:rsidRDefault="00A33BF7" w:rsidP="0035562B">
            <w:pPr>
              <w:pStyle w:val="a3"/>
              <w:ind w:firstLine="0"/>
              <w:rPr>
                <w:sz w:val="24"/>
                <w:szCs w:val="24"/>
              </w:rPr>
            </w:pPr>
            <w:proofErr w:type="spellStart"/>
            <w:r w:rsidRPr="00B83F4F">
              <w:rPr>
                <w:sz w:val="24"/>
                <w:szCs w:val="24"/>
              </w:rPr>
              <w:lastRenderedPageBreak/>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A33BF7" w:rsidRPr="00172B1D" w:rsidRDefault="00A33BF7" w:rsidP="004F1CE8">
            <w:pPr>
              <w:pStyle w:val="40"/>
              <w:shd w:val="clear" w:color="auto" w:fill="auto"/>
              <w:spacing w:before="0" w:line="240" w:lineRule="auto"/>
              <w:jc w:val="both"/>
              <w:rPr>
                <w:sz w:val="24"/>
                <w:szCs w:val="24"/>
              </w:rPr>
            </w:pPr>
            <w:r w:rsidRPr="00BC63DE">
              <w:rPr>
                <w:b w:val="0"/>
                <w:sz w:val="24"/>
                <w:szCs w:val="24"/>
              </w:rPr>
              <w:t>(</w:t>
            </w:r>
            <w:r w:rsidRPr="0048764B">
              <w:rPr>
                <w:b w:val="0"/>
                <w:sz w:val="24"/>
                <w:szCs w:val="24"/>
              </w:rPr>
              <w:t>Бажанова И</w:t>
            </w:r>
            <w:r w:rsidR="004F1CE8">
              <w:rPr>
                <w:b w:val="0"/>
                <w:sz w:val="24"/>
                <w:szCs w:val="24"/>
              </w:rPr>
              <w:t xml:space="preserve">. </w:t>
            </w:r>
            <w:r w:rsidRPr="0048764B">
              <w:rPr>
                <w:b w:val="0"/>
                <w:sz w:val="24"/>
                <w:szCs w:val="24"/>
              </w:rPr>
              <w:t>Б</w:t>
            </w:r>
            <w:r w:rsidR="004F1CE8">
              <w:rPr>
                <w:b w:val="0"/>
                <w:sz w:val="24"/>
                <w:szCs w:val="24"/>
              </w:rPr>
              <w:t>.</w:t>
            </w:r>
            <w:r w:rsidRPr="0048764B">
              <w:rPr>
                <w:b w:val="0"/>
                <w:sz w:val="24"/>
                <w:szCs w:val="24"/>
              </w:rPr>
              <w:t xml:space="preserve"> – министр а</w:t>
            </w:r>
            <w:r w:rsidRPr="0048764B">
              <w:rPr>
                <w:b w:val="0"/>
                <w:sz w:val="24"/>
                <w:szCs w:val="24"/>
              </w:rPr>
              <w:t>г</w:t>
            </w:r>
            <w:r w:rsidRPr="0048764B">
              <w:rPr>
                <w:b w:val="0"/>
                <w:sz w:val="24"/>
                <w:szCs w:val="24"/>
              </w:rPr>
              <w:t>ропромышле</w:t>
            </w:r>
            <w:r w:rsidRPr="0048764B">
              <w:rPr>
                <w:b w:val="0"/>
                <w:sz w:val="24"/>
                <w:szCs w:val="24"/>
              </w:rPr>
              <w:t>н</w:t>
            </w:r>
            <w:r w:rsidRPr="0048764B">
              <w:rPr>
                <w:b w:val="0"/>
                <w:sz w:val="24"/>
                <w:szCs w:val="24"/>
              </w:rPr>
              <w:t xml:space="preserve">ного комплекса </w:t>
            </w:r>
            <w:r>
              <w:rPr>
                <w:b w:val="0"/>
                <w:sz w:val="24"/>
                <w:szCs w:val="24"/>
              </w:rPr>
              <w:br/>
            </w:r>
            <w:r w:rsidRPr="0048764B">
              <w:rPr>
                <w:b w:val="0"/>
                <w:sz w:val="24"/>
                <w:szCs w:val="24"/>
              </w:rPr>
              <w:t>и торговли А</w:t>
            </w:r>
            <w:r w:rsidRPr="0048764B">
              <w:rPr>
                <w:b w:val="0"/>
                <w:sz w:val="24"/>
                <w:szCs w:val="24"/>
              </w:rPr>
              <w:t>р</w:t>
            </w:r>
            <w:r w:rsidRPr="0048764B">
              <w:rPr>
                <w:b w:val="0"/>
                <w:sz w:val="24"/>
                <w:szCs w:val="24"/>
              </w:rPr>
              <w:t>хангельской области</w:t>
            </w:r>
            <w:r w:rsidRPr="0006188F">
              <w:rPr>
                <w:b w:val="0"/>
                <w:sz w:val="24"/>
                <w:szCs w:val="24"/>
              </w:rPr>
              <w:t>)</w:t>
            </w:r>
          </w:p>
        </w:tc>
        <w:tc>
          <w:tcPr>
            <w:tcW w:w="5245" w:type="dxa"/>
          </w:tcPr>
          <w:p w:rsidR="00D13DB1" w:rsidRPr="00D13DB1" w:rsidRDefault="00D13DB1" w:rsidP="00D13DB1">
            <w:pPr>
              <w:ind w:firstLine="709"/>
              <w:jc w:val="both"/>
            </w:pPr>
            <w:r w:rsidRPr="00D13DB1">
              <w:t>Законопроект подготовлен в целях ко</w:t>
            </w:r>
            <w:r w:rsidRPr="00D13DB1">
              <w:t>р</w:t>
            </w:r>
            <w:r w:rsidRPr="00D13DB1">
              <w:t>ректировки механизма предоставления из обл</w:t>
            </w:r>
            <w:r w:rsidRPr="00D13DB1">
              <w:t>а</w:t>
            </w:r>
            <w:r w:rsidRPr="00D13DB1">
              <w:t>стного бюджета субсидий местным бюдж</w:t>
            </w:r>
            <w:r w:rsidRPr="00D13DB1">
              <w:t>е</w:t>
            </w:r>
            <w:r w:rsidRPr="00D13DB1">
              <w:t xml:space="preserve">там муниципальных образований Архангельской области на </w:t>
            </w:r>
            <w:proofErr w:type="spellStart"/>
            <w:r w:rsidRPr="00D13DB1">
              <w:t>софинансирование</w:t>
            </w:r>
            <w:proofErr w:type="spellEnd"/>
            <w:r w:rsidRPr="00D13DB1">
              <w:t xml:space="preserve"> расходов по со</w:t>
            </w:r>
            <w:r w:rsidRPr="00D13DB1">
              <w:t>з</w:t>
            </w:r>
            <w:r w:rsidRPr="00D13DB1">
              <w:t>данию условий для обеспечения жителей усл</w:t>
            </w:r>
            <w:r w:rsidRPr="00D13DB1">
              <w:t>у</w:t>
            </w:r>
            <w:r w:rsidRPr="00D13DB1">
              <w:t>гами торговли.</w:t>
            </w:r>
          </w:p>
          <w:p w:rsidR="00D13DB1" w:rsidRPr="00D13DB1" w:rsidRDefault="00D13DB1" w:rsidP="00D13DB1">
            <w:pPr>
              <w:pStyle w:val="af4"/>
              <w:shd w:val="clear" w:color="auto" w:fill="FFFFFF"/>
              <w:spacing w:before="0" w:beforeAutospacing="0" w:after="0" w:afterAutospacing="0"/>
              <w:ind w:firstLine="720"/>
              <w:jc w:val="both"/>
            </w:pPr>
            <w:r w:rsidRPr="00D13DB1">
              <w:t>В настоящее время решение о предоста</w:t>
            </w:r>
            <w:r w:rsidRPr="00D13DB1">
              <w:t>в</w:t>
            </w:r>
            <w:r w:rsidRPr="00D13DB1">
              <w:t>лении местным бюджетам межбюджетных су</w:t>
            </w:r>
            <w:r w:rsidRPr="00D13DB1">
              <w:t>б</w:t>
            </w:r>
            <w:r w:rsidRPr="00D13DB1">
              <w:t>сидий принимает министерство агропромы</w:t>
            </w:r>
            <w:r w:rsidRPr="00D13DB1">
              <w:t>ш</w:t>
            </w:r>
            <w:r w:rsidRPr="00D13DB1">
              <w:t>ленного комплекса и торговли Архангел</w:t>
            </w:r>
            <w:r w:rsidRPr="00D13DB1">
              <w:t>ь</w:t>
            </w:r>
            <w:r w:rsidRPr="00D13DB1">
              <w:t>ской области уже после предоставления п</w:t>
            </w:r>
            <w:r w:rsidRPr="00D13DB1">
              <w:t>о</w:t>
            </w:r>
            <w:r w:rsidRPr="00D13DB1">
              <w:t>ставщикам соответствующих субсидий из местных бюдж</w:t>
            </w:r>
            <w:r w:rsidRPr="00D13DB1">
              <w:t>е</w:t>
            </w:r>
            <w:r w:rsidRPr="00D13DB1">
              <w:t>тов в порядке компенсации органам местного самоуправления части понесенных расходов м</w:t>
            </w:r>
            <w:r w:rsidRPr="00D13DB1">
              <w:t>е</w:t>
            </w:r>
            <w:r w:rsidRPr="00D13DB1">
              <w:t>стных бюджетов на данные цели.</w:t>
            </w:r>
          </w:p>
          <w:p w:rsidR="00D13DB1" w:rsidRPr="00D13DB1" w:rsidRDefault="00D13DB1" w:rsidP="00D13DB1">
            <w:pPr>
              <w:pStyle w:val="af4"/>
              <w:shd w:val="clear" w:color="auto" w:fill="FFFFFF"/>
              <w:spacing w:before="0" w:beforeAutospacing="0" w:after="0" w:afterAutospacing="0"/>
              <w:ind w:firstLine="720"/>
              <w:jc w:val="both"/>
            </w:pPr>
            <w:r w:rsidRPr="00D13DB1">
              <w:t>Законопроектом предлагается изменить существующий механизм предоставления ме</w:t>
            </w:r>
            <w:r w:rsidRPr="00D13DB1">
              <w:t>ж</w:t>
            </w:r>
            <w:r w:rsidRPr="00D13DB1">
              <w:t>бюджетных субсидий. С 1 января 2024 года су</w:t>
            </w:r>
            <w:r w:rsidRPr="00D13DB1">
              <w:t>б</w:t>
            </w:r>
            <w:r w:rsidRPr="00D13DB1">
              <w:t>сидии будут предоставляться местным бюдж</w:t>
            </w:r>
            <w:r w:rsidRPr="00D13DB1">
              <w:t>е</w:t>
            </w:r>
            <w:r w:rsidRPr="00D13DB1">
              <w:t>там до момента фактической компенсации п</w:t>
            </w:r>
            <w:r w:rsidRPr="00D13DB1">
              <w:t>о</w:t>
            </w:r>
            <w:r w:rsidRPr="00D13DB1">
              <w:t>ставщикам доли понесенных ими ра</w:t>
            </w:r>
            <w:r w:rsidRPr="00D13DB1">
              <w:t>с</w:t>
            </w:r>
            <w:r w:rsidRPr="00D13DB1">
              <w:t>ходов на доставку товаров в труднодоступные населе</w:t>
            </w:r>
            <w:r w:rsidRPr="00D13DB1">
              <w:t>н</w:t>
            </w:r>
            <w:r w:rsidRPr="00D13DB1">
              <w:t xml:space="preserve">ные пункты. </w:t>
            </w:r>
          </w:p>
          <w:p w:rsidR="00D13DB1" w:rsidRPr="00D13DB1" w:rsidRDefault="00D13DB1" w:rsidP="00D13DB1">
            <w:pPr>
              <w:pStyle w:val="af4"/>
              <w:shd w:val="clear" w:color="auto" w:fill="FFFFFF"/>
              <w:spacing w:before="0" w:beforeAutospacing="0" w:after="0" w:afterAutospacing="0"/>
              <w:ind w:firstLine="720"/>
              <w:jc w:val="both"/>
            </w:pPr>
            <w:r w:rsidRPr="00D13DB1">
              <w:t>Такой подход позволит органам местн</w:t>
            </w:r>
            <w:r w:rsidRPr="00D13DB1">
              <w:t>о</w:t>
            </w:r>
            <w:r w:rsidRPr="00D13DB1">
              <w:t>го самоуправления оперативно изыскивать нео</w:t>
            </w:r>
            <w:r w:rsidRPr="00D13DB1">
              <w:t>б</w:t>
            </w:r>
            <w:r w:rsidRPr="00D13DB1">
              <w:t>ходимые средства на компенсацию расходов п</w:t>
            </w:r>
            <w:r w:rsidRPr="00D13DB1">
              <w:t>о</w:t>
            </w:r>
            <w:r w:rsidRPr="00D13DB1">
              <w:t>ставщиков.</w:t>
            </w:r>
          </w:p>
          <w:p w:rsidR="00A33BF7" w:rsidRPr="00753097" w:rsidRDefault="00A33BF7" w:rsidP="00D13DB1">
            <w:pPr>
              <w:widowControl w:val="0"/>
              <w:autoSpaceDE w:val="0"/>
              <w:autoSpaceDN w:val="0"/>
              <w:adjustRightInd w:val="0"/>
              <w:ind w:firstLine="709"/>
              <w:jc w:val="both"/>
              <w:rPr>
                <w:color w:val="020202"/>
              </w:rPr>
            </w:pPr>
          </w:p>
        </w:tc>
        <w:tc>
          <w:tcPr>
            <w:tcW w:w="1559" w:type="dxa"/>
          </w:tcPr>
          <w:p w:rsidR="00A33BF7" w:rsidRPr="005B17D9" w:rsidRDefault="00A33BF7" w:rsidP="0035562B">
            <w:r>
              <w:lastRenderedPageBreak/>
              <w:t>в соответс</w:t>
            </w:r>
            <w:r>
              <w:t>т</w:t>
            </w:r>
            <w:r>
              <w:t>вии с пл</w:t>
            </w:r>
            <w:r>
              <w:t>а</w:t>
            </w:r>
            <w:r>
              <w:t>ном работы комитета на октябрь 2023 года</w:t>
            </w:r>
          </w:p>
        </w:tc>
        <w:tc>
          <w:tcPr>
            <w:tcW w:w="3261" w:type="dxa"/>
          </w:tcPr>
          <w:p w:rsidR="00A07846" w:rsidRPr="00E319B2" w:rsidRDefault="00A07846" w:rsidP="00A07846">
            <w:pPr>
              <w:autoSpaceDE w:val="0"/>
              <w:autoSpaceDN w:val="0"/>
              <w:adjustRightInd w:val="0"/>
              <w:jc w:val="both"/>
              <w:rPr>
                <w:szCs w:val="28"/>
              </w:rPr>
            </w:pPr>
            <w:r w:rsidRPr="00E319B2">
              <w:rPr>
                <w:szCs w:val="28"/>
              </w:rPr>
              <w:t>Комитет предлагает депут</w:t>
            </w:r>
            <w:r w:rsidRPr="00E319B2">
              <w:rPr>
                <w:szCs w:val="28"/>
              </w:rPr>
              <w:t>а</w:t>
            </w:r>
            <w:r w:rsidRPr="00E319B2">
              <w:rPr>
                <w:szCs w:val="28"/>
              </w:rPr>
              <w:t>там областного Собрания принять законопроект в пе</w:t>
            </w:r>
            <w:r w:rsidRPr="00E319B2">
              <w:rPr>
                <w:szCs w:val="28"/>
              </w:rPr>
              <w:t>р</w:t>
            </w:r>
            <w:r w:rsidRPr="00E319B2">
              <w:rPr>
                <w:szCs w:val="28"/>
              </w:rPr>
              <w:t xml:space="preserve">вом чтении на </w:t>
            </w:r>
            <w:r>
              <w:rPr>
                <w:szCs w:val="28"/>
              </w:rPr>
              <w:t>второй</w:t>
            </w:r>
            <w:r w:rsidRPr="00E319B2">
              <w:rPr>
                <w:szCs w:val="28"/>
              </w:rPr>
              <w:t xml:space="preserve"> сессии областного Собрания деп</w:t>
            </w:r>
            <w:r w:rsidRPr="00E319B2">
              <w:rPr>
                <w:szCs w:val="28"/>
              </w:rPr>
              <w:t>у</w:t>
            </w:r>
            <w:r w:rsidRPr="00E319B2">
              <w:rPr>
                <w:szCs w:val="28"/>
              </w:rPr>
              <w:t>татов.</w:t>
            </w:r>
          </w:p>
          <w:p w:rsidR="00A33BF7" w:rsidRPr="00A6152B" w:rsidRDefault="00A33BF7" w:rsidP="00A07846">
            <w:pPr>
              <w:autoSpaceDE w:val="0"/>
              <w:autoSpaceDN w:val="0"/>
              <w:adjustRightInd w:val="0"/>
              <w:jc w:val="both"/>
            </w:pPr>
          </w:p>
        </w:tc>
      </w:tr>
      <w:tr w:rsidR="00A33BF7" w:rsidRPr="00DC1A12" w:rsidTr="00A33BF7">
        <w:tc>
          <w:tcPr>
            <w:tcW w:w="588" w:type="dxa"/>
          </w:tcPr>
          <w:p w:rsidR="00A33BF7" w:rsidRDefault="00A33BF7" w:rsidP="00EC4D8B">
            <w:pPr>
              <w:pStyle w:val="a3"/>
              <w:ind w:firstLine="0"/>
              <w:jc w:val="center"/>
              <w:rPr>
                <w:sz w:val="24"/>
                <w:szCs w:val="24"/>
              </w:rPr>
            </w:pPr>
            <w:r>
              <w:rPr>
                <w:sz w:val="24"/>
                <w:szCs w:val="24"/>
              </w:rPr>
              <w:lastRenderedPageBreak/>
              <w:t>7</w:t>
            </w:r>
            <w:r w:rsidR="00CE7053">
              <w:rPr>
                <w:sz w:val="24"/>
                <w:szCs w:val="24"/>
              </w:rPr>
              <w:t>.</w:t>
            </w:r>
          </w:p>
        </w:tc>
        <w:tc>
          <w:tcPr>
            <w:tcW w:w="2781" w:type="dxa"/>
          </w:tcPr>
          <w:p w:rsidR="00A33BF7" w:rsidRPr="00E978A4" w:rsidRDefault="00CA3F29" w:rsidP="00217DF5">
            <w:pPr>
              <w:autoSpaceDE w:val="0"/>
              <w:autoSpaceDN w:val="0"/>
              <w:adjustRightInd w:val="0"/>
              <w:jc w:val="both"/>
            </w:pPr>
            <w:r>
              <w:t>О поддержке проекта</w:t>
            </w:r>
            <w:r w:rsidRPr="003B2920">
              <w:t xml:space="preserve"> федерального закона</w:t>
            </w:r>
            <w:r>
              <w:t xml:space="preserve">         </w:t>
            </w:r>
            <w:r w:rsidRPr="001129A7">
              <w:t>№ 404447-8 «О внес</w:t>
            </w:r>
            <w:r w:rsidRPr="001129A7">
              <w:t>е</w:t>
            </w:r>
            <w:r w:rsidRPr="001129A7">
              <w:t xml:space="preserve">нии изменений </w:t>
            </w:r>
            <w:r>
              <w:t xml:space="preserve">                     </w:t>
            </w:r>
            <w:r w:rsidRPr="001129A7">
              <w:t>в отдельные законод</w:t>
            </w:r>
            <w:r w:rsidRPr="001129A7">
              <w:t>а</w:t>
            </w:r>
            <w:r w:rsidRPr="001129A7">
              <w:t>тельные акты Росси</w:t>
            </w:r>
            <w:r w:rsidRPr="001129A7">
              <w:t>й</w:t>
            </w:r>
            <w:r w:rsidRPr="001129A7">
              <w:t>ской Федерации» (в ча</w:t>
            </w:r>
            <w:r w:rsidRPr="001129A7">
              <w:t>с</w:t>
            </w:r>
            <w:r w:rsidRPr="001129A7">
              <w:t>ти предоставления права гражданам запрещать розничную продажу а</w:t>
            </w:r>
            <w:r w:rsidRPr="001129A7">
              <w:t>л</w:t>
            </w:r>
            <w:r w:rsidRPr="001129A7">
              <w:t>когольной продукции и розничную продажу а</w:t>
            </w:r>
            <w:r w:rsidRPr="001129A7">
              <w:t>л</w:t>
            </w:r>
            <w:r w:rsidRPr="001129A7">
              <w:t>когольной продукции при оказании услуг о</w:t>
            </w:r>
            <w:r w:rsidRPr="001129A7">
              <w:t>б</w:t>
            </w:r>
            <w:r w:rsidRPr="001129A7">
              <w:t>щественного питания в нежилых помещениях многоквартирного дома при наличии соответс</w:t>
            </w:r>
            <w:r w:rsidRPr="001129A7">
              <w:t>т</w:t>
            </w:r>
            <w:r w:rsidRPr="001129A7">
              <w:t xml:space="preserve">вующего </w:t>
            </w:r>
            <w:proofErr w:type="gramStart"/>
            <w:r w:rsidRPr="001129A7">
              <w:t>решения общ</w:t>
            </w:r>
            <w:r w:rsidRPr="001129A7">
              <w:t>е</w:t>
            </w:r>
            <w:r w:rsidRPr="001129A7">
              <w:t>го собрания собственн</w:t>
            </w:r>
            <w:r w:rsidRPr="001129A7">
              <w:t>и</w:t>
            </w:r>
            <w:r w:rsidRPr="001129A7">
              <w:t>ков помещений мног</w:t>
            </w:r>
            <w:r w:rsidRPr="001129A7">
              <w:t>о</w:t>
            </w:r>
            <w:r w:rsidRPr="001129A7">
              <w:t>квартирного дома</w:t>
            </w:r>
            <w:proofErr w:type="gramEnd"/>
            <w:r w:rsidRPr="001129A7">
              <w:t>)</w:t>
            </w:r>
            <w:r w:rsidR="001B4DEA">
              <w:t>.</w:t>
            </w:r>
            <w:r>
              <w:t xml:space="preserve"> </w:t>
            </w:r>
          </w:p>
        </w:tc>
        <w:tc>
          <w:tcPr>
            <w:tcW w:w="1842" w:type="dxa"/>
          </w:tcPr>
          <w:p w:rsidR="00A33BF7" w:rsidRDefault="00CA3F29" w:rsidP="00CA3F29">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C80512" w:rsidRPr="00C80512" w:rsidRDefault="00C80512" w:rsidP="00C80512">
            <w:pPr>
              <w:autoSpaceDE w:val="0"/>
              <w:autoSpaceDN w:val="0"/>
              <w:adjustRightInd w:val="0"/>
              <w:ind w:firstLine="459"/>
              <w:jc w:val="both"/>
            </w:pPr>
            <w:r w:rsidRPr="00C80512">
              <w:t>Законопроектом предлагается предоставить право гражданам запрещать реализацию ро</w:t>
            </w:r>
            <w:r w:rsidRPr="00C80512">
              <w:t>з</w:t>
            </w:r>
            <w:r w:rsidRPr="00C80512">
              <w:t>ничной продажи алкогольной продукции и ро</w:t>
            </w:r>
            <w:r w:rsidRPr="00C80512">
              <w:t>з</w:t>
            </w:r>
            <w:r w:rsidRPr="00C80512">
              <w:t>ничной продажи алкогольной продукции при оказании услуг общественного питания в неж</w:t>
            </w:r>
            <w:r w:rsidRPr="00C80512">
              <w:t>и</w:t>
            </w:r>
            <w:r w:rsidRPr="00C80512">
              <w:t xml:space="preserve">лых помещениях многоквартирного дома при наличии соответствующего </w:t>
            </w:r>
            <w:proofErr w:type="gramStart"/>
            <w:r w:rsidRPr="00C80512">
              <w:t>решения общего с</w:t>
            </w:r>
            <w:r w:rsidRPr="00C80512">
              <w:t>о</w:t>
            </w:r>
            <w:r w:rsidRPr="00C80512">
              <w:t>брания собственников помещений многоква</w:t>
            </w:r>
            <w:r w:rsidRPr="00C80512">
              <w:t>р</w:t>
            </w:r>
            <w:r w:rsidRPr="00C80512">
              <w:t>тирного дома</w:t>
            </w:r>
            <w:proofErr w:type="gramEnd"/>
            <w:r w:rsidRPr="00C80512">
              <w:t>.</w:t>
            </w:r>
          </w:p>
          <w:p w:rsidR="00A33BF7" w:rsidRPr="00753097" w:rsidRDefault="00A33BF7" w:rsidP="0006480B">
            <w:pPr>
              <w:pStyle w:val="a3"/>
              <w:ind w:firstLine="459"/>
              <w:rPr>
                <w:color w:val="020202"/>
              </w:rPr>
            </w:pPr>
          </w:p>
        </w:tc>
        <w:tc>
          <w:tcPr>
            <w:tcW w:w="1559" w:type="dxa"/>
          </w:tcPr>
          <w:p w:rsidR="00A33BF7" w:rsidRDefault="001F0953" w:rsidP="00EC3F96">
            <w:r>
              <w:t>в соответс</w:t>
            </w:r>
            <w:r>
              <w:t>т</w:t>
            </w:r>
            <w:r>
              <w:t>вии с пл</w:t>
            </w:r>
            <w:r>
              <w:t>а</w:t>
            </w:r>
            <w:r>
              <w:t>ном работы комитета на октябрь 2023 года</w:t>
            </w:r>
          </w:p>
        </w:tc>
        <w:tc>
          <w:tcPr>
            <w:tcW w:w="3261" w:type="dxa"/>
          </w:tcPr>
          <w:p w:rsidR="00A33BF7" w:rsidRPr="00C55BFC" w:rsidRDefault="0067756E" w:rsidP="00BF5FFD">
            <w:pPr>
              <w:jc w:val="both"/>
              <w:rPr>
                <w:color w:val="020202"/>
                <w:shd w:val="clear" w:color="auto" w:fill="FFFFFF"/>
              </w:rPr>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проект </w:t>
            </w:r>
            <w:r w:rsidRPr="007904E6">
              <w:t xml:space="preserve">федерального закона </w:t>
            </w:r>
            <w:r>
              <w:br/>
            </w:r>
            <w:r w:rsidRPr="001129A7">
              <w:t>№ 404447-8 «О внесении и</w:t>
            </w:r>
            <w:r w:rsidRPr="001129A7">
              <w:t>з</w:t>
            </w:r>
            <w:r w:rsidRPr="001129A7">
              <w:t>менений</w:t>
            </w:r>
            <w:r>
              <w:t xml:space="preserve"> </w:t>
            </w:r>
            <w:r w:rsidRPr="001129A7">
              <w:t>в отдельные зак</w:t>
            </w:r>
            <w:r w:rsidRPr="001129A7">
              <w:t>о</w:t>
            </w:r>
            <w:r w:rsidRPr="001129A7">
              <w:t>нодательные акты Росси</w:t>
            </w:r>
            <w:r w:rsidRPr="001129A7">
              <w:t>й</w:t>
            </w:r>
            <w:r w:rsidRPr="001129A7">
              <w:t xml:space="preserve">ской Федерации» </w:t>
            </w:r>
            <w:r>
              <w:t>на второй</w:t>
            </w:r>
            <w:r w:rsidRPr="004C469F">
              <w:t xml:space="preserve"> сессии Архангельского обл</w:t>
            </w:r>
            <w:r w:rsidRPr="004C469F">
              <w:t>а</w:t>
            </w:r>
            <w:r w:rsidRPr="004C469F">
              <w:t>стного Собрания депутатов</w:t>
            </w:r>
            <w:r w:rsidR="004F7F78">
              <w:t>.</w:t>
            </w:r>
          </w:p>
        </w:tc>
      </w:tr>
      <w:tr w:rsidR="00A33BF7" w:rsidRPr="00DC1A12" w:rsidTr="00A33BF7">
        <w:tc>
          <w:tcPr>
            <w:tcW w:w="588" w:type="dxa"/>
          </w:tcPr>
          <w:p w:rsidR="00A33BF7" w:rsidRDefault="00A33BF7" w:rsidP="00EC4D8B">
            <w:pPr>
              <w:pStyle w:val="a3"/>
              <w:ind w:firstLine="0"/>
              <w:jc w:val="center"/>
              <w:rPr>
                <w:sz w:val="24"/>
                <w:szCs w:val="24"/>
              </w:rPr>
            </w:pPr>
            <w:r>
              <w:rPr>
                <w:sz w:val="24"/>
                <w:szCs w:val="24"/>
              </w:rPr>
              <w:t>8</w:t>
            </w:r>
            <w:r w:rsidR="00CE7053">
              <w:rPr>
                <w:sz w:val="24"/>
                <w:szCs w:val="24"/>
              </w:rPr>
              <w:t>.</w:t>
            </w:r>
          </w:p>
        </w:tc>
        <w:tc>
          <w:tcPr>
            <w:tcW w:w="2781" w:type="dxa"/>
          </w:tcPr>
          <w:p w:rsidR="00A33BF7" w:rsidRPr="00E978A4" w:rsidRDefault="00217DF5" w:rsidP="00217DF5">
            <w:pPr>
              <w:pStyle w:val="a3"/>
              <w:ind w:firstLine="0"/>
              <w:rPr>
                <w:sz w:val="24"/>
                <w:szCs w:val="24"/>
              </w:rPr>
            </w:pPr>
            <w:r>
              <w:rPr>
                <w:sz w:val="24"/>
                <w:szCs w:val="24"/>
              </w:rPr>
              <w:t>О поддержке проекта</w:t>
            </w:r>
            <w:r w:rsidRPr="003B2920">
              <w:rPr>
                <w:sz w:val="24"/>
                <w:szCs w:val="24"/>
              </w:rPr>
              <w:t xml:space="preserve"> федерального закона</w:t>
            </w:r>
            <w:r>
              <w:rPr>
                <w:sz w:val="24"/>
                <w:szCs w:val="24"/>
              </w:rPr>
              <w:t xml:space="preserve">          № 90784-8 «</w:t>
            </w:r>
            <w:r w:rsidRPr="00CB1014">
              <w:rPr>
                <w:sz w:val="24"/>
                <w:szCs w:val="24"/>
              </w:rPr>
              <w:t>О внесении</w:t>
            </w:r>
            <w:r>
              <w:rPr>
                <w:sz w:val="24"/>
                <w:szCs w:val="24"/>
              </w:rPr>
              <w:t xml:space="preserve"> изменений в Федерал</w:t>
            </w:r>
            <w:r>
              <w:rPr>
                <w:sz w:val="24"/>
                <w:szCs w:val="24"/>
              </w:rPr>
              <w:t>ь</w:t>
            </w:r>
            <w:r>
              <w:rPr>
                <w:sz w:val="24"/>
                <w:szCs w:val="24"/>
              </w:rPr>
              <w:t>ный закон «О мелиор</w:t>
            </w:r>
            <w:r>
              <w:rPr>
                <w:sz w:val="24"/>
                <w:szCs w:val="24"/>
              </w:rPr>
              <w:t>а</w:t>
            </w:r>
            <w:r>
              <w:rPr>
                <w:sz w:val="24"/>
                <w:szCs w:val="24"/>
              </w:rPr>
              <w:t>ции земель»</w:t>
            </w:r>
            <w:r w:rsidRPr="00CB1014">
              <w:rPr>
                <w:sz w:val="24"/>
                <w:szCs w:val="24"/>
              </w:rPr>
              <w:t xml:space="preserve"> и отдел</w:t>
            </w:r>
            <w:r w:rsidRPr="00CB1014">
              <w:rPr>
                <w:sz w:val="24"/>
                <w:szCs w:val="24"/>
              </w:rPr>
              <w:t>ь</w:t>
            </w:r>
            <w:r w:rsidRPr="00CB1014">
              <w:rPr>
                <w:sz w:val="24"/>
                <w:szCs w:val="24"/>
              </w:rPr>
              <w:t>ные законодательные акты Российской Фед</w:t>
            </w:r>
            <w:r w:rsidRPr="00CB1014">
              <w:rPr>
                <w:sz w:val="24"/>
                <w:szCs w:val="24"/>
              </w:rPr>
              <w:t>е</w:t>
            </w:r>
            <w:r w:rsidRPr="00CB1014">
              <w:rPr>
                <w:sz w:val="24"/>
                <w:szCs w:val="24"/>
              </w:rPr>
              <w:lastRenderedPageBreak/>
              <w:t>рации в целях сове</w:t>
            </w:r>
            <w:r w:rsidRPr="00CB1014">
              <w:rPr>
                <w:sz w:val="24"/>
                <w:szCs w:val="24"/>
              </w:rPr>
              <w:t>р</w:t>
            </w:r>
            <w:r w:rsidRPr="00CB1014">
              <w:rPr>
                <w:sz w:val="24"/>
                <w:szCs w:val="24"/>
              </w:rPr>
              <w:t>шенствования регулир</w:t>
            </w:r>
            <w:r w:rsidRPr="00CB1014">
              <w:rPr>
                <w:sz w:val="24"/>
                <w:szCs w:val="24"/>
              </w:rPr>
              <w:t>о</w:t>
            </w:r>
            <w:r w:rsidRPr="00CB1014">
              <w:rPr>
                <w:sz w:val="24"/>
                <w:szCs w:val="24"/>
              </w:rPr>
              <w:t>вания правоотношений по оформлению прав на мелиоративные соор</w:t>
            </w:r>
            <w:r w:rsidRPr="00CB1014">
              <w:rPr>
                <w:sz w:val="24"/>
                <w:szCs w:val="24"/>
              </w:rPr>
              <w:t>у</w:t>
            </w:r>
            <w:r w:rsidRPr="00CB1014">
              <w:rPr>
                <w:sz w:val="24"/>
                <w:szCs w:val="24"/>
              </w:rPr>
              <w:t>же</w:t>
            </w:r>
            <w:r>
              <w:rPr>
                <w:sz w:val="24"/>
                <w:szCs w:val="24"/>
              </w:rPr>
              <w:t>ния»</w:t>
            </w:r>
            <w:r w:rsidR="001B4DEA">
              <w:rPr>
                <w:sz w:val="24"/>
                <w:szCs w:val="24"/>
              </w:rPr>
              <w:t>.</w:t>
            </w:r>
          </w:p>
        </w:tc>
        <w:tc>
          <w:tcPr>
            <w:tcW w:w="1842" w:type="dxa"/>
          </w:tcPr>
          <w:p w:rsidR="00A33BF7" w:rsidRDefault="00217DF5" w:rsidP="00EC4D8B">
            <w:pPr>
              <w:pStyle w:val="a3"/>
              <w:ind w:firstLine="0"/>
              <w:rPr>
                <w:sz w:val="24"/>
                <w:szCs w:val="24"/>
              </w:rPr>
            </w:pPr>
            <w:r>
              <w:rPr>
                <w:sz w:val="24"/>
                <w:szCs w:val="24"/>
              </w:rPr>
              <w:lastRenderedPageBreak/>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lastRenderedPageBreak/>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FA626B" w:rsidRPr="00FA626B" w:rsidRDefault="00FA626B" w:rsidP="00FA626B">
            <w:pPr>
              <w:ind w:firstLine="459"/>
              <w:jc w:val="both"/>
            </w:pPr>
            <w:proofErr w:type="gramStart"/>
            <w:r w:rsidRPr="00FA626B">
              <w:lastRenderedPageBreak/>
              <w:t>Законопроектом предлагается внести изм</w:t>
            </w:r>
            <w:r w:rsidRPr="00FA626B">
              <w:t>е</w:t>
            </w:r>
            <w:r w:rsidRPr="00FA626B">
              <w:t>нения в отдельные законодательные акты Ро</w:t>
            </w:r>
            <w:r w:rsidRPr="00FA626B">
              <w:t>с</w:t>
            </w:r>
            <w:r w:rsidRPr="00FA626B">
              <w:t>сийской Федерации, направленные на сове</w:t>
            </w:r>
            <w:r w:rsidRPr="00FA626B">
              <w:t>р</w:t>
            </w:r>
            <w:r w:rsidRPr="00FA626B">
              <w:t>шенствование кадастрового учета и государс</w:t>
            </w:r>
            <w:r w:rsidRPr="00FA626B">
              <w:t>т</w:t>
            </w:r>
            <w:r w:rsidRPr="00FA626B">
              <w:t>венной регистрации прав на мелиоративные системы в части упрощения процедуры офор</w:t>
            </w:r>
            <w:r w:rsidRPr="00FA626B">
              <w:t>м</w:t>
            </w:r>
            <w:r w:rsidRPr="00FA626B">
              <w:t>ления мелиоративных систем и отдельных вх</w:t>
            </w:r>
            <w:r w:rsidRPr="00FA626B">
              <w:t>о</w:t>
            </w:r>
            <w:r w:rsidRPr="00FA626B">
              <w:t xml:space="preserve">дящих в их состав сооружений и устройств, </w:t>
            </w:r>
            <w:r>
              <w:br/>
            </w:r>
            <w:r w:rsidRPr="00FA626B">
              <w:lastRenderedPageBreak/>
              <w:t>находящихся на балансе государственных или муниципальных учреждений (предприятий).</w:t>
            </w:r>
            <w:proofErr w:type="gramEnd"/>
          </w:p>
          <w:p w:rsidR="00A33BF7" w:rsidRPr="00753097" w:rsidRDefault="00FA626B" w:rsidP="00F30553">
            <w:pPr>
              <w:pStyle w:val="a3"/>
              <w:ind w:firstLine="459"/>
              <w:rPr>
                <w:color w:val="020202"/>
              </w:rPr>
            </w:pPr>
            <w:r w:rsidRPr="00FA626B">
              <w:rPr>
                <w:sz w:val="24"/>
                <w:szCs w:val="24"/>
              </w:rPr>
              <w:t>Законопроектом также предлагается пред</w:t>
            </w:r>
            <w:r w:rsidRPr="00FA626B">
              <w:rPr>
                <w:sz w:val="24"/>
                <w:szCs w:val="24"/>
              </w:rPr>
              <w:t>у</w:t>
            </w:r>
            <w:r w:rsidRPr="00FA626B">
              <w:rPr>
                <w:sz w:val="24"/>
                <w:szCs w:val="24"/>
              </w:rPr>
              <w:t>смотреть правило об отсутствии необходимости оформления прав на земельные участки,                  в границах которых расположены мелиорати</w:t>
            </w:r>
            <w:r w:rsidRPr="00FA626B">
              <w:rPr>
                <w:sz w:val="24"/>
                <w:szCs w:val="24"/>
              </w:rPr>
              <w:t>в</w:t>
            </w:r>
            <w:r w:rsidRPr="00FA626B">
              <w:rPr>
                <w:sz w:val="24"/>
                <w:szCs w:val="24"/>
              </w:rPr>
              <w:t>ные системы и отдельные входящие в их состав сооружения и устройства, с учетом установл</w:t>
            </w:r>
            <w:r w:rsidRPr="00FA626B">
              <w:rPr>
                <w:sz w:val="24"/>
                <w:szCs w:val="24"/>
              </w:rPr>
              <w:t>е</w:t>
            </w:r>
            <w:r w:rsidRPr="00FA626B">
              <w:rPr>
                <w:sz w:val="24"/>
                <w:szCs w:val="24"/>
              </w:rPr>
              <w:t>ния возможности размещения таких объектов на условиях публичного сервитута</w:t>
            </w:r>
            <w:r w:rsidR="00F929E0">
              <w:rPr>
                <w:sz w:val="24"/>
                <w:szCs w:val="24"/>
              </w:rPr>
              <w:t>.</w:t>
            </w:r>
          </w:p>
        </w:tc>
        <w:tc>
          <w:tcPr>
            <w:tcW w:w="1559" w:type="dxa"/>
          </w:tcPr>
          <w:p w:rsidR="00A33BF7" w:rsidRDefault="001F0953" w:rsidP="00EC3F96">
            <w:r>
              <w:lastRenderedPageBreak/>
              <w:t>в соответс</w:t>
            </w:r>
            <w:r>
              <w:t>т</w:t>
            </w:r>
            <w:r>
              <w:t>вии с пл</w:t>
            </w:r>
            <w:r>
              <w:t>а</w:t>
            </w:r>
            <w:r>
              <w:t>ном работы комитета на октябрь 2023 года</w:t>
            </w:r>
          </w:p>
        </w:tc>
        <w:tc>
          <w:tcPr>
            <w:tcW w:w="3261" w:type="dxa"/>
          </w:tcPr>
          <w:p w:rsidR="00A33BF7" w:rsidRPr="00C55BFC" w:rsidRDefault="00217DF5" w:rsidP="00217DF5">
            <w:pPr>
              <w:jc w:val="both"/>
              <w:rPr>
                <w:color w:val="020202"/>
                <w:shd w:val="clear" w:color="auto" w:fill="FFFFFF"/>
              </w:rPr>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проект </w:t>
            </w:r>
            <w:r w:rsidRPr="007904E6">
              <w:t xml:space="preserve">федерального закона </w:t>
            </w:r>
            <w:r>
              <w:br/>
              <w:t>№ 90784-8 «</w:t>
            </w:r>
            <w:r w:rsidRPr="00CB1014">
              <w:t>О внесении</w:t>
            </w:r>
            <w:r>
              <w:t xml:space="preserve"> и</w:t>
            </w:r>
            <w:r>
              <w:t>з</w:t>
            </w:r>
            <w:r>
              <w:t>менений в Федеральный з</w:t>
            </w:r>
            <w:r>
              <w:t>а</w:t>
            </w:r>
            <w:r>
              <w:t>кон «О мелиорации земель»</w:t>
            </w:r>
            <w:r w:rsidRPr="00CB1014">
              <w:t xml:space="preserve"> и отдельные законодател</w:t>
            </w:r>
            <w:r w:rsidRPr="00CB1014">
              <w:t>ь</w:t>
            </w:r>
            <w:r w:rsidRPr="00CB1014">
              <w:lastRenderedPageBreak/>
              <w:t>ные акты Российской Фед</w:t>
            </w:r>
            <w:r w:rsidRPr="00CB1014">
              <w:t>е</w:t>
            </w:r>
            <w:r w:rsidRPr="00CB1014">
              <w:t>рации в целях совершенств</w:t>
            </w:r>
            <w:r w:rsidRPr="00CB1014">
              <w:t>о</w:t>
            </w:r>
            <w:r w:rsidRPr="00CB1014">
              <w:t>вания регулирования прав</w:t>
            </w:r>
            <w:r w:rsidRPr="00CB1014">
              <w:t>о</w:t>
            </w:r>
            <w:r w:rsidRPr="00CB1014">
              <w:t>отношений по оформлению прав на мелиоративные с</w:t>
            </w:r>
            <w:r w:rsidRPr="00CB1014">
              <w:t>о</w:t>
            </w:r>
            <w:r w:rsidRPr="00CB1014">
              <w:t>оруже</w:t>
            </w:r>
            <w:r>
              <w:t>ния» на второй</w:t>
            </w:r>
            <w:r w:rsidRPr="004C469F">
              <w:t xml:space="preserve"> сессии Архангельского областного Собрания депутатов</w:t>
            </w:r>
            <w:r w:rsidR="001B4DEA">
              <w:t>.</w:t>
            </w:r>
          </w:p>
        </w:tc>
      </w:tr>
      <w:tr w:rsidR="00A33BF7" w:rsidRPr="00DC1A12" w:rsidTr="00A33BF7">
        <w:tc>
          <w:tcPr>
            <w:tcW w:w="588" w:type="dxa"/>
          </w:tcPr>
          <w:p w:rsidR="00A33BF7" w:rsidRDefault="00A33BF7" w:rsidP="00EC4D8B">
            <w:pPr>
              <w:pStyle w:val="a3"/>
              <w:ind w:firstLine="0"/>
              <w:jc w:val="center"/>
              <w:rPr>
                <w:sz w:val="24"/>
                <w:szCs w:val="24"/>
              </w:rPr>
            </w:pPr>
            <w:r>
              <w:rPr>
                <w:sz w:val="24"/>
                <w:szCs w:val="24"/>
              </w:rPr>
              <w:lastRenderedPageBreak/>
              <w:t>9</w:t>
            </w:r>
            <w:r w:rsidR="00CE7053">
              <w:rPr>
                <w:sz w:val="24"/>
                <w:szCs w:val="24"/>
              </w:rPr>
              <w:t>.</w:t>
            </w:r>
          </w:p>
        </w:tc>
        <w:tc>
          <w:tcPr>
            <w:tcW w:w="2781" w:type="dxa"/>
          </w:tcPr>
          <w:p w:rsidR="00A33BF7" w:rsidRPr="00E978A4" w:rsidRDefault="00803ED2" w:rsidP="00ED256F">
            <w:pPr>
              <w:pStyle w:val="a3"/>
              <w:ind w:firstLine="0"/>
              <w:rPr>
                <w:sz w:val="24"/>
                <w:szCs w:val="24"/>
              </w:rPr>
            </w:pPr>
            <w:r w:rsidRPr="00AD3DA5">
              <w:rPr>
                <w:sz w:val="24"/>
                <w:szCs w:val="24"/>
              </w:rPr>
              <w:t>Об объявлении Благ</w:t>
            </w:r>
            <w:r w:rsidRPr="00AD3DA5">
              <w:rPr>
                <w:sz w:val="24"/>
                <w:szCs w:val="24"/>
              </w:rPr>
              <w:t>о</w:t>
            </w:r>
            <w:r w:rsidRPr="00AD3DA5">
              <w:rPr>
                <w:sz w:val="24"/>
                <w:szCs w:val="24"/>
              </w:rPr>
              <w:t>дарности Архангельск</w:t>
            </w:r>
            <w:r w:rsidRPr="00AD3DA5">
              <w:rPr>
                <w:sz w:val="24"/>
                <w:szCs w:val="24"/>
              </w:rPr>
              <w:t>о</w:t>
            </w:r>
            <w:r w:rsidRPr="00AD3DA5">
              <w:rPr>
                <w:sz w:val="24"/>
                <w:szCs w:val="24"/>
              </w:rPr>
              <w:t>го областного Собрания депутатов</w:t>
            </w:r>
            <w:r w:rsidR="001B4DEA">
              <w:rPr>
                <w:sz w:val="24"/>
                <w:szCs w:val="24"/>
              </w:rPr>
              <w:t>.</w:t>
            </w: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9E05D2" w:rsidRDefault="009E05D2" w:rsidP="009E05D2">
            <w:pPr>
              <w:jc w:val="both"/>
            </w:pPr>
            <w:r w:rsidRPr="00E56F5C">
              <w:t>Рассмотрен</w:t>
            </w:r>
            <w:r>
              <w:t>о</w:t>
            </w:r>
            <w:r w:rsidRPr="00050E81">
              <w:t xml:space="preserve"> </w:t>
            </w:r>
            <w:r>
              <w:t xml:space="preserve">ходатайство </w:t>
            </w:r>
            <w:r>
              <w:rPr>
                <w:szCs w:val="28"/>
              </w:rPr>
              <w:t>о</w:t>
            </w:r>
            <w:r w:rsidRPr="00F17A57">
              <w:rPr>
                <w:szCs w:val="28"/>
              </w:rPr>
              <w:t>б объявлении Благ</w:t>
            </w:r>
            <w:r w:rsidRPr="00F17A57">
              <w:rPr>
                <w:szCs w:val="28"/>
              </w:rPr>
              <w:t>о</w:t>
            </w:r>
            <w:r w:rsidRPr="00F17A57">
              <w:rPr>
                <w:szCs w:val="28"/>
              </w:rPr>
              <w:t>дарн</w:t>
            </w:r>
            <w:r w:rsidRPr="00F17A57">
              <w:rPr>
                <w:szCs w:val="28"/>
              </w:rPr>
              <w:t>о</w:t>
            </w:r>
            <w:r w:rsidRPr="00F17A57">
              <w:rPr>
                <w:szCs w:val="28"/>
              </w:rPr>
              <w:t>сти Архангельского областного Собрания деп</w:t>
            </w:r>
            <w:r w:rsidRPr="00F17A57">
              <w:rPr>
                <w:szCs w:val="28"/>
              </w:rPr>
              <w:t>у</w:t>
            </w:r>
            <w:r w:rsidRPr="00F17A57">
              <w:rPr>
                <w:szCs w:val="28"/>
              </w:rPr>
              <w:t>татов.</w:t>
            </w:r>
          </w:p>
          <w:p w:rsidR="00A33BF7" w:rsidRPr="00753097" w:rsidRDefault="00A33BF7" w:rsidP="00C80512">
            <w:pPr>
              <w:pStyle w:val="a3"/>
              <w:ind w:firstLine="459"/>
              <w:rPr>
                <w:color w:val="020202"/>
              </w:rPr>
            </w:pPr>
          </w:p>
        </w:tc>
        <w:tc>
          <w:tcPr>
            <w:tcW w:w="1559" w:type="dxa"/>
          </w:tcPr>
          <w:p w:rsidR="00A33BF7" w:rsidRDefault="001F0953" w:rsidP="00EC3F96">
            <w:r>
              <w:t>в соответс</w:t>
            </w:r>
            <w:r>
              <w:t>т</w:t>
            </w:r>
            <w:r>
              <w:t>вии с пл</w:t>
            </w:r>
            <w:r>
              <w:t>а</w:t>
            </w:r>
            <w:r>
              <w:t>ном работы комитета на октябрь 2023 года</w:t>
            </w:r>
          </w:p>
        </w:tc>
        <w:tc>
          <w:tcPr>
            <w:tcW w:w="3261" w:type="dxa"/>
          </w:tcPr>
          <w:p w:rsidR="00FB0104" w:rsidRDefault="00FB0104" w:rsidP="001F0953">
            <w:pPr>
              <w:jc w:val="both"/>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ной в ходатайстве кандид</w:t>
            </w:r>
            <w:r>
              <w:rPr>
                <w:szCs w:val="28"/>
              </w:rPr>
              <w:t>а</w:t>
            </w:r>
            <w:r>
              <w:rPr>
                <w:szCs w:val="28"/>
              </w:rPr>
              <w:t>туре.</w:t>
            </w:r>
          </w:p>
          <w:p w:rsidR="00A33BF7" w:rsidRPr="00C55BFC" w:rsidRDefault="00A33BF7" w:rsidP="001F0953">
            <w:pPr>
              <w:jc w:val="both"/>
              <w:rPr>
                <w:color w:val="020202"/>
                <w:shd w:val="clear" w:color="auto" w:fill="FFFFFF"/>
              </w:rPr>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DE0" w:rsidRDefault="00453DE0">
      <w:r>
        <w:separator/>
      </w:r>
    </w:p>
  </w:endnote>
  <w:endnote w:type="continuationSeparator" w:id="0">
    <w:p w:rsidR="00453DE0" w:rsidRDefault="00453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DE0" w:rsidRDefault="00453DE0">
      <w:r>
        <w:separator/>
      </w:r>
    </w:p>
  </w:footnote>
  <w:footnote w:type="continuationSeparator" w:id="0">
    <w:p w:rsidR="00453DE0" w:rsidRDefault="00453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825F0"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825F0"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FB0104">
      <w:rPr>
        <w:rStyle w:val="aa"/>
        <w:noProof/>
      </w:rPr>
      <w:t>7</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7B8A"/>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9496D"/>
    <w:rsid w:val="001A31B4"/>
    <w:rsid w:val="001A3616"/>
    <w:rsid w:val="001A4379"/>
    <w:rsid w:val="001A63F0"/>
    <w:rsid w:val="001B4DEA"/>
    <w:rsid w:val="001B6674"/>
    <w:rsid w:val="001B672A"/>
    <w:rsid w:val="001B6C8B"/>
    <w:rsid w:val="001B77F2"/>
    <w:rsid w:val="001C3256"/>
    <w:rsid w:val="001D0EB5"/>
    <w:rsid w:val="001D3C9D"/>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6F52"/>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B3753"/>
    <w:rsid w:val="004B4094"/>
    <w:rsid w:val="004C5F3E"/>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26EA"/>
    <w:rsid w:val="00523A1E"/>
    <w:rsid w:val="00524F98"/>
    <w:rsid w:val="0052563E"/>
    <w:rsid w:val="00525E6B"/>
    <w:rsid w:val="005269EB"/>
    <w:rsid w:val="0053005C"/>
    <w:rsid w:val="00530239"/>
    <w:rsid w:val="00530F77"/>
    <w:rsid w:val="005366CD"/>
    <w:rsid w:val="00536B88"/>
    <w:rsid w:val="00542BEB"/>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437E"/>
    <w:rsid w:val="00740E5C"/>
    <w:rsid w:val="00741A75"/>
    <w:rsid w:val="007420CE"/>
    <w:rsid w:val="00745377"/>
    <w:rsid w:val="00745F75"/>
    <w:rsid w:val="00746122"/>
    <w:rsid w:val="007503EE"/>
    <w:rsid w:val="00753097"/>
    <w:rsid w:val="00754F09"/>
    <w:rsid w:val="007556FD"/>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7309"/>
    <w:rsid w:val="009D7629"/>
    <w:rsid w:val="009E05D2"/>
    <w:rsid w:val="009E49AF"/>
    <w:rsid w:val="009E4B88"/>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30A43"/>
    <w:rsid w:val="00B3200D"/>
    <w:rsid w:val="00B3345E"/>
    <w:rsid w:val="00B40ABA"/>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929E0"/>
    <w:rsid w:val="00F95081"/>
    <w:rsid w:val="00F95107"/>
    <w:rsid w:val="00F97966"/>
    <w:rsid w:val="00FA3020"/>
    <w:rsid w:val="00FA626B"/>
    <w:rsid w:val="00FB0104"/>
    <w:rsid w:val="00FB38D3"/>
    <w:rsid w:val="00FB522B"/>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ECE0E-EFBC-44A6-A284-1CCD3EC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7</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400</cp:revision>
  <cp:lastPrinted>2014-01-23T06:53:00Z</cp:lastPrinted>
  <dcterms:created xsi:type="dcterms:W3CDTF">2017-09-26T07:18:00Z</dcterms:created>
  <dcterms:modified xsi:type="dcterms:W3CDTF">2023-10-16T15:57:00Z</dcterms:modified>
</cp:coreProperties>
</file>