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62C" w:rsidRPr="005F362C" w:rsidRDefault="005F362C" w:rsidP="00BF50C5">
      <w:pPr>
        <w:pStyle w:val="a3"/>
        <w:ind w:firstLine="0"/>
        <w:jc w:val="center"/>
        <w:rPr>
          <w:b/>
          <w:iCs/>
          <w:sz w:val="32"/>
          <w:szCs w:val="32"/>
        </w:rPr>
      </w:pPr>
      <w:r w:rsidRPr="005F362C">
        <w:rPr>
          <w:b/>
          <w:iCs/>
          <w:sz w:val="32"/>
          <w:szCs w:val="32"/>
        </w:rPr>
        <w:t>ЗАСЕДАНИЕ КОМИТЕТА АРХАНГЕЛЬСКОГО ОБЛАСТНОГО СОБРАНИЯ ДЕПУТАТОВ</w:t>
      </w:r>
    </w:p>
    <w:p w:rsidR="005F362C" w:rsidRDefault="005F362C" w:rsidP="00BF50C5">
      <w:pPr>
        <w:pStyle w:val="3"/>
        <w:shd w:val="clear" w:color="auto" w:fill="FFFFFF"/>
        <w:spacing w:before="0"/>
        <w:ind w:firstLine="709"/>
        <w:jc w:val="center"/>
        <w:rPr>
          <w:rFonts w:ascii="Times New Roman" w:hAnsi="Times New Roman"/>
          <w:bCs w:val="0"/>
          <w:iCs/>
          <w:color w:val="auto"/>
          <w:sz w:val="32"/>
          <w:szCs w:val="32"/>
        </w:rPr>
      </w:pPr>
      <w:r w:rsidRPr="005F362C">
        <w:rPr>
          <w:rFonts w:ascii="Times New Roman" w:hAnsi="Times New Roman"/>
          <w:bCs w:val="0"/>
          <w:iCs/>
          <w:color w:val="auto"/>
          <w:sz w:val="32"/>
          <w:szCs w:val="32"/>
        </w:rPr>
        <w:t>ПО ЛЕСОПРОМЫШЛЕННОМУ КОМПЛЕКСУ,</w:t>
      </w:r>
      <w:r w:rsidR="00427186">
        <w:rPr>
          <w:rFonts w:ascii="Times New Roman" w:hAnsi="Times New Roman"/>
          <w:bCs w:val="0"/>
          <w:iCs/>
          <w:color w:val="auto"/>
          <w:sz w:val="32"/>
          <w:szCs w:val="32"/>
        </w:rPr>
        <w:t xml:space="preserve"> СЕЛЬСКОМУ ХОЗЯЙСТВУ,</w:t>
      </w:r>
      <w:r w:rsidRPr="005F362C">
        <w:rPr>
          <w:rFonts w:ascii="Times New Roman" w:hAnsi="Times New Roman"/>
          <w:bCs w:val="0"/>
          <w:iCs/>
          <w:color w:val="auto"/>
          <w:sz w:val="32"/>
          <w:szCs w:val="32"/>
        </w:rPr>
        <w:t xml:space="preserve"> </w:t>
      </w:r>
      <w:r w:rsidR="00BF50C5">
        <w:rPr>
          <w:rFonts w:ascii="Times New Roman" w:hAnsi="Times New Roman"/>
          <w:bCs w:val="0"/>
          <w:iCs/>
          <w:color w:val="auto"/>
          <w:sz w:val="32"/>
          <w:szCs w:val="32"/>
        </w:rPr>
        <w:br/>
      </w:r>
      <w:r w:rsidRPr="005F362C">
        <w:rPr>
          <w:rFonts w:ascii="Times New Roman" w:hAnsi="Times New Roman"/>
          <w:bCs w:val="0"/>
          <w:iCs/>
          <w:color w:val="auto"/>
          <w:sz w:val="32"/>
          <w:szCs w:val="32"/>
        </w:rPr>
        <w:t>ПРИРОДОПОЛЬЗОВАНИЮ И ЭКОЛОГИИ</w:t>
      </w:r>
    </w:p>
    <w:p w:rsidR="00B90DB8" w:rsidRDefault="00B90DB8" w:rsidP="00EC4D8B">
      <w:pPr>
        <w:pStyle w:val="a3"/>
        <w:ind w:firstLine="10490"/>
        <w:jc w:val="right"/>
        <w:rPr>
          <w:b/>
          <w:sz w:val="24"/>
          <w:szCs w:val="24"/>
        </w:rPr>
      </w:pPr>
    </w:p>
    <w:p w:rsidR="00B90DB8" w:rsidRPr="00BF55F1" w:rsidRDefault="00B90DB8" w:rsidP="00EC4D8B">
      <w:pPr>
        <w:pStyle w:val="a3"/>
        <w:ind w:firstLine="11340"/>
        <w:jc w:val="right"/>
        <w:rPr>
          <w:b/>
          <w:sz w:val="24"/>
          <w:szCs w:val="24"/>
        </w:rPr>
      </w:pPr>
      <w:r>
        <w:rPr>
          <w:b/>
          <w:sz w:val="24"/>
          <w:szCs w:val="24"/>
        </w:rPr>
        <w:t>«</w:t>
      </w:r>
      <w:r w:rsidR="00D018C4">
        <w:rPr>
          <w:b/>
          <w:sz w:val="24"/>
          <w:szCs w:val="24"/>
        </w:rPr>
        <w:t xml:space="preserve">7 </w:t>
      </w:r>
      <w:r>
        <w:rPr>
          <w:b/>
          <w:sz w:val="24"/>
          <w:szCs w:val="24"/>
        </w:rPr>
        <w:t>»</w:t>
      </w:r>
      <w:r w:rsidRPr="00BF55F1">
        <w:rPr>
          <w:b/>
          <w:sz w:val="24"/>
          <w:szCs w:val="24"/>
        </w:rPr>
        <w:t xml:space="preserve"> </w:t>
      </w:r>
      <w:r w:rsidR="000130B3">
        <w:rPr>
          <w:b/>
          <w:sz w:val="24"/>
          <w:szCs w:val="24"/>
        </w:rPr>
        <w:t>ноября</w:t>
      </w:r>
      <w:r>
        <w:rPr>
          <w:b/>
          <w:sz w:val="24"/>
          <w:szCs w:val="24"/>
        </w:rPr>
        <w:t xml:space="preserve"> </w:t>
      </w:r>
      <w:r w:rsidRPr="00BF55F1">
        <w:rPr>
          <w:b/>
          <w:sz w:val="24"/>
          <w:szCs w:val="24"/>
        </w:rPr>
        <w:t>20</w:t>
      </w:r>
      <w:r>
        <w:rPr>
          <w:b/>
          <w:sz w:val="24"/>
          <w:szCs w:val="24"/>
        </w:rPr>
        <w:t>2</w:t>
      </w:r>
      <w:r w:rsidR="00D018C4">
        <w:rPr>
          <w:b/>
          <w:sz w:val="24"/>
          <w:szCs w:val="24"/>
        </w:rPr>
        <w:t>4</w:t>
      </w:r>
      <w:r w:rsidRPr="00BF55F1">
        <w:rPr>
          <w:b/>
          <w:sz w:val="24"/>
          <w:szCs w:val="24"/>
        </w:rPr>
        <w:t xml:space="preserve"> года</w:t>
      </w:r>
    </w:p>
    <w:p w:rsidR="00B90DB8" w:rsidRDefault="00B90DB8" w:rsidP="00EC4D8B">
      <w:pPr>
        <w:pStyle w:val="a3"/>
        <w:ind w:firstLine="11340"/>
        <w:jc w:val="right"/>
        <w:rPr>
          <w:b/>
          <w:sz w:val="24"/>
          <w:szCs w:val="24"/>
        </w:rPr>
      </w:pPr>
      <w:r>
        <w:rPr>
          <w:b/>
          <w:sz w:val="24"/>
          <w:szCs w:val="24"/>
        </w:rPr>
        <w:t>время 1</w:t>
      </w:r>
      <w:r w:rsidR="000130B3">
        <w:rPr>
          <w:b/>
          <w:sz w:val="24"/>
          <w:szCs w:val="24"/>
        </w:rPr>
        <w:t>2</w:t>
      </w:r>
      <w:r>
        <w:rPr>
          <w:b/>
          <w:sz w:val="24"/>
          <w:szCs w:val="24"/>
        </w:rPr>
        <w:t xml:space="preserve">:00 </w:t>
      </w:r>
    </w:p>
    <w:p w:rsidR="00B90DB8" w:rsidRPr="0057155A" w:rsidRDefault="00B90DB8" w:rsidP="00EC4D8B">
      <w:pPr>
        <w:pStyle w:val="a3"/>
        <w:ind w:firstLine="11340"/>
        <w:jc w:val="right"/>
        <w:rPr>
          <w:b/>
          <w:sz w:val="24"/>
          <w:szCs w:val="24"/>
        </w:rPr>
      </w:pPr>
      <w:r>
        <w:rPr>
          <w:b/>
          <w:sz w:val="24"/>
          <w:szCs w:val="24"/>
        </w:rPr>
        <w:t>пл. В.И. Ленина,1, кабинет</w:t>
      </w:r>
      <w:r w:rsidRPr="00BF55F1">
        <w:rPr>
          <w:b/>
          <w:sz w:val="24"/>
          <w:szCs w:val="24"/>
        </w:rPr>
        <w:t xml:space="preserve"> № </w:t>
      </w:r>
      <w:r>
        <w:rPr>
          <w:b/>
          <w:sz w:val="24"/>
          <w:szCs w:val="24"/>
        </w:rPr>
        <w:t>505</w:t>
      </w:r>
    </w:p>
    <w:p w:rsidR="00B90DB8" w:rsidRPr="00202E55" w:rsidRDefault="00B90DB8" w:rsidP="00EC4D8B">
      <w:pPr>
        <w:pStyle w:val="a3"/>
        <w:ind w:firstLine="11700"/>
        <w:jc w:val="right"/>
        <w:rPr>
          <w:sz w:val="20"/>
        </w:rPr>
      </w:pPr>
    </w:p>
    <w:p w:rsidR="00DD0143" w:rsidRPr="001057D3" w:rsidRDefault="00DD0143" w:rsidP="00EC4D8B">
      <w:pPr>
        <w:pStyle w:val="a3"/>
        <w:ind w:firstLine="10490"/>
        <w:jc w:val="right"/>
        <w:rPr>
          <w:b/>
          <w:sz w:val="24"/>
          <w:szCs w:val="24"/>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3261"/>
        <w:gridCol w:w="2268"/>
        <w:gridCol w:w="5103"/>
        <w:gridCol w:w="1418"/>
        <w:gridCol w:w="3685"/>
      </w:tblGrid>
      <w:tr w:rsidR="008A32AC" w:rsidRPr="00020E6A" w:rsidTr="00FB7F93">
        <w:tc>
          <w:tcPr>
            <w:tcW w:w="425" w:type="dxa"/>
            <w:vAlign w:val="center"/>
          </w:tcPr>
          <w:p w:rsidR="008A32AC" w:rsidRPr="00D47812" w:rsidRDefault="008A32AC" w:rsidP="00EC4D8B">
            <w:pPr>
              <w:pStyle w:val="a3"/>
              <w:ind w:firstLine="0"/>
              <w:jc w:val="center"/>
              <w:rPr>
                <w:b/>
                <w:sz w:val="24"/>
                <w:szCs w:val="24"/>
              </w:rPr>
            </w:pPr>
            <w:r w:rsidRPr="00D47812">
              <w:rPr>
                <w:b/>
                <w:sz w:val="24"/>
                <w:szCs w:val="24"/>
              </w:rPr>
              <w:t xml:space="preserve">№ </w:t>
            </w:r>
            <w:proofErr w:type="spellStart"/>
            <w:proofErr w:type="gramStart"/>
            <w:r w:rsidRPr="00D47812">
              <w:rPr>
                <w:b/>
                <w:sz w:val="24"/>
                <w:szCs w:val="24"/>
              </w:rPr>
              <w:t>п</w:t>
            </w:r>
            <w:proofErr w:type="spellEnd"/>
            <w:proofErr w:type="gramEnd"/>
            <w:r w:rsidRPr="00D47812">
              <w:rPr>
                <w:b/>
                <w:sz w:val="24"/>
                <w:szCs w:val="24"/>
              </w:rPr>
              <w:t>/</w:t>
            </w:r>
            <w:proofErr w:type="spellStart"/>
            <w:r w:rsidRPr="00D47812">
              <w:rPr>
                <w:b/>
                <w:sz w:val="24"/>
                <w:szCs w:val="24"/>
              </w:rPr>
              <w:t>п</w:t>
            </w:r>
            <w:proofErr w:type="spellEnd"/>
          </w:p>
        </w:tc>
        <w:tc>
          <w:tcPr>
            <w:tcW w:w="3261" w:type="dxa"/>
            <w:vAlign w:val="center"/>
          </w:tcPr>
          <w:p w:rsidR="00DF64AA" w:rsidRPr="00D47812" w:rsidRDefault="008A32AC" w:rsidP="00EC4D8B">
            <w:pPr>
              <w:pStyle w:val="a3"/>
              <w:ind w:firstLine="0"/>
              <w:jc w:val="center"/>
              <w:rPr>
                <w:b/>
                <w:sz w:val="24"/>
                <w:szCs w:val="24"/>
              </w:rPr>
            </w:pPr>
            <w:r w:rsidRPr="00D47812">
              <w:rPr>
                <w:b/>
                <w:sz w:val="24"/>
                <w:szCs w:val="24"/>
              </w:rPr>
              <w:t xml:space="preserve">Наименование </w:t>
            </w:r>
          </w:p>
          <w:p w:rsidR="008A32AC" w:rsidRPr="00D47812" w:rsidRDefault="008A32AC" w:rsidP="00EC4D8B">
            <w:pPr>
              <w:pStyle w:val="a3"/>
              <w:ind w:firstLine="0"/>
              <w:jc w:val="center"/>
              <w:rPr>
                <w:b/>
                <w:sz w:val="24"/>
                <w:szCs w:val="24"/>
              </w:rPr>
            </w:pPr>
            <w:r w:rsidRPr="00D47812">
              <w:rPr>
                <w:b/>
                <w:sz w:val="24"/>
                <w:szCs w:val="24"/>
              </w:rPr>
              <w:t>проекта нормативного</w:t>
            </w:r>
            <w:r w:rsidR="002E551F" w:rsidRPr="00D47812">
              <w:rPr>
                <w:b/>
                <w:sz w:val="24"/>
                <w:szCs w:val="24"/>
              </w:rPr>
              <w:t xml:space="preserve"> </w:t>
            </w:r>
            <w:r w:rsidRPr="00D47812">
              <w:rPr>
                <w:b/>
                <w:sz w:val="24"/>
                <w:szCs w:val="24"/>
              </w:rPr>
              <w:t>правового акта</w:t>
            </w:r>
            <w:r w:rsidR="00B3345E" w:rsidRPr="00D47812">
              <w:rPr>
                <w:b/>
                <w:sz w:val="24"/>
                <w:szCs w:val="24"/>
              </w:rPr>
              <w:t xml:space="preserve"> / рассма</w:t>
            </w:r>
            <w:r w:rsidR="00B3345E" w:rsidRPr="00D47812">
              <w:rPr>
                <w:b/>
                <w:sz w:val="24"/>
                <w:szCs w:val="24"/>
              </w:rPr>
              <w:t>т</w:t>
            </w:r>
            <w:r w:rsidR="00B3345E" w:rsidRPr="00D47812">
              <w:rPr>
                <w:b/>
                <w:sz w:val="24"/>
                <w:szCs w:val="24"/>
              </w:rPr>
              <w:t>риваемого вопроса</w:t>
            </w:r>
          </w:p>
        </w:tc>
        <w:tc>
          <w:tcPr>
            <w:tcW w:w="2268" w:type="dxa"/>
            <w:vAlign w:val="center"/>
          </w:tcPr>
          <w:p w:rsidR="00DF64AA" w:rsidRPr="00D47812" w:rsidRDefault="008A32AC" w:rsidP="00EC4D8B">
            <w:pPr>
              <w:pStyle w:val="a3"/>
              <w:ind w:firstLine="0"/>
              <w:jc w:val="center"/>
              <w:rPr>
                <w:b/>
                <w:sz w:val="24"/>
                <w:szCs w:val="24"/>
              </w:rPr>
            </w:pPr>
            <w:r w:rsidRPr="00D47812">
              <w:rPr>
                <w:b/>
                <w:sz w:val="24"/>
                <w:szCs w:val="24"/>
              </w:rPr>
              <w:t xml:space="preserve">Субъект </w:t>
            </w:r>
          </w:p>
          <w:p w:rsidR="00DF64AA" w:rsidRPr="00D47812" w:rsidRDefault="008A32AC" w:rsidP="00EC4D8B">
            <w:pPr>
              <w:pStyle w:val="a3"/>
              <w:ind w:firstLine="0"/>
              <w:jc w:val="center"/>
              <w:rPr>
                <w:b/>
                <w:sz w:val="24"/>
                <w:szCs w:val="24"/>
              </w:rPr>
            </w:pPr>
            <w:r w:rsidRPr="00D47812">
              <w:rPr>
                <w:b/>
                <w:sz w:val="24"/>
                <w:szCs w:val="24"/>
              </w:rPr>
              <w:t xml:space="preserve">законодательной </w:t>
            </w:r>
          </w:p>
          <w:p w:rsidR="008A32AC" w:rsidRPr="00D47812" w:rsidRDefault="008A32AC" w:rsidP="00EC4D8B">
            <w:pPr>
              <w:pStyle w:val="a3"/>
              <w:ind w:firstLine="0"/>
              <w:jc w:val="center"/>
              <w:rPr>
                <w:b/>
                <w:sz w:val="24"/>
                <w:szCs w:val="24"/>
              </w:rPr>
            </w:pPr>
            <w:r w:rsidRPr="00D47812">
              <w:rPr>
                <w:b/>
                <w:sz w:val="24"/>
                <w:szCs w:val="24"/>
              </w:rPr>
              <w:t>инициативы</w:t>
            </w:r>
          </w:p>
          <w:p w:rsidR="008A32AC" w:rsidRPr="00D47812" w:rsidRDefault="008A32AC" w:rsidP="00EC4D8B">
            <w:pPr>
              <w:pStyle w:val="a3"/>
              <w:ind w:firstLine="0"/>
              <w:jc w:val="center"/>
              <w:rPr>
                <w:b/>
                <w:sz w:val="24"/>
                <w:szCs w:val="24"/>
              </w:rPr>
            </w:pPr>
            <w:r w:rsidRPr="00D47812">
              <w:rPr>
                <w:b/>
                <w:sz w:val="24"/>
                <w:szCs w:val="24"/>
              </w:rPr>
              <w:t>/</w:t>
            </w:r>
          </w:p>
          <w:p w:rsidR="008A32AC" w:rsidRPr="00D47812" w:rsidRDefault="008A32AC" w:rsidP="00EC4D8B">
            <w:pPr>
              <w:pStyle w:val="a3"/>
              <w:ind w:firstLine="0"/>
              <w:jc w:val="center"/>
              <w:rPr>
                <w:b/>
                <w:sz w:val="24"/>
                <w:szCs w:val="24"/>
              </w:rPr>
            </w:pPr>
            <w:r w:rsidRPr="00D47812">
              <w:rPr>
                <w:b/>
                <w:sz w:val="24"/>
                <w:szCs w:val="24"/>
              </w:rPr>
              <w:t>докладчик</w:t>
            </w:r>
          </w:p>
        </w:tc>
        <w:tc>
          <w:tcPr>
            <w:tcW w:w="5103" w:type="dxa"/>
            <w:vAlign w:val="center"/>
          </w:tcPr>
          <w:p w:rsidR="008A32AC" w:rsidRPr="00D47812" w:rsidRDefault="008A32AC" w:rsidP="00EC4D8B">
            <w:pPr>
              <w:pStyle w:val="a3"/>
              <w:ind w:firstLine="492"/>
              <w:jc w:val="center"/>
              <w:rPr>
                <w:b/>
                <w:sz w:val="24"/>
                <w:szCs w:val="24"/>
              </w:rPr>
            </w:pPr>
            <w:r w:rsidRPr="00D47812">
              <w:rPr>
                <w:b/>
                <w:sz w:val="24"/>
                <w:szCs w:val="24"/>
              </w:rPr>
              <w:t>Краткая характеристика проекта но</w:t>
            </w:r>
            <w:r w:rsidRPr="00D47812">
              <w:rPr>
                <w:b/>
                <w:sz w:val="24"/>
                <w:szCs w:val="24"/>
              </w:rPr>
              <w:t>р</w:t>
            </w:r>
            <w:r w:rsidRPr="00D47812">
              <w:rPr>
                <w:b/>
                <w:sz w:val="24"/>
                <w:szCs w:val="24"/>
              </w:rPr>
              <w:t>мативного правового акта</w:t>
            </w:r>
            <w:r w:rsidR="00B3345E" w:rsidRPr="00D47812">
              <w:rPr>
                <w:b/>
                <w:sz w:val="24"/>
                <w:szCs w:val="24"/>
              </w:rPr>
              <w:t xml:space="preserve"> /рассматриваемого вопроса</w:t>
            </w:r>
          </w:p>
        </w:tc>
        <w:tc>
          <w:tcPr>
            <w:tcW w:w="1418" w:type="dxa"/>
            <w:vAlign w:val="center"/>
          </w:tcPr>
          <w:p w:rsidR="008A32AC" w:rsidRPr="00D47812" w:rsidRDefault="008A32AC" w:rsidP="00EC4D8B">
            <w:pPr>
              <w:pStyle w:val="a3"/>
              <w:ind w:firstLine="0"/>
              <w:jc w:val="center"/>
              <w:rPr>
                <w:b/>
                <w:sz w:val="24"/>
                <w:szCs w:val="24"/>
              </w:rPr>
            </w:pPr>
            <w:r w:rsidRPr="00D47812">
              <w:rPr>
                <w:b/>
                <w:sz w:val="24"/>
                <w:szCs w:val="24"/>
              </w:rPr>
              <w:t>Соотве</w:t>
            </w:r>
            <w:r w:rsidRPr="00D47812">
              <w:rPr>
                <w:b/>
                <w:sz w:val="24"/>
                <w:szCs w:val="24"/>
              </w:rPr>
              <w:t>т</w:t>
            </w:r>
            <w:r w:rsidRPr="00D47812">
              <w:rPr>
                <w:b/>
                <w:sz w:val="24"/>
                <w:szCs w:val="24"/>
              </w:rPr>
              <w:t>ствие пл</w:t>
            </w:r>
            <w:r w:rsidRPr="00D47812">
              <w:rPr>
                <w:b/>
                <w:sz w:val="24"/>
                <w:szCs w:val="24"/>
              </w:rPr>
              <w:t>а</w:t>
            </w:r>
            <w:r w:rsidRPr="00D47812">
              <w:rPr>
                <w:b/>
                <w:sz w:val="24"/>
                <w:szCs w:val="24"/>
              </w:rPr>
              <w:t>ну де</w:t>
            </w:r>
            <w:r w:rsidRPr="00D47812">
              <w:rPr>
                <w:b/>
                <w:sz w:val="24"/>
                <w:szCs w:val="24"/>
              </w:rPr>
              <w:t>я</w:t>
            </w:r>
            <w:r w:rsidRPr="00D47812">
              <w:rPr>
                <w:b/>
                <w:sz w:val="24"/>
                <w:szCs w:val="24"/>
              </w:rPr>
              <w:t>тельности комитета</w:t>
            </w:r>
            <w:r w:rsidR="009A0D7F" w:rsidRPr="00D47812">
              <w:rPr>
                <w:b/>
                <w:sz w:val="24"/>
                <w:szCs w:val="24"/>
              </w:rPr>
              <w:t xml:space="preserve"> на 20</w:t>
            </w:r>
            <w:r w:rsidR="00EA7A7E" w:rsidRPr="00D47812">
              <w:rPr>
                <w:b/>
                <w:sz w:val="24"/>
                <w:szCs w:val="24"/>
              </w:rPr>
              <w:t>2</w:t>
            </w:r>
            <w:r w:rsidR="00D018C4">
              <w:rPr>
                <w:b/>
                <w:sz w:val="24"/>
                <w:szCs w:val="24"/>
              </w:rPr>
              <w:t>4</w:t>
            </w:r>
            <w:r w:rsidR="009A0D7F" w:rsidRPr="00D47812">
              <w:rPr>
                <w:b/>
                <w:sz w:val="24"/>
                <w:szCs w:val="24"/>
              </w:rPr>
              <w:t xml:space="preserve"> </w:t>
            </w:r>
          </w:p>
          <w:p w:rsidR="008A32AC" w:rsidRPr="00D47812" w:rsidRDefault="009A0D7F" w:rsidP="00EC4D8B">
            <w:pPr>
              <w:pStyle w:val="a3"/>
              <w:ind w:firstLine="0"/>
              <w:jc w:val="center"/>
              <w:rPr>
                <w:b/>
                <w:sz w:val="24"/>
                <w:szCs w:val="24"/>
              </w:rPr>
            </w:pPr>
            <w:r w:rsidRPr="00D47812">
              <w:rPr>
                <w:b/>
                <w:sz w:val="24"/>
                <w:szCs w:val="24"/>
              </w:rPr>
              <w:t>г</w:t>
            </w:r>
            <w:r w:rsidR="008A32AC" w:rsidRPr="00D47812">
              <w:rPr>
                <w:b/>
                <w:sz w:val="24"/>
                <w:szCs w:val="24"/>
              </w:rPr>
              <w:t>од</w:t>
            </w:r>
          </w:p>
        </w:tc>
        <w:tc>
          <w:tcPr>
            <w:tcW w:w="3685" w:type="dxa"/>
            <w:vAlign w:val="center"/>
          </w:tcPr>
          <w:p w:rsidR="00AB6290" w:rsidRPr="00D47812" w:rsidRDefault="008A32AC" w:rsidP="00EC4D8B">
            <w:pPr>
              <w:pStyle w:val="a3"/>
              <w:ind w:firstLine="0"/>
              <w:jc w:val="center"/>
              <w:rPr>
                <w:b/>
                <w:sz w:val="24"/>
                <w:szCs w:val="24"/>
              </w:rPr>
            </w:pPr>
            <w:r w:rsidRPr="00D47812">
              <w:rPr>
                <w:b/>
                <w:sz w:val="24"/>
                <w:szCs w:val="24"/>
              </w:rPr>
              <w:t xml:space="preserve">Результаты </w:t>
            </w:r>
          </w:p>
          <w:p w:rsidR="008A32AC" w:rsidRPr="00D47812" w:rsidRDefault="008A32AC" w:rsidP="00EC4D8B">
            <w:pPr>
              <w:pStyle w:val="a3"/>
              <w:ind w:firstLine="0"/>
              <w:jc w:val="center"/>
              <w:rPr>
                <w:b/>
                <w:sz w:val="24"/>
                <w:szCs w:val="24"/>
              </w:rPr>
            </w:pPr>
            <w:r w:rsidRPr="00D47812">
              <w:rPr>
                <w:b/>
                <w:sz w:val="24"/>
                <w:szCs w:val="24"/>
              </w:rPr>
              <w:t>рассмотрения</w:t>
            </w:r>
          </w:p>
        </w:tc>
      </w:tr>
      <w:tr w:rsidR="00B27A37" w:rsidRPr="00020E6A" w:rsidTr="00FB7F93">
        <w:tc>
          <w:tcPr>
            <w:tcW w:w="425" w:type="dxa"/>
          </w:tcPr>
          <w:p w:rsidR="00B27A37" w:rsidRPr="00D47812" w:rsidRDefault="002E551F" w:rsidP="00EC4D8B">
            <w:pPr>
              <w:pStyle w:val="a3"/>
              <w:ind w:firstLine="0"/>
              <w:jc w:val="center"/>
              <w:rPr>
                <w:sz w:val="24"/>
                <w:szCs w:val="24"/>
              </w:rPr>
            </w:pPr>
            <w:r w:rsidRPr="00D47812">
              <w:rPr>
                <w:sz w:val="24"/>
                <w:szCs w:val="24"/>
              </w:rPr>
              <w:t>1</w:t>
            </w:r>
          </w:p>
        </w:tc>
        <w:tc>
          <w:tcPr>
            <w:tcW w:w="3261" w:type="dxa"/>
          </w:tcPr>
          <w:p w:rsidR="005C609B" w:rsidRPr="00D47812" w:rsidRDefault="002E551F" w:rsidP="00EC4D8B">
            <w:pPr>
              <w:pStyle w:val="a3"/>
              <w:ind w:firstLine="0"/>
              <w:jc w:val="center"/>
              <w:rPr>
                <w:sz w:val="24"/>
                <w:szCs w:val="24"/>
              </w:rPr>
            </w:pPr>
            <w:r w:rsidRPr="00D47812">
              <w:rPr>
                <w:sz w:val="24"/>
                <w:szCs w:val="24"/>
              </w:rPr>
              <w:t>2</w:t>
            </w:r>
          </w:p>
        </w:tc>
        <w:tc>
          <w:tcPr>
            <w:tcW w:w="2268" w:type="dxa"/>
          </w:tcPr>
          <w:p w:rsidR="00B27A37" w:rsidRPr="00D47812" w:rsidRDefault="002E551F" w:rsidP="00EC4D8B">
            <w:pPr>
              <w:pStyle w:val="a3"/>
              <w:ind w:firstLine="0"/>
              <w:jc w:val="center"/>
              <w:rPr>
                <w:sz w:val="24"/>
                <w:szCs w:val="24"/>
              </w:rPr>
            </w:pPr>
            <w:r w:rsidRPr="00D47812">
              <w:rPr>
                <w:sz w:val="24"/>
                <w:szCs w:val="24"/>
              </w:rPr>
              <w:t>3</w:t>
            </w:r>
          </w:p>
        </w:tc>
        <w:tc>
          <w:tcPr>
            <w:tcW w:w="5103" w:type="dxa"/>
          </w:tcPr>
          <w:p w:rsidR="0036256D" w:rsidRPr="00D47812" w:rsidRDefault="00F53038" w:rsidP="00EC4D8B">
            <w:pPr>
              <w:widowControl w:val="0"/>
              <w:autoSpaceDE w:val="0"/>
              <w:autoSpaceDN w:val="0"/>
              <w:adjustRightInd w:val="0"/>
              <w:ind w:firstLine="708"/>
              <w:jc w:val="center"/>
            </w:pPr>
            <w:r w:rsidRPr="00D47812">
              <w:t>4</w:t>
            </w:r>
          </w:p>
        </w:tc>
        <w:tc>
          <w:tcPr>
            <w:tcW w:w="1418" w:type="dxa"/>
          </w:tcPr>
          <w:p w:rsidR="00B27A37" w:rsidRPr="00D47812" w:rsidRDefault="002E551F" w:rsidP="00EC4D8B">
            <w:pPr>
              <w:pStyle w:val="a3"/>
              <w:ind w:firstLine="0"/>
              <w:jc w:val="center"/>
              <w:rPr>
                <w:sz w:val="24"/>
                <w:szCs w:val="24"/>
              </w:rPr>
            </w:pPr>
            <w:r w:rsidRPr="00D47812">
              <w:rPr>
                <w:sz w:val="24"/>
                <w:szCs w:val="24"/>
              </w:rPr>
              <w:t>5</w:t>
            </w:r>
          </w:p>
        </w:tc>
        <w:tc>
          <w:tcPr>
            <w:tcW w:w="3685" w:type="dxa"/>
          </w:tcPr>
          <w:p w:rsidR="00B27A37" w:rsidRPr="00D47812" w:rsidRDefault="002E551F" w:rsidP="00EC4D8B">
            <w:pPr>
              <w:pStyle w:val="a3"/>
              <w:ind w:firstLine="0"/>
              <w:jc w:val="center"/>
              <w:rPr>
                <w:sz w:val="24"/>
                <w:szCs w:val="24"/>
              </w:rPr>
            </w:pPr>
            <w:r w:rsidRPr="00D47812">
              <w:rPr>
                <w:sz w:val="24"/>
                <w:szCs w:val="24"/>
              </w:rPr>
              <w:t>6</w:t>
            </w:r>
          </w:p>
        </w:tc>
      </w:tr>
      <w:tr w:rsidR="004A182C" w:rsidRPr="00020E6A" w:rsidTr="00FB7F93">
        <w:tc>
          <w:tcPr>
            <w:tcW w:w="425" w:type="dxa"/>
          </w:tcPr>
          <w:p w:rsidR="004A182C" w:rsidRPr="00D47812" w:rsidRDefault="004A182C" w:rsidP="00EC4D8B">
            <w:pPr>
              <w:pStyle w:val="a3"/>
              <w:ind w:firstLine="0"/>
              <w:jc w:val="center"/>
              <w:rPr>
                <w:sz w:val="24"/>
                <w:szCs w:val="24"/>
              </w:rPr>
            </w:pPr>
            <w:r>
              <w:rPr>
                <w:sz w:val="24"/>
                <w:szCs w:val="24"/>
              </w:rPr>
              <w:t>1</w:t>
            </w:r>
            <w:r w:rsidR="00CE7053">
              <w:rPr>
                <w:sz w:val="24"/>
                <w:szCs w:val="24"/>
              </w:rPr>
              <w:t>.</w:t>
            </w:r>
          </w:p>
        </w:tc>
        <w:tc>
          <w:tcPr>
            <w:tcW w:w="3261" w:type="dxa"/>
          </w:tcPr>
          <w:p w:rsidR="004A182C" w:rsidRPr="00D47812" w:rsidRDefault="000E78B4" w:rsidP="000E78B4">
            <w:pPr>
              <w:jc w:val="both"/>
            </w:pPr>
            <w:proofErr w:type="gramStart"/>
            <w:r w:rsidRPr="00CA080D">
              <w:rPr>
                <w:szCs w:val="28"/>
              </w:rPr>
              <w:t>О проекте областного закона № пз8/</w:t>
            </w:r>
            <w:r>
              <w:rPr>
                <w:szCs w:val="28"/>
              </w:rPr>
              <w:t xml:space="preserve">171 </w:t>
            </w:r>
            <w:r w:rsidRPr="00CA080D">
              <w:rPr>
                <w:szCs w:val="28"/>
              </w:rPr>
              <w:t>«Об областном бюджете на 2025 год и на плановый период 2026 и 2027 годов» (в части ра</w:t>
            </w:r>
            <w:r w:rsidRPr="00CA080D">
              <w:rPr>
                <w:szCs w:val="28"/>
              </w:rPr>
              <w:t>с</w:t>
            </w:r>
            <w:r w:rsidRPr="00CA080D">
              <w:rPr>
                <w:szCs w:val="28"/>
              </w:rPr>
              <w:t>смотрения основных хара</w:t>
            </w:r>
            <w:r w:rsidRPr="00CA080D">
              <w:rPr>
                <w:szCs w:val="28"/>
              </w:rPr>
              <w:t>к</w:t>
            </w:r>
            <w:r w:rsidRPr="00CA080D">
              <w:rPr>
                <w:szCs w:val="28"/>
              </w:rPr>
              <w:t>теристик областного бюдж</w:t>
            </w:r>
            <w:r w:rsidRPr="00CA080D">
              <w:rPr>
                <w:szCs w:val="28"/>
              </w:rPr>
              <w:t>е</w:t>
            </w:r>
            <w:r w:rsidRPr="00CA080D">
              <w:rPr>
                <w:szCs w:val="28"/>
              </w:rPr>
              <w:t>та на 2025 год и на плановый период 2026 и 2027 г</w:t>
            </w:r>
            <w:r w:rsidRPr="00CA080D">
              <w:rPr>
                <w:szCs w:val="28"/>
              </w:rPr>
              <w:t>о</w:t>
            </w:r>
            <w:r w:rsidRPr="00CA080D">
              <w:rPr>
                <w:szCs w:val="28"/>
              </w:rPr>
              <w:t>дов, а также распределения асси</w:t>
            </w:r>
            <w:r w:rsidRPr="00CA080D">
              <w:rPr>
                <w:szCs w:val="28"/>
              </w:rPr>
              <w:t>г</w:t>
            </w:r>
            <w:r w:rsidRPr="00CA080D">
              <w:rPr>
                <w:szCs w:val="28"/>
              </w:rPr>
              <w:t>нований по государстве</w:t>
            </w:r>
            <w:r w:rsidRPr="00CA080D">
              <w:rPr>
                <w:szCs w:val="28"/>
              </w:rPr>
              <w:t>н</w:t>
            </w:r>
            <w:r w:rsidRPr="00CA080D">
              <w:rPr>
                <w:szCs w:val="28"/>
              </w:rPr>
              <w:t>ным программам Архангел</w:t>
            </w:r>
            <w:r w:rsidRPr="00CA080D">
              <w:rPr>
                <w:szCs w:val="28"/>
              </w:rPr>
              <w:t>ь</w:t>
            </w:r>
            <w:r w:rsidRPr="00CA080D">
              <w:rPr>
                <w:szCs w:val="28"/>
              </w:rPr>
              <w:t>ской области, находящимся на контроле комитета, ответс</w:t>
            </w:r>
            <w:r w:rsidRPr="00CA080D">
              <w:rPr>
                <w:szCs w:val="28"/>
              </w:rPr>
              <w:t>т</w:t>
            </w:r>
            <w:r w:rsidRPr="00CA080D">
              <w:rPr>
                <w:szCs w:val="28"/>
              </w:rPr>
              <w:t>венными исполнителями к</w:t>
            </w:r>
            <w:r w:rsidRPr="00CA080D">
              <w:rPr>
                <w:szCs w:val="28"/>
              </w:rPr>
              <w:t>о</w:t>
            </w:r>
            <w:r w:rsidRPr="00CA080D">
              <w:rPr>
                <w:szCs w:val="28"/>
              </w:rPr>
              <w:t>торых являются министерс</w:t>
            </w:r>
            <w:r w:rsidRPr="00CA080D">
              <w:rPr>
                <w:szCs w:val="28"/>
              </w:rPr>
              <w:t>т</w:t>
            </w:r>
            <w:r w:rsidRPr="00CA080D">
              <w:rPr>
                <w:szCs w:val="28"/>
              </w:rPr>
              <w:t>во АПК и торговли Арха</w:t>
            </w:r>
            <w:r w:rsidRPr="00CA080D">
              <w:rPr>
                <w:szCs w:val="28"/>
              </w:rPr>
              <w:t>н</w:t>
            </w:r>
            <w:r w:rsidRPr="00CA080D">
              <w:rPr>
                <w:szCs w:val="28"/>
              </w:rPr>
              <w:t>гельской</w:t>
            </w:r>
            <w:proofErr w:type="gramEnd"/>
            <w:r w:rsidRPr="00CA080D">
              <w:rPr>
                <w:szCs w:val="28"/>
              </w:rPr>
              <w:t xml:space="preserve"> области и мин</w:t>
            </w:r>
            <w:r w:rsidRPr="00CA080D">
              <w:rPr>
                <w:szCs w:val="28"/>
              </w:rPr>
              <w:t>и</w:t>
            </w:r>
            <w:r w:rsidRPr="00CA080D">
              <w:rPr>
                <w:szCs w:val="28"/>
              </w:rPr>
              <w:t>стерство природных ресу</w:t>
            </w:r>
            <w:r w:rsidRPr="00CA080D">
              <w:rPr>
                <w:szCs w:val="28"/>
              </w:rPr>
              <w:t>р</w:t>
            </w:r>
            <w:r w:rsidRPr="00CA080D">
              <w:rPr>
                <w:szCs w:val="28"/>
              </w:rPr>
              <w:t>сов и лесопромышленн</w:t>
            </w:r>
            <w:r w:rsidRPr="00CA080D">
              <w:rPr>
                <w:szCs w:val="28"/>
              </w:rPr>
              <w:t>о</w:t>
            </w:r>
            <w:r w:rsidRPr="00CA080D">
              <w:rPr>
                <w:szCs w:val="28"/>
              </w:rPr>
              <w:t xml:space="preserve">го </w:t>
            </w:r>
            <w:r w:rsidRPr="00CA080D">
              <w:rPr>
                <w:szCs w:val="28"/>
              </w:rPr>
              <w:lastRenderedPageBreak/>
              <w:t>комплекса Архангел</w:t>
            </w:r>
            <w:r w:rsidRPr="00CA080D">
              <w:rPr>
                <w:szCs w:val="28"/>
              </w:rPr>
              <w:t>ь</w:t>
            </w:r>
            <w:r w:rsidRPr="00CA080D">
              <w:rPr>
                <w:szCs w:val="28"/>
              </w:rPr>
              <w:t>ской облас</w:t>
            </w:r>
            <w:r w:rsidR="0048267D">
              <w:rPr>
                <w:szCs w:val="28"/>
              </w:rPr>
              <w:t>ти)</w:t>
            </w:r>
            <w:r w:rsidRPr="00CA080D">
              <w:rPr>
                <w:szCs w:val="28"/>
              </w:rPr>
              <w:t xml:space="preserve"> </w:t>
            </w:r>
            <w:r w:rsidR="00F92833" w:rsidRPr="005F39A2">
              <w:rPr>
                <w:szCs w:val="28"/>
              </w:rPr>
              <w:t>(первое чт</w:t>
            </w:r>
            <w:r w:rsidR="00F92833" w:rsidRPr="005F39A2">
              <w:rPr>
                <w:szCs w:val="28"/>
              </w:rPr>
              <w:t>е</w:t>
            </w:r>
            <w:r w:rsidR="00F92833" w:rsidRPr="005F39A2">
              <w:rPr>
                <w:szCs w:val="28"/>
              </w:rPr>
              <w:t>ние)</w:t>
            </w:r>
            <w:r w:rsidR="0073409C">
              <w:rPr>
                <w:szCs w:val="28"/>
              </w:rPr>
              <w:t>.</w:t>
            </w:r>
          </w:p>
        </w:tc>
        <w:tc>
          <w:tcPr>
            <w:tcW w:w="2268" w:type="dxa"/>
          </w:tcPr>
          <w:p w:rsidR="00E92B15" w:rsidRPr="00E92B15" w:rsidRDefault="00F92833" w:rsidP="00E92B15">
            <w:pPr>
              <w:pStyle w:val="a3"/>
              <w:ind w:firstLine="0"/>
              <w:rPr>
                <w:sz w:val="24"/>
                <w:szCs w:val="24"/>
              </w:rPr>
            </w:pPr>
            <w:proofErr w:type="spellStart"/>
            <w:r w:rsidRPr="00F92833">
              <w:rPr>
                <w:sz w:val="24"/>
                <w:szCs w:val="24"/>
              </w:rPr>
              <w:lastRenderedPageBreak/>
              <w:t>Алсуфьев</w:t>
            </w:r>
            <w:proofErr w:type="spellEnd"/>
            <w:r w:rsidRPr="00F92833">
              <w:rPr>
                <w:sz w:val="24"/>
                <w:szCs w:val="24"/>
              </w:rPr>
              <w:t xml:space="preserve"> А.В. – первый замест</w:t>
            </w:r>
            <w:r w:rsidRPr="00F92833">
              <w:rPr>
                <w:sz w:val="24"/>
                <w:szCs w:val="24"/>
              </w:rPr>
              <w:t>и</w:t>
            </w:r>
            <w:r w:rsidRPr="00F92833">
              <w:rPr>
                <w:sz w:val="24"/>
                <w:szCs w:val="24"/>
              </w:rPr>
              <w:t>тель Губернатора Архангельской о</w:t>
            </w:r>
            <w:r w:rsidRPr="00F92833">
              <w:rPr>
                <w:sz w:val="24"/>
                <w:szCs w:val="24"/>
              </w:rPr>
              <w:t>б</w:t>
            </w:r>
            <w:r w:rsidRPr="00F92833">
              <w:rPr>
                <w:sz w:val="24"/>
                <w:szCs w:val="24"/>
              </w:rPr>
              <w:t>ласти – председ</w:t>
            </w:r>
            <w:r w:rsidRPr="00F92833">
              <w:rPr>
                <w:sz w:val="24"/>
                <w:szCs w:val="24"/>
              </w:rPr>
              <w:t>а</w:t>
            </w:r>
            <w:r w:rsidRPr="00F92833">
              <w:rPr>
                <w:sz w:val="24"/>
                <w:szCs w:val="24"/>
              </w:rPr>
              <w:t>тель Правительства Архангельской о</w:t>
            </w:r>
            <w:r w:rsidRPr="00F92833">
              <w:rPr>
                <w:sz w:val="24"/>
                <w:szCs w:val="24"/>
              </w:rPr>
              <w:t>б</w:t>
            </w:r>
            <w:r w:rsidRPr="00F92833">
              <w:rPr>
                <w:sz w:val="24"/>
                <w:szCs w:val="24"/>
              </w:rPr>
              <w:t>ласти (</w:t>
            </w:r>
            <w:r w:rsidR="00E92B15" w:rsidRPr="00E92B15">
              <w:rPr>
                <w:sz w:val="24"/>
                <w:szCs w:val="24"/>
              </w:rPr>
              <w:t>Усачёва Е.Ю. – министр финансов Арха</w:t>
            </w:r>
            <w:r w:rsidR="00E92B15" w:rsidRPr="00E92B15">
              <w:rPr>
                <w:sz w:val="24"/>
                <w:szCs w:val="24"/>
              </w:rPr>
              <w:t>н</w:t>
            </w:r>
            <w:r w:rsidR="00E92B15" w:rsidRPr="00E92B15">
              <w:rPr>
                <w:sz w:val="24"/>
                <w:szCs w:val="24"/>
              </w:rPr>
              <w:t>гельской о</w:t>
            </w:r>
            <w:r w:rsidR="00E92B15" w:rsidRPr="00E92B15">
              <w:rPr>
                <w:sz w:val="24"/>
                <w:szCs w:val="24"/>
              </w:rPr>
              <w:t>б</w:t>
            </w:r>
            <w:r w:rsidR="00E92B15">
              <w:rPr>
                <w:sz w:val="24"/>
                <w:szCs w:val="24"/>
              </w:rPr>
              <w:t>ласти;</w:t>
            </w:r>
          </w:p>
          <w:p w:rsidR="00E92B15" w:rsidRPr="00E92B15" w:rsidRDefault="00E92B15" w:rsidP="00E92B15">
            <w:pPr>
              <w:autoSpaceDE w:val="0"/>
              <w:autoSpaceDN w:val="0"/>
              <w:adjustRightInd w:val="0"/>
              <w:jc w:val="both"/>
            </w:pPr>
            <w:r w:rsidRPr="00E92B15">
              <w:t xml:space="preserve">Бажанова </w:t>
            </w:r>
            <w:r>
              <w:t>И.Б.</w:t>
            </w:r>
            <w:r w:rsidRPr="00E92B15">
              <w:t xml:space="preserve"> – министр агропр</w:t>
            </w:r>
            <w:r w:rsidRPr="00E92B15">
              <w:t>о</w:t>
            </w:r>
            <w:r w:rsidRPr="00E92B15">
              <w:t>мышленного ко</w:t>
            </w:r>
            <w:r w:rsidRPr="00E92B15">
              <w:t>м</w:t>
            </w:r>
            <w:r w:rsidRPr="00E92B15">
              <w:t>плекса и торго</w:t>
            </w:r>
            <w:r w:rsidRPr="00E92B15">
              <w:t>в</w:t>
            </w:r>
            <w:r w:rsidRPr="00E92B15">
              <w:t>ли Архангельской о</w:t>
            </w:r>
            <w:r w:rsidRPr="00E92B15">
              <w:t>б</w:t>
            </w:r>
            <w:r>
              <w:t xml:space="preserve">ласти; </w:t>
            </w:r>
            <w:r w:rsidRPr="00E92B15">
              <w:t xml:space="preserve">Копосов </w:t>
            </w:r>
            <w:r>
              <w:t>С.Н.</w:t>
            </w:r>
            <w:r w:rsidRPr="00E92B15">
              <w:t xml:space="preserve"> – руковод</w:t>
            </w:r>
            <w:r w:rsidRPr="00E92B15">
              <w:t>и</w:t>
            </w:r>
            <w:r w:rsidRPr="00E92B15">
              <w:t>тель и</w:t>
            </w:r>
            <w:r w:rsidRPr="00E92B15">
              <w:t>н</w:t>
            </w:r>
            <w:r w:rsidRPr="00E92B15">
              <w:t xml:space="preserve">спекции по ветеринарному </w:t>
            </w:r>
            <w:r w:rsidRPr="00E92B15">
              <w:lastRenderedPageBreak/>
              <w:t>надзору Арха</w:t>
            </w:r>
            <w:r w:rsidRPr="00E92B15">
              <w:t>н</w:t>
            </w:r>
            <w:r w:rsidRPr="00E92B15">
              <w:t>гельской о</w:t>
            </w:r>
            <w:r w:rsidRPr="00E92B15">
              <w:t>б</w:t>
            </w:r>
            <w:r>
              <w:t xml:space="preserve">ласти; </w:t>
            </w:r>
            <w:r w:rsidRPr="00E92B15">
              <w:t xml:space="preserve">Чистяков </w:t>
            </w:r>
            <w:r>
              <w:t>Е.А.</w:t>
            </w:r>
            <w:r w:rsidRPr="00E92B15">
              <w:t xml:space="preserve"> – заместитель мин</w:t>
            </w:r>
            <w:r w:rsidRPr="00E92B15">
              <w:t>и</w:t>
            </w:r>
            <w:r w:rsidRPr="00E92B15">
              <w:t>стра природных ре</w:t>
            </w:r>
            <w:r>
              <w:t xml:space="preserve">сурсов </w:t>
            </w:r>
            <w:r w:rsidRPr="00E92B15">
              <w:t>и лес</w:t>
            </w:r>
            <w:r w:rsidRPr="00E92B15">
              <w:t>о</w:t>
            </w:r>
            <w:r w:rsidRPr="00E92B15">
              <w:t>промышленн</w:t>
            </w:r>
            <w:r w:rsidRPr="00E92B15">
              <w:t>о</w:t>
            </w:r>
            <w:r w:rsidRPr="00E92B15">
              <w:t>го комплекса Арха</w:t>
            </w:r>
            <w:r w:rsidRPr="00E92B15">
              <w:t>н</w:t>
            </w:r>
            <w:r w:rsidRPr="00E92B15">
              <w:t>гельской обла</w:t>
            </w:r>
            <w:r w:rsidRPr="00E92B15">
              <w:t>с</w:t>
            </w:r>
            <w:r w:rsidRPr="00E92B15">
              <w:t>ти</w:t>
            </w:r>
            <w:r w:rsidR="00C24CC3">
              <w:t>)</w:t>
            </w:r>
            <w:r w:rsidRPr="00E92B15">
              <w:t>.</w:t>
            </w:r>
          </w:p>
          <w:p w:rsidR="004A182C" w:rsidRPr="00F92833" w:rsidRDefault="004A182C" w:rsidP="00CE269C">
            <w:pPr>
              <w:pStyle w:val="a3"/>
              <w:ind w:firstLine="0"/>
              <w:rPr>
                <w:sz w:val="24"/>
                <w:szCs w:val="24"/>
              </w:rPr>
            </w:pPr>
          </w:p>
        </w:tc>
        <w:tc>
          <w:tcPr>
            <w:tcW w:w="5103" w:type="dxa"/>
          </w:tcPr>
          <w:p w:rsidR="00E30B02" w:rsidRDefault="00E30B02" w:rsidP="00E30B02">
            <w:pPr>
              <w:autoSpaceDE w:val="0"/>
              <w:autoSpaceDN w:val="0"/>
              <w:adjustRightInd w:val="0"/>
              <w:jc w:val="both"/>
              <w:rPr>
                <w:szCs w:val="28"/>
              </w:rPr>
            </w:pPr>
            <w:proofErr w:type="gramStart"/>
            <w:r>
              <w:rPr>
                <w:szCs w:val="28"/>
              </w:rPr>
              <w:lastRenderedPageBreak/>
              <w:t>В соответствии с р</w:t>
            </w:r>
            <w:r w:rsidRPr="00672DC9">
              <w:rPr>
                <w:szCs w:val="28"/>
              </w:rPr>
              <w:t>аспоряжением пре</w:t>
            </w:r>
            <w:r w:rsidRPr="00672DC9">
              <w:rPr>
                <w:szCs w:val="28"/>
              </w:rPr>
              <w:t>д</w:t>
            </w:r>
            <w:r w:rsidRPr="00672DC9">
              <w:rPr>
                <w:szCs w:val="28"/>
              </w:rPr>
              <w:t>седателя Архангельского областного Собрания депут</w:t>
            </w:r>
            <w:r w:rsidRPr="00672DC9">
              <w:rPr>
                <w:szCs w:val="28"/>
              </w:rPr>
              <w:t>а</w:t>
            </w:r>
            <w:r w:rsidRPr="00672DC9">
              <w:rPr>
                <w:szCs w:val="28"/>
              </w:rPr>
              <w:t xml:space="preserve">тов от </w:t>
            </w:r>
            <w:r>
              <w:rPr>
                <w:szCs w:val="28"/>
              </w:rPr>
              <w:t>2 ноября</w:t>
            </w:r>
            <w:r w:rsidRPr="00672DC9">
              <w:rPr>
                <w:szCs w:val="28"/>
              </w:rPr>
              <w:t xml:space="preserve"> 202</w:t>
            </w:r>
            <w:r>
              <w:rPr>
                <w:szCs w:val="28"/>
              </w:rPr>
              <w:t>4</w:t>
            </w:r>
            <w:r w:rsidRPr="00672DC9">
              <w:rPr>
                <w:szCs w:val="28"/>
              </w:rPr>
              <w:t xml:space="preserve"> года № </w:t>
            </w:r>
            <w:r>
              <w:rPr>
                <w:szCs w:val="28"/>
              </w:rPr>
              <w:t>120</w:t>
            </w:r>
            <w:r w:rsidRPr="00672DC9">
              <w:rPr>
                <w:szCs w:val="28"/>
              </w:rPr>
              <w:t xml:space="preserve">р </w:t>
            </w:r>
            <w:r>
              <w:rPr>
                <w:szCs w:val="28"/>
              </w:rPr>
              <w:t>члены ком</w:t>
            </w:r>
            <w:r>
              <w:rPr>
                <w:szCs w:val="28"/>
              </w:rPr>
              <w:t>и</w:t>
            </w:r>
            <w:r>
              <w:rPr>
                <w:szCs w:val="28"/>
              </w:rPr>
              <w:t xml:space="preserve">тета рассмотрели </w:t>
            </w:r>
            <w:r w:rsidRPr="00DB5ED3">
              <w:t>основные характеристики областного бюджета в проекте областного з</w:t>
            </w:r>
            <w:r w:rsidRPr="00DB5ED3">
              <w:t>а</w:t>
            </w:r>
            <w:r w:rsidRPr="00DB5ED3">
              <w:t>кона</w:t>
            </w:r>
            <w:r>
              <w:t xml:space="preserve"> </w:t>
            </w:r>
            <w:r w:rsidRPr="005F39A2">
              <w:rPr>
                <w:szCs w:val="28"/>
              </w:rPr>
              <w:t>№ пз8/</w:t>
            </w:r>
            <w:r>
              <w:rPr>
                <w:szCs w:val="28"/>
              </w:rPr>
              <w:t>171</w:t>
            </w:r>
            <w:r w:rsidRPr="005F39A2">
              <w:rPr>
                <w:szCs w:val="28"/>
              </w:rPr>
              <w:t xml:space="preserve"> «Об областном бюджете на 202</w:t>
            </w:r>
            <w:r>
              <w:rPr>
                <w:szCs w:val="28"/>
              </w:rPr>
              <w:t>5</w:t>
            </w:r>
            <w:r w:rsidRPr="005F39A2">
              <w:rPr>
                <w:szCs w:val="28"/>
              </w:rPr>
              <w:t xml:space="preserve"> год и на плановый период 202</w:t>
            </w:r>
            <w:r>
              <w:rPr>
                <w:szCs w:val="28"/>
              </w:rPr>
              <w:t>6</w:t>
            </w:r>
            <w:r w:rsidRPr="005F39A2">
              <w:rPr>
                <w:szCs w:val="28"/>
              </w:rPr>
              <w:t xml:space="preserve"> и 202</w:t>
            </w:r>
            <w:r>
              <w:rPr>
                <w:szCs w:val="28"/>
              </w:rPr>
              <w:t>7</w:t>
            </w:r>
            <w:r w:rsidRPr="005F39A2">
              <w:rPr>
                <w:szCs w:val="28"/>
              </w:rPr>
              <w:t xml:space="preserve"> годов»</w:t>
            </w:r>
            <w:r>
              <w:rPr>
                <w:szCs w:val="28"/>
              </w:rPr>
              <w:t>,</w:t>
            </w:r>
            <w:r>
              <w:t xml:space="preserve"> а также</w:t>
            </w:r>
            <w:r w:rsidRPr="00A61D25">
              <w:t xml:space="preserve"> государственные программы Арха</w:t>
            </w:r>
            <w:r w:rsidRPr="00A61D25">
              <w:t>н</w:t>
            </w:r>
            <w:r w:rsidRPr="00A61D25">
              <w:t>гельской области</w:t>
            </w:r>
            <w:r>
              <w:t xml:space="preserve">, которые находятся на контроле комитета </w:t>
            </w:r>
            <w:r w:rsidRPr="00EF5C65">
              <w:t>(государственная програ</w:t>
            </w:r>
            <w:r w:rsidRPr="00EF5C65">
              <w:t>м</w:t>
            </w:r>
            <w:r w:rsidRPr="00EF5C65">
              <w:t>ма развития сельского хозяйства и регулиров</w:t>
            </w:r>
            <w:r w:rsidRPr="00EF5C65">
              <w:t>а</w:t>
            </w:r>
            <w:r w:rsidRPr="00EF5C65">
              <w:t>ния</w:t>
            </w:r>
            <w:proofErr w:type="gramEnd"/>
            <w:r w:rsidRPr="00EF5C65">
              <w:t xml:space="preserve"> рынков сельскохозяйственной пр</w:t>
            </w:r>
            <w:r w:rsidRPr="00EF5C65">
              <w:t>о</w:t>
            </w:r>
            <w:r w:rsidRPr="00EF5C65">
              <w:t>дукции, сырья и продовольствия Архангельской обла</w:t>
            </w:r>
            <w:r w:rsidRPr="00EF5C65">
              <w:t>с</w:t>
            </w:r>
            <w:r w:rsidRPr="00EF5C65">
              <w:t>ти, «Комплексное развитие сельских те</w:t>
            </w:r>
            <w:r>
              <w:t>ррит</w:t>
            </w:r>
            <w:r>
              <w:t>о</w:t>
            </w:r>
            <w:r>
              <w:t>рий Архангельской области»,</w:t>
            </w:r>
            <w:r w:rsidRPr="00EF5C65">
              <w:t xml:space="preserve"> «Развитие лесн</w:t>
            </w:r>
            <w:r w:rsidRPr="00EF5C65">
              <w:t>о</w:t>
            </w:r>
            <w:r w:rsidRPr="00EF5C65">
              <w:t>го комплекса Архангельской области»</w:t>
            </w:r>
            <w:r>
              <w:t xml:space="preserve">, </w:t>
            </w:r>
            <w:r w:rsidRPr="00EF5C65">
              <w:t>«Охр</w:t>
            </w:r>
            <w:r w:rsidRPr="00EF5C65">
              <w:t>а</w:t>
            </w:r>
            <w:r w:rsidRPr="00EF5C65">
              <w:t>на окружающей среды, воспрои</w:t>
            </w:r>
            <w:r w:rsidRPr="00EF5C65">
              <w:t>з</w:t>
            </w:r>
            <w:r w:rsidRPr="00EF5C65">
              <w:t xml:space="preserve">водство </w:t>
            </w:r>
            <w:r>
              <w:t xml:space="preserve">                   </w:t>
            </w:r>
            <w:r w:rsidRPr="00EF5C65">
              <w:t xml:space="preserve">и использование природных </w:t>
            </w:r>
            <w:r>
              <w:t>ресурсов Арха</w:t>
            </w:r>
            <w:r>
              <w:t>н</w:t>
            </w:r>
            <w:r>
              <w:t>гельской о</w:t>
            </w:r>
            <w:r>
              <w:t>б</w:t>
            </w:r>
            <w:r>
              <w:t>ласти»</w:t>
            </w:r>
            <w:r w:rsidRPr="00EF5C65">
              <w:t>)</w:t>
            </w:r>
            <w:r>
              <w:t>.</w:t>
            </w:r>
          </w:p>
          <w:p w:rsidR="00E30B02" w:rsidRDefault="00E30B02" w:rsidP="00E30B02">
            <w:pPr>
              <w:autoSpaceDE w:val="0"/>
              <w:autoSpaceDN w:val="0"/>
              <w:adjustRightInd w:val="0"/>
              <w:jc w:val="both"/>
              <w:rPr>
                <w:szCs w:val="28"/>
              </w:rPr>
            </w:pPr>
          </w:p>
          <w:p w:rsidR="004A182C" w:rsidRPr="00D47812" w:rsidRDefault="004A182C" w:rsidP="00E30B02">
            <w:pPr>
              <w:jc w:val="both"/>
            </w:pPr>
          </w:p>
        </w:tc>
        <w:tc>
          <w:tcPr>
            <w:tcW w:w="1418" w:type="dxa"/>
          </w:tcPr>
          <w:p w:rsidR="00E7710E" w:rsidRPr="00D05B9A" w:rsidRDefault="005327C4" w:rsidP="00E7710E">
            <w:pPr>
              <w:pStyle w:val="a3"/>
              <w:ind w:firstLine="0"/>
              <w:rPr>
                <w:sz w:val="24"/>
                <w:szCs w:val="24"/>
              </w:rPr>
            </w:pPr>
            <w:r>
              <w:rPr>
                <w:sz w:val="24"/>
                <w:szCs w:val="28"/>
              </w:rPr>
              <w:lastRenderedPageBreak/>
              <w:t>По плану работы к</w:t>
            </w:r>
            <w:r>
              <w:rPr>
                <w:sz w:val="24"/>
                <w:szCs w:val="28"/>
              </w:rPr>
              <w:t>о</w:t>
            </w:r>
            <w:r>
              <w:rPr>
                <w:sz w:val="24"/>
                <w:szCs w:val="28"/>
              </w:rPr>
              <w:t>митета на ноябрь</w:t>
            </w:r>
            <w:r w:rsidR="00E7710E" w:rsidRPr="00D05B9A">
              <w:rPr>
                <w:sz w:val="24"/>
                <w:szCs w:val="24"/>
              </w:rPr>
              <w:t xml:space="preserve"> </w:t>
            </w:r>
          </w:p>
          <w:p w:rsidR="00E7710E" w:rsidRPr="00D05B9A" w:rsidRDefault="00E7710E" w:rsidP="00E7710E">
            <w:pPr>
              <w:pStyle w:val="a3"/>
              <w:ind w:firstLine="0"/>
              <w:rPr>
                <w:sz w:val="24"/>
                <w:szCs w:val="24"/>
              </w:rPr>
            </w:pPr>
            <w:r w:rsidRPr="00D05B9A">
              <w:rPr>
                <w:sz w:val="24"/>
                <w:szCs w:val="24"/>
              </w:rPr>
              <w:t>202</w:t>
            </w:r>
            <w:r w:rsidR="005327C4">
              <w:rPr>
                <w:sz w:val="24"/>
                <w:szCs w:val="24"/>
              </w:rPr>
              <w:t>4</w:t>
            </w:r>
            <w:r w:rsidRPr="00D05B9A">
              <w:rPr>
                <w:sz w:val="24"/>
                <w:szCs w:val="24"/>
              </w:rPr>
              <w:t xml:space="preserve"> год </w:t>
            </w:r>
          </w:p>
          <w:p w:rsidR="004A182C" w:rsidRPr="00D53C86" w:rsidRDefault="004A182C" w:rsidP="00C73B50">
            <w:pPr>
              <w:pStyle w:val="a3"/>
              <w:ind w:firstLine="0"/>
              <w:jc w:val="left"/>
              <w:rPr>
                <w:sz w:val="24"/>
                <w:szCs w:val="24"/>
              </w:rPr>
            </w:pPr>
          </w:p>
        </w:tc>
        <w:tc>
          <w:tcPr>
            <w:tcW w:w="3685" w:type="dxa"/>
          </w:tcPr>
          <w:p w:rsidR="009A4C99" w:rsidRPr="009A4C99" w:rsidRDefault="00F849F2" w:rsidP="009A4C99">
            <w:pPr>
              <w:pStyle w:val="af7"/>
              <w:tabs>
                <w:tab w:val="left" w:pos="1134"/>
              </w:tabs>
              <w:ind w:left="0"/>
              <w:jc w:val="both"/>
              <w:rPr>
                <w:rFonts w:ascii="Times New Roman" w:eastAsia="Times New Roman" w:hAnsi="Times New Roman"/>
                <w:sz w:val="24"/>
                <w:szCs w:val="28"/>
              </w:rPr>
            </w:pPr>
            <w:r>
              <w:rPr>
                <w:rFonts w:ascii="Times New Roman" w:eastAsia="Times New Roman" w:hAnsi="Times New Roman"/>
                <w:sz w:val="24"/>
                <w:szCs w:val="28"/>
              </w:rPr>
              <w:t>К</w:t>
            </w:r>
            <w:r w:rsidRPr="00F849F2">
              <w:rPr>
                <w:rFonts w:ascii="Times New Roman" w:eastAsia="Times New Roman" w:hAnsi="Times New Roman"/>
                <w:sz w:val="24"/>
                <w:szCs w:val="28"/>
              </w:rPr>
              <w:t>омитет по лесопромышле</w:t>
            </w:r>
            <w:r w:rsidRPr="00F849F2">
              <w:rPr>
                <w:rFonts w:ascii="Times New Roman" w:eastAsia="Times New Roman" w:hAnsi="Times New Roman"/>
                <w:sz w:val="24"/>
                <w:szCs w:val="28"/>
              </w:rPr>
              <w:t>н</w:t>
            </w:r>
            <w:r w:rsidRPr="00F849F2">
              <w:rPr>
                <w:rFonts w:ascii="Times New Roman" w:eastAsia="Times New Roman" w:hAnsi="Times New Roman"/>
                <w:sz w:val="24"/>
                <w:szCs w:val="28"/>
              </w:rPr>
              <w:t>ному комплексу, сельскому х</w:t>
            </w:r>
            <w:r w:rsidRPr="00F849F2">
              <w:rPr>
                <w:rFonts w:ascii="Times New Roman" w:eastAsia="Times New Roman" w:hAnsi="Times New Roman"/>
                <w:sz w:val="24"/>
                <w:szCs w:val="28"/>
              </w:rPr>
              <w:t>о</w:t>
            </w:r>
            <w:r w:rsidRPr="00F849F2">
              <w:rPr>
                <w:rFonts w:ascii="Times New Roman" w:eastAsia="Times New Roman" w:hAnsi="Times New Roman"/>
                <w:sz w:val="24"/>
                <w:szCs w:val="28"/>
              </w:rPr>
              <w:t>зяйству, природополь</w:t>
            </w:r>
            <w:r w:rsidR="009A4C99">
              <w:rPr>
                <w:rFonts w:ascii="Times New Roman" w:eastAsia="Times New Roman" w:hAnsi="Times New Roman"/>
                <w:sz w:val="24"/>
                <w:szCs w:val="28"/>
              </w:rPr>
              <w:t xml:space="preserve">зованию и экологии рекомендует </w:t>
            </w:r>
            <w:r w:rsidR="009A4C99" w:rsidRPr="009A4C99">
              <w:rPr>
                <w:rFonts w:ascii="Times New Roman" w:eastAsia="Times New Roman" w:hAnsi="Times New Roman"/>
                <w:sz w:val="24"/>
                <w:szCs w:val="28"/>
              </w:rPr>
              <w:t>депутатам Арха</w:t>
            </w:r>
            <w:r w:rsidR="009A4C99" w:rsidRPr="009A4C99">
              <w:rPr>
                <w:rFonts w:ascii="Times New Roman" w:eastAsia="Times New Roman" w:hAnsi="Times New Roman"/>
                <w:sz w:val="24"/>
                <w:szCs w:val="28"/>
              </w:rPr>
              <w:t>н</w:t>
            </w:r>
            <w:r w:rsidR="009A4C99" w:rsidRPr="009A4C99">
              <w:rPr>
                <w:rFonts w:ascii="Times New Roman" w:eastAsia="Times New Roman" w:hAnsi="Times New Roman"/>
                <w:sz w:val="24"/>
                <w:szCs w:val="28"/>
              </w:rPr>
              <w:t>гельского областного Собрания депутатов принять проект обл</w:t>
            </w:r>
            <w:r w:rsidR="009A4C99" w:rsidRPr="009A4C99">
              <w:rPr>
                <w:rFonts w:ascii="Times New Roman" w:eastAsia="Times New Roman" w:hAnsi="Times New Roman"/>
                <w:sz w:val="24"/>
                <w:szCs w:val="28"/>
              </w:rPr>
              <w:t>а</w:t>
            </w:r>
            <w:r w:rsidR="009A4C99" w:rsidRPr="009A4C99">
              <w:rPr>
                <w:rFonts w:ascii="Times New Roman" w:eastAsia="Times New Roman" w:hAnsi="Times New Roman"/>
                <w:sz w:val="24"/>
                <w:szCs w:val="28"/>
              </w:rPr>
              <w:t>стного закона № пз8/171 «Об о</w:t>
            </w:r>
            <w:r w:rsidR="009A4C99" w:rsidRPr="009A4C99">
              <w:rPr>
                <w:rFonts w:ascii="Times New Roman" w:eastAsia="Times New Roman" w:hAnsi="Times New Roman"/>
                <w:sz w:val="24"/>
                <w:szCs w:val="28"/>
              </w:rPr>
              <w:t>б</w:t>
            </w:r>
            <w:r w:rsidR="009A4C99" w:rsidRPr="009A4C99">
              <w:rPr>
                <w:rFonts w:ascii="Times New Roman" w:eastAsia="Times New Roman" w:hAnsi="Times New Roman"/>
                <w:sz w:val="24"/>
                <w:szCs w:val="28"/>
              </w:rPr>
              <w:t>ластном бюджете на 2025 год                        и на плановый период 2026 и 2027 годов» в первом чтении на очередной сессии областного Собрания депутатов.</w:t>
            </w:r>
          </w:p>
          <w:p w:rsidR="004A182C" w:rsidRPr="00D47812" w:rsidRDefault="004A182C" w:rsidP="009D54A0">
            <w:pPr>
              <w:autoSpaceDE w:val="0"/>
              <w:autoSpaceDN w:val="0"/>
              <w:adjustRightInd w:val="0"/>
              <w:ind w:firstLine="284"/>
              <w:jc w:val="both"/>
            </w:pPr>
          </w:p>
        </w:tc>
      </w:tr>
    </w:tbl>
    <w:p w:rsidR="00566920" w:rsidRPr="002F1179" w:rsidRDefault="00566920" w:rsidP="00EC4D8B"/>
    <w:sectPr w:rsidR="00566920" w:rsidRPr="002F1179" w:rsidSect="00020A97">
      <w:headerReference w:type="even" r:id="rId8"/>
      <w:headerReference w:type="default" r:id="rId9"/>
      <w:pgSz w:w="16838" w:h="11906" w:orient="landscape"/>
      <w:pgMar w:top="851"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D84" w:rsidRDefault="00326D84">
      <w:r>
        <w:separator/>
      </w:r>
    </w:p>
  </w:endnote>
  <w:endnote w:type="continuationSeparator" w:id="0">
    <w:p w:rsidR="00326D84" w:rsidRDefault="00326D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D84" w:rsidRDefault="00326D84">
      <w:r>
        <w:separator/>
      </w:r>
    </w:p>
  </w:footnote>
  <w:footnote w:type="continuationSeparator" w:id="0">
    <w:p w:rsidR="00326D84" w:rsidRDefault="00326D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7E45DC"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end"/>
    </w:r>
  </w:p>
  <w:p w:rsidR="00C4737B" w:rsidRDefault="00C4737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37B" w:rsidRDefault="007E45DC" w:rsidP="00C967F6">
    <w:pPr>
      <w:pStyle w:val="a6"/>
      <w:framePr w:wrap="around" w:vAnchor="text" w:hAnchor="margin" w:xAlign="center" w:y="1"/>
      <w:rPr>
        <w:rStyle w:val="aa"/>
      </w:rPr>
    </w:pPr>
    <w:r>
      <w:rPr>
        <w:rStyle w:val="aa"/>
      </w:rPr>
      <w:fldChar w:fldCharType="begin"/>
    </w:r>
    <w:r w:rsidR="00C4737B">
      <w:rPr>
        <w:rStyle w:val="aa"/>
      </w:rPr>
      <w:instrText xml:space="preserve">PAGE  </w:instrText>
    </w:r>
    <w:r>
      <w:rPr>
        <w:rStyle w:val="aa"/>
      </w:rPr>
      <w:fldChar w:fldCharType="separate"/>
    </w:r>
    <w:r w:rsidR="009A4C99">
      <w:rPr>
        <w:rStyle w:val="aa"/>
        <w:noProof/>
      </w:rPr>
      <w:t>2</w:t>
    </w:r>
    <w:r>
      <w:rPr>
        <w:rStyle w:val="aa"/>
      </w:rPr>
      <w:fldChar w:fldCharType="end"/>
    </w:r>
  </w:p>
  <w:p w:rsidR="00C4737B" w:rsidRDefault="00C4737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53C4407B"/>
    <w:multiLevelType w:val="hybridMultilevel"/>
    <w:tmpl w:val="677422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9B131F"/>
    <w:multiLevelType w:val="hybridMultilevel"/>
    <w:tmpl w:val="C4CA2C36"/>
    <w:lvl w:ilvl="0" w:tplc="D9D8ECC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FF45B2D"/>
    <w:multiLevelType w:val="hybridMultilevel"/>
    <w:tmpl w:val="3D3C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A72809"/>
    <w:multiLevelType w:val="hybridMultilevel"/>
    <w:tmpl w:val="14902C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26006"/>
    <w:multiLevelType w:val="hybridMultilevel"/>
    <w:tmpl w:val="F460C0E2"/>
    <w:lvl w:ilvl="0" w:tplc="F830DC0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6032D5F"/>
    <w:multiLevelType w:val="hybridMultilevel"/>
    <w:tmpl w:val="1D3E2D48"/>
    <w:lvl w:ilvl="0" w:tplc="8B6ACA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4057"/>
    <w:rsid w:val="000058B6"/>
    <w:rsid w:val="00010691"/>
    <w:rsid w:val="00010DE6"/>
    <w:rsid w:val="0001107D"/>
    <w:rsid w:val="000112DE"/>
    <w:rsid w:val="000130B3"/>
    <w:rsid w:val="00016466"/>
    <w:rsid w:val="00020A97"/>
    <w:rsid w:val="00020E6A"/>
    <w:rsid w:val="00021264"/>
    <w:rsid w:val="00023A29"/>
    <w:rsid w:val="00024625"/>
    <w:rsid w:val="000268A8"/>
    <w:rsid w:val="00026913"/>
    <w:rsid w:val="00027EC1"/>
    <w:rsid w:val="000314E6"/>
    <w:rsid w:val="000327B6"/>
    <w:rsid w:val="00033451"/>
    <w:rsid w:val="00033E78"/>
    <w:rsid w:val="000341FB"/>
    <w:rsid w:val="00034DD1"/>
    <w:rsid w:val="00037567"/>
    <w:rsid w:val="000423F2"/>
    <w:rsid w:val="000438DD"/>
    <w:rsid w:val="00043ACB"/>
    <w:rsid w:val="000455B2"/>
    <w:rsid w:val="00047B8A"/>
    <w:rsid w:val="00047BB3"/>
    <w:rsid w:val="00050A25"/>
    <w:rsid w:val="00051BED"/>
    <w:rsid w:val="0005533F"/>
    <w:rsid w:val="0005674A"/>
    <w:rsid w:val="00056F7E"/>
    <w:rsid w:val="00061034"/>
    <w:rsid w:val="0006188F"/>
    <w:rsid w:val="00061C84"/>
    <w:rsid w:val="0006480B"/>
    <w:rsid w:val="00067165"/>
    <w:rsid w:val="00067CBE"/>
    <w:rsid w:val="00071F0C"/>
    <w:rsid w:val="00071F70"/>
    <w:rsid w:val="00073E52"/>
    <w:rsid w:val="000740B9"/>
    <w:rsid w:val="00076842"/>
    <w:rsid w:val="000778AB"/>
    <w:rsid w:val="0008760B"/>
    <w:rsid w:val="00087F42"/>
    <w:rsid w:val="00094A8F"/>
    <w:rsid w:val="00096089"/>
    <w:rsid w:val="000A0B77"/>
    <w:rsid w:val="000B0D9C"/>
    <w:rsid w:val="000B3C9E"/>
    <w:rsid w:val="000B4C5B"/>
    <w:rsid w:val="000B4D25"/>
    <w:rsid w:val="000B64FB"/>
    <w:rsid w:val="000C1195"/>
    <w:rsid w:val="000C38DD"/>
    <w:rsid w:val="000C4CAF"/>
    <w:rsid w:val="000C5306"/>
    <w:rsid w:val="000C7363"/>
    <w:rsid w:val="000D2FDE"/>
    <w:rsid w:val="000D3429"/>
    <w:rsid w:val="000D3470"/>
    <w:rsid w:val="000D71F1"/>
    <w:rsid w:val="000E34C5"/>
    <w:rsid w:val="000E67E8"/>
    <w:rsid w:val="000E718E"/>
    <w:rsid w:val="000E7544"/>
    <w:rsid w:val="000E78B4"/>
    <w:rsid w:val="000F446A"/>
    <w:rsid w:val="001002EE"/>
    <w:rsid w:val="00100A5D"/>
    <w:rsid w:val="00100E72"/>
    <w:rsid w:val="0010168F"/>
    <w:rsid w:val="00101F15"/>
    <w:rsid w:val="00103DE9"/>
    <w:rsid w:val="001057D3"/>
    <w:rsid w:val="001068A6"/>
    <w:rsid w:val="001071CE"/>
    <w:rsid w:val="001074CE"/>
    <w:rsid w:val="001131D1"/>
    <w:rsid w:val="00114948"/>
    <w:rsid w:val="0012007D"/>
    <w:rsid w:val="001222BC"/>
    <w:rsid w:val="00127C30"/>
    <w:rsid w:val="00131CF0"/>
    <w:rsid w:val="001369F3"/>
    <w:rsid w:val="00137DA1"/>
    <w:rsid w:val="00141CC9"/>
    <w:rsid w:val="0014555E"/>
    <w:rsid w:val="00146FF1"/>
    <w:rsid w:val="00147276"/>
    <w:rsid w:val="001479A3"/>
    <w:rsid w:val="00151243"/>
    <w:rsid w:val="00160112"/>
    <w:rsid w:val="0016141F"/>
    <w:rsid w:val="00162F62"/>
    <w:rsid w:val="00165270"/>
    <w:rsid w:val="00170FE1"/>
    <w:rsid w:val="001713AD"/>
    <w:rsid w:val="00172AD7"/>
    <w:rsid w:val="00172AE3"/>
    <w:rsid w:val="00172B1D"/>
    <w:rsid w:val="00173814"/>
    <w:rsid w:val="00175EEA"/>
    <w:rsid w:val="00176352"/>
    <w:rsid w:val="00176D1B"/>
    <w:rsid w:val="001813EE"/>
    <w:rsid w:val="00183329"/>
    <w:rsid w:val="00183E4D"/>
    <w:rsid w:val="00186D4C"/>
    <w:rsid w:val="0019496D"/>
    <w:rsid w:val="001A31B4"/>
    <w:rsid w:val="001A3616"/>
    <w:rsid w:val="001A4379"/>
    <w:rsid w:val="001A63F0"/>
    <w:rsid w:val="001B4DEA"/>
    <w:rsid w:val="001B6674"/>
    <w:rsid w:val="001B672A"/>
    <w:rsid w:val="001B6C8B"/>
    <w:rsid w:val="001B77F2"/>
    <w:rsid w:val="001C3256"/>
    <w:rsid w:val="001D0EB5"/>
    <w:rsid w:val="001D3C9D"/>
    <w:rsid w:val="001D4CD5"/>
    <w:rsid w:val="001D531D"/>
    <w:rsid w:val="001D5766"/>
    <w:rsid w:val="001E33E3"/>
    <w:rsid w:val="001E4F38"/>
    <w:rsid w:val="001E5FDA"/>
    <w:rsid w:val="001E7E00"/>
    <w:rsid w:val="001F0953"/>
    <w:rsid w:val="001F2F73"/>
    <w:rsid w:val="001F3A95"/>
    <w:rsid w:val="001F430A"/>
    <w:rsid w:val="001F4F17"/>
    <w:rsid w:val="001F57C2"/>
    <w:rsid w:val="001F7BEA"/>
    <w:rsid w:val="0020016B"/>
    <w:rsid w:val="002007C7"/>
    <w:rsid w:val="002024B8"/>
    <w:rsid w:val="00206F52"/>
    <w:rsid w:val="00217DF5"/>
    <w:rsid w:val="00222E33"/>
    <w:rsid w:val="0022762F"/>
    <w:rsid w:val="00227B06"/>
    <w:rsid w:val="00227B79"/>
    <w:rsid w:val="002310B6"/>
    <w:rsid w:val="00231AF1"/>
    <w:rsid w:val="00232936"/>
    <w:rsid w:val="00232CA1"/>
    <w:rsid w:val="00234C38"/>
    <w:rsid w:val="00235BFD"/>
    <w:rsid w:val="0023744B"/>
    <w:rsid w:val="002378B0"/>
    <w:rsid w:val="00243C0F"/>
    <w:rsid w:val="00247BDA"/>
    <w:rsid w:val="00250BFB"/>
    <w:rsid w:val="00256497"/>
    <w:rsid w:val="00256A7B"/>
    <w:rsid w:val="002575C2"/>
    <w:rsid w:val="00263427"/>
    <w:rsid w:val="002634F0"/>
    <w:rsid w:val="00263EEA"/>
    <w:rsid w:val="00263FD3"/>
    <w:rsid w:val="00264B13"/>
    <w:rsid w:val="002655BC"/>
    <w:rsid w:val="002679A6"/>
    <w:rsid w:val="00270601"/>
    <w:rsid w:val="00274D31"/>
    <w:rsid w:val="00275F1E"/>
    <w:rsid w:val="002825F0"/>
    <w:rsid w:val="00284285"/>
    <w:rsid w:val="002848CF"/>
    <w:rsid w:val="00290DAF"/>
    <w:rsid w:val="00291F9A"/>
    <w:rsid w:val="00293DFC"/>
    <w:rsid w:val="00294434"/>
    <w:rsid w:val="00294716"/>
    <w:rsid w:val="002A02E6"/>
    <w:rsid w:val="002A1796"/>
    <w:rsid w:val="002A1917"/>
    <w:rsid w:val="002A404B"/>
    <w:rsid w:val="002A422E"/>
    <w:rsid w:val="002A6A49"/>
    <w:rsid w:val="002A75B8"/>
    <w:rsid w:val="002B21B1"/>
    <w:rsid w:val="002B3FD6"/>
    <w:rsid w:val="002B4FCA"/>
    <w:rsid w:val="002C131E"/>
    <w:rsid w:val="002C17FC"/>
    <w:rsid w:val="002C29C8"/>
    <w:rsid w:val="002C3940"/>
    <w:rsid w:val="002C3E6D"/>
    <w:rsid w:val="002C481E"/>
    <w:rsid w:val="002C689D"/>
    <w:rsid w:val="002D0EF0"/>
    <w:rsid w:val="002D4744"/>
    <w:rsid w:val="002D5020"/>
    <w:rsid w:val="002D7D13"/>
    <w:rsid w:val="002E43DD"/>
    <w:rsid w:val="002E4CF7"/>
    <w:rsid w:val="002E534C"/>
    <w:rsid w:val="002E551F"/>
    <w:rsid w:val="002F0E4C"/>
    <w:rsid w:val="002F1179"/>
    <w:rsid w:val="002F199B"/>
    <w:rsid w:val="002F38D7"/>
    <w:rsid w:val="0031040C"/>
    <w:rsid w:val="003135BC"/>
    <w:rsid w:val="00314090"/>
    <w:rsid w:val="003156CA"/>
    <w:rsid w:val="00316C70"/>
    <w:rsid w:val="00317BB7"/>
    <w:rsid w:val="00320A5C"/>
    <w:rsid w:val="00325F0C"/>
    <w:rsid w:val="003262D5"/>
    <w:rsid w:val="00326D84"/>
    <w:rsid w:val="0033264B"/>
    <w:rsid w:val="003330CE"/>
    <w:rsid w:val="00336E6A"/>
    <w:rsid w:val="00337BAD"/>
    <w:rsid w:val="00343153"/>
    <w:rsid w:val="0034691E"/>
    <w:rsid w:val="003469B3"/>
    <w:rsid w:val="0035150B"/>
    <w:rsid w:val="003518BB"/>
    <w:rsid w:val="003552D1"/>
    <w:rsid w:val="00355C4C"/>
    <w:rsid w:val="0036256D"/>
    <w:rsid w:val="003633DA"/>
    <w:rsid w:val="003642CA"/>
    <w:rsid w:val="00365B27"/>
    <w:rsid w:val="003668E8"/>
    <w:rsid w:val="00366D19"/>
    <w:rsid w:val="0036743A"/>
    <w:rsid w:val="00371005"/>
    <w:rsid w:val="00371222"/>
    <w:rsid w:val="0037225D"/>
    <w:rsid w:val="0037225E"/>
    <w:rsid w:val="003734D2"/>
    <w:rsid w:val="00375D0B"/>
    <w:rsid w:val="0038422F"/>
    <w:rsid w:val="00385B46"/>
    <w:rsid w:val="00386204"/>
    <w:rsid w:val="0038644E"/>
    <w:rsid w:val="00387585"/>
    <w:rsid w:val="00390210"/>
    <w:rsid w:val="0039233D"/>
    <w:rsid w:val="00392A55"/>
    <w:rsid w:val="00395309"/>
    <w:rsid w:val="0039591F"/>
    <w:rsid w:val="00395E04"/>
    <w:rsid w:val="003973FF"/>
    <w:rsid w:val="003A2813"/>
    <w:rsid w:val="003A2BAA"/>
    <w:rsid w:val="003A4AAF"/>
    <w:rsid w:val="003A4B34"/>
    <w:rsid w:val="003A4B3C"/>
    <w:rsid w:val="003A6701"/>
    <w:rsid w:val="003A6AA9"/>
    <w:rsid w:val="003B3391"/>
    <w:rsid w:val="003B6787"/>
    <w:rsid w:val="003B6A57"/>
    <w:rsid w:val="003C6424"/>
    <w:rsid w:val="003D01A2"/>
    <w:rsid w:val="003D13C7"/>
    <w:rsid w:val="003D18A5"/>
    <w:rsid w:val="003D1DB7"/>
    <w:rsid w:val="003D21C8"/>
    <w:rsid w:val="003D3A87"/>
    <w:rsid w:val="003D686F"/>
    <w:rsid w:val="003D7433"/>
    <w:rsid w:val="003E4E90"/>
    <w:rsid w:val="003E61DC"/>
    <w:rsid w:val="003E652B"/>
    <w:rsid w:val="003E68FC"/>
    <w:rsid w:val="003E6A60"/>
    <w:rsid w:val="003F1E8B"/>
    <w:rsid w:val="003F22F9"/>
    <w:rsid w:val="003F4FD5"/>
    <w:rsid w:val="003F6D78"/>
    <w:rsid w:val="004056F3"/>
    <w:rsid w:val="00406B20"/>
    <w:rsid w:val="004075BD"/>
    <w:rsid w:val="00410A5B"/>
    <w:rsid w:val="004118A2"/>
    <w:rsid w:val="00411C72"/>
    <w:rsid w:val="00412664"/>
    <w:rsid w:val="0041370B"/>
    <w:rsid w:val="00414481"/>
    <w:rsid w:val="00416898"/>
    <w:rsid w:val="004210BA"/>
    <w:rsid w:val="004227FF"/>
    <w:rsid w:val="0042527E"/>
    <w:rsid w:val="0042605B"/>
    <w:rsid w:val="00427186"/>
    <w:rsid w:val="00431277"/>
    <w:rsid w:val="00431D8C"/>
    <w:rsid w:val="004348DF"/>
    <w:rsid w:val="00434F56"/>
    <w:rsid w:val="00435A0F"/>
    <w:rsid w:val="00435D4B"/>
    <w:rsid w:val="00437577"/>
    <w:rsid w:val="004405F1"/>
    <w:rsid w:val="00440E4E"/>
    <w:rsid w:val="00441C20"/>
    <w:rsid w:val="00441DAC"/>
    <w:rsid w:val="00441E19"/>
    <w:rsid w:val="004421BE"/>
    <w:rsid w:val="00443BCE"/>
    <w:rsid w:val="00446397"/>
    <w:rsid w:val="00447435"/>
    <w:rsid w:val="0044790C"/>
    <w:rsid w:val="00452379"/>
    <w:rsid w:val="00453DE0"/>
    <w:rsid w:val="0045674B"/>
    <w:rsid w:val="00456DC0"/>
    <w:rsid w:val="00460B0C"/>
    <w:rsid w:val="0046244C"/>
    <w:rsid w:val="0046429F"/>
    <w:rsid w:val="00465934"/>
    <w:rsid w:val="00471F2A"/>
    <w:rsid w:val="00472370"/>
    <w:rsid w:val="0047290F"/>
    <w:rsid w:val="00472DF3"/>
    <w:rsid w:val="004753E5"/>
    <w:rsid w:val="0047589A"/>
    <w:rsid w:val="0048061B"/>
    <w:rsid w:val="0048267D"/>
    <w:rsid w:val="0048358B"/>
    <w:rsid w:val="00485982"/>
    <w:rsid w:val="004866DD"/>
    <w:rsid w:val="004867A1"/>
    <w:rsid w:val="0048764B"/>
    <w:rsid w:val="00494ED8"/>
    <w:rsid w:val="00496277"/>
    <w:rsid w:val="004A182C"/>
    <w:rsid w:val="004A7C23"/>
    <w:rsid w:val="004B3753"/>
    <w:rsid w:val="004B4094"/>
    <w:rsid w:val="004C5F3E"/>
    <w:rsid w:val="004C765D"/>
    <w:rsid w:val="004D08B1"/>
    <w:rsid w:val="004D1F38"/>
    <w:rsid w:val="004D31FC"/>
    <w:rsid w:val="004E0969"/>
    <w:rsid w:val="004E1F78"/>
    <w:rsid w:val="004E64FA"/>
    <w:rsid w:val="004F1CE8"/>
    <w:rsid w:val="004F2F89"/>
    <w:rsid w:val="004F47C2"/>
    <w:rsid w:val="004F6201"/>
    <w:rsid w:val="004F7438"/>
    <w:rsid w:val="004F7841"/>
    <w:rsid w:val="004F7F78"/>
    <w:rsid w:val="005015AA"/>
    <w:rsid w:val="00501DA4"/>
    <w:rsid w:val="00502A3C"/>
    <w:rsid w:val="005035C8"/>
    <w:rsid w:val="00507AFD"/>
    <w:rsid w:val="00512715"/>
    <w:rsid w:val="00517CAB"/>
    <w:rsid w:val="00521475"/>
    <w:rsid w:val="00521F65"/>
    <w:rsid w:val="005226EA"/>
    <w:rsid w:val="00523A1E"/>
    <w:rsid w:val="00524F98"/>
    <w:rsid w:val="0052563E"/>
    <w:rsid w:val="00525E6B"/>
    <w:rsid w:val="005269EB"/>
    <w:rsid w:val="0053005C"/>
    <w:rsid w:val="00530239"/>
    <w:rsid w:val="00530F77"/>
    <w:rsid w:val="005327C4"/>
    <w:rsid w:val="005366CD"/>
    <w:rsid w:val="00536B88"/>
    <w:rsid w:val="00542BEB"/>
    <w:rsid w:val="005504A1"/>
    <w:rsid w:val="005511CC"/>
    <w:rsid w:val="00556974"/>
    <w:rsid w:val="00561DCC"/>
    <w:rsid w:val="00562791"/>
    <w:rsid w:val="00564DA8"/>
    <w:rsid w:val="00565867"/>
    <w:rsid w:val="00566920"/>
    <w:rsid w:val="00566E60"/>
    <w:rsid w:val="00572D99"/>
    <w:rsid w:val="00583C34"/>
    <w:rsid w:val="00585CEB"/>
    <w:rsid w:val="00590665"/>
    <w:rsid w:val="005912C4"/>
    <w:rsid w:val="0059388C"/>
    <w:rsid w:val="00597655"/>
    <w:rsid w:val="005A0C1A"/>
    <w:rsid w:val="005A2AC6"/>
    <w:rsid w:val="005A64CD"/>
    <w:rsid w:val="005A71BE"/>
    <w:rsid w:val="005A7A5B"/>
    <w:rsid w:val="005B12F3"/>
    <w:rsid w:val="005B17D9"/>
    <w:rsid w:val="005B5A84"/>
    <w:rsid w:val="005C0969"/>
    <w:rsid w:val="005C2EE0"/>
    <w:rsid w:val="005C3321"/>
    <w:rsid w:val="005C3B1F"/>
    <w:rsid w:val="005C3C89"/>
    <w:rsid w:val="005C609B"/>
    <w:rsid w:val="005E19C7"/>
    <w:rsid w:val="005E1C29"/>
    <w:rsid w:val="005E60EA"/>
    <w:rsid w:val="005E7D74"/>
    <w:rsid w:val="005F01E3"/>
    <w:rsid w:val="005F362C"/>
    <w:rsid w:val="005F66F5"/>
    <w:rsid w:val="00600588"/>
    <w:rsid w:val="00601D9D"/>
    <w:rsid w:val="00603050"/>
    <w:rsid w:val="00603A90"/>
    <w:rsid w:val="006069D3"/>
    <w:rsid w:val="00606F58"/>
    <w:rsid w:val="00606FA8"/>
    <w:rsid w:val="00612CCF"/>
    <w:rsid w:val="00614A4F"/>
    <w:rsid w:val="0061647A"/>
    <w:rsid w:val="006216D3"/>
    <w:rsid w:val="0062185E"/>
    <w:rsid w:val="0062241A"/>
    <w:rsid w:val="00622983"/>
    <w:rsid w:val="006235D7"/>
    <w:rsid w:val="00623C8E"/>
    <w:rsid w:val="00623D46"/>
    <w:rsid w:val="00625100"/>
    <w:rsid w:val="00627464"/>
    <w:rsid w:val="006303A3"/>
    <w:rsid w:val="00632C67"/>
    <w:rsid w:val="00642483"/>
    <w:rsid w:val="00644F0B"/>
    <w:rsid w:val="00645744"/>
    <w:rsid w:val="006461CA"/>
    <w:rsid w:val="00650047"/>
    <w:rsid w:val="00652A01"/>
    <w:rsid w:val="00653519"/>
    <w:rsid w:val="006549CA"/>
    <w:rsid w:val="00656A80"/>
    <w:rsid w:val="0066139C"/>
    <w:rsid w:val="00666B01"/>
    <w:rsid w:val="00666C91"/>
    <w:rsid w:val="00667445"/>
    <w:rsid w:val="00667489"/>
    <w:rsid w:val="0067293A"/>
    <w:rsid w:val="00672B1D"/>
    <w:rsid w:val="00676C85"/>
    <w:rsid w:val="0067756E"/>
    <w:rsid w:val="00680BD1"/>
    <w:rsid w:val="0068570F"/>
    <w:rsid w:val="00686744"/>
    <w:rsid w:val="00690482"/>
    <w:rsid w:val="006A10FB"/>
    <w:rsid w:val="006A2B87"/>
    <w:rsid w:val="006A2CED"/>
    <w:rsid w:val="006A3FAE"/>
    <w:rsid w:val="006A5766"/>
    <w:rsid w:val="006A7380"/>
    <w:rsid w:val="006A77F3"/>
    <w:rsid w:val="006B2E7D"/>
    <w:rsid w:val="006B456C"/>
    <w:rsid w:val="006B4EA3"/>
    <w:rsid w:val="006B53FB"/>
    <w:rsid w:val="006B5528"/>
    <w:rsid w:val="006C15EE"/>
    <w:rsid w:val="006D0B30"/>
    <w:rsid w:val="006D0F56"/>
    <w:rsid w:val="006D133A"/>
    <w:rsid w:val="006D147F"/>
    <w:rsid w:val="006D1C39"/>
    <w:rsid w:val="006D2613"/>
    <w:rsid w:val="006D49A1"/>
    <w:rsid w:val="006D61B8"/>
    <w:rsid w:val="006D6F91"/>
    <w:rsid w:val="006E0773"/>
    <w:rsid w:val="006E22FA"/>
    <w:rsid w:val="006E3212"/>
    <w:rsid w:val="006E6B5A"/>
    <w:rsid w:val="006E76AB"/>
    <w:rsid w:val="006F2E51"/>
    <w:rsid w:val="006F4062"/>
    <w:rsid w:val="006F49C8"/>
    <w:rsid w:val="006F6CC3"/>
    <w:rsid w:val="00700480"/>
    <w:rsid w:val="00700D58"/>
    <w:rsid w:val="00702C96"/>
    <w:rsid w:val="00713393"/>
    <w:rsid w:val="007161BF"/>
    <w:rsid w:val="007216BC"/>
    <w:rsid w:val="00722BD9"/>
    <w:rsid w:val="00725235"/>
    <w:rsid w:val="00725C5E"/>
    <w:rsid w:val="0073409C"/>
    <w:rsid w:val="0073437E"/>
    <w:rsid w:val="00740E5C"/>
    <w:rsid w:val="00741A75"/>
    <w:rsid w:val="007420CE"/>
    <w:rsid w:val="00745377"/>
    <w:rsid w:val="00745F75"/>
    <w:rsid w:val="00746122"/>
    <w:rsid w:val="007503EE"/>
    <w:rsid w:val="00753097"/>
    <w:rsid w:val="00754F09"/>
    <w:rsid w:val="007556FD"/>
    <w:rsid w:val="0075679E"/>
    <w:rsid w:val="007605B4"/>
    <w:rsid w:val="007606F9"/>
    <w:rsid w:val="007623B9"/>
    <w:rsid w:val="00764015"/>
    <w:rsid w:val="00765641"/>
    <w:rsid w:val="00766768"/>
    <w:rsid w:val="00767AE4"/>
    <w:rsid w:val="00770F10"/>
    <w:rsid w:val="00771603"/>
    <w:rsid w:val="00772611"/>
    <w:rsid w:val="00773F41"/>
    <w:rsid w:val="007776DD"/>
    <w:rsid w:val="00783949"/>
    <w:rsid w:val="007878B2"/>
    <w:rsid w:val="007904E6"/>
    <w:rsid w:val="00792C26"/>
    <w:rsid w:val="00792FD0"/>
    <w:rsid w:val="007950E1"/>
    <w:rsid w:val="00796ECE"/>
    <w:rsid w:val="007979B2"/>
    <w:rsid w:val="007A0F51"/>
    <w:rsid w:val="007A38CB"/>
    <w:rsid w:val="007A43BB"/>
    <w:rsid w:val="007A5384"/>
    <w:rsid w:val="007A6519"/>
    <w:rsid w:val="007B0025"/>
    <w:rsid w:val="007B0B3B"/>
    <w:rsid w:val="007B2E75"/>
    <w:rsid w:val="007C13C4"/>
    <w:rsid w:val="007D48C3"/>
    <w:rsid w:val="007E27B8"/>
    <w:rsid w:val="007E2D85"/>
    <w:rsid w:val="007E2DBE"/>
    <w:rsid w:val="007E45A7"/>
    <w:rsid w:val="007E45DC"/>
    <w:rsid w:val="007E70E6"/>
    <w:rsid w:val="007F07A4"/>
    <w:rsid w:val="007F275A"/>
    <w:rsid w:val="007F55B5"/>
    <w:rsid w:val="00803345"/>
    <w:rsid w:val="008039C3"/>
    <w:rsid w:val="00803ED2"/>
    <w:rsid w:val="008061AF"/>
    <w:rsid w:val="008068CD"/>
    <w:rsid w:val="00810887"/>
    <w:rsid w:val="00810C3D"/>
    <w:rsid w:val="008133AE"/>
    <w:rsid w:val="008219D1"/>
    <w:rsid w:val="00824717"/>
    <w:rsid w:val="00825D82"/>
    <w:rsid w:val="008307CA"/>
    <w:rsid w:val="0083489C"/>
    <w:rsid w:val="00834B5B"/>
    <w:rsid w:val="008356EF"/>
    <w:rsid w:val="00836061"/>
    <w:rsid w:val="008426BC"/>
    <w:rsid w:val="00843AC3"/>
    <w:rsid w:val="008468C2"/>
    <w:rsid w:val="008509C9"/>
    <w:rsid w:val="00851CEF"/>
    <w:rsid w:val="00852D2B"/>
    <w:rsid w:val="00853EEA"/>
    <w:rsid w:val="00854582"/>
    <w:rsid w:val="00861F06"/>
    <w:rsid w:val="00862C8A"/>
    <w:rsid w:val="00862D5A"/>
    <w:rsid w:val="00865476"/>
    <w:rsid w:val="00866AEF"/>
    <w:rsid w:val="00866EE0"/>
    <w:rsid w:val="00866F60"/>
    <w:rsid w:val="0087007C"/>
    <w:rsid w:val="00871593"/>
    <w:rsid w:val="008805E6"/>
    <w:rsid w:val="0088286E"/>
    <w:rsid w:val="00885695"/>
    <w:rsid w:val="008A32AC"/>
    <w:rsid w:val="008A3678"/>
    <w:rsid w:val="008A537B"/>
    <w:rsid w:val="008A6572"/>
    <w:rsid w:val="008B014E"/>
    <w:rsid w:val="008B177F"/>
    <w:rsid w:val="008B438F"/>
    <w:rsid w:val="008B581A"/>
    <w:rsid w:val="008C0C95"/>
    <w:rsid w:val="008C23FD"/>
    <w:rsid w:val="008C633F"/>
    <w:rsid w:val="008C7231"/>
    <w:rsid w:val="008D21A0"/>
    <w:rsid w:val="008E1782"/>
    <w:rsid w:val="008E285D"/>
    <w:rsid w:val="008E334F"/>
    <w:rsid w:val="008E5629"/>
    <w:rsid w:val="008E5E30"/>
    <w:rsid w:val="00901901"/>
    <w:rsid w:val="009024A0"/>
    <w:rsid w:val="00904431"/>
    <w:rsid w:val="009055D6"/>
    <w:rsid w:val="00905F57"/>
    <w:rsid w:val="009157D8"/>
    <w:rsid w:val="009200F4"/>
    <w:rsid w:val="00920CB1"/>
    <w:rsid w:val="00925004"/>
    <w:rsid w:val="00925B18"/>
    <w:rsid w:val="00926D5B"/>
    <w:rsid w:val="00932EBA"/>
    <w:rsid w:val="00933D40"/>
    <w:rsid w:val="0093521E"/>
    <w:rsid w:val="00935D5E"/>
    <w:rsid w:val="009412FC"/>
    <w:rsid w:val="00944D1F"/>
    <w:rsid w:val="00945984"/>
    <w:rsid w:val="00945994"/>
    <w:rsid w:val="009528F1"/>
    <w:rsid w:val="0095398E"/>
    <w:rsid w:val="00954DA0"/>
    <w:rsid w:val="00955336"/>
    <w:rsid w:val="00955701"/>
    <w:rsid w:val="00955BF1"/>
    <w:rsid w:val="0095644B"/>
    <w:rsid w:val="00957FF7"/>
    <w:rsid w:val="00964066"/>
    <w:rsid w:val="0097004F"/>
    <w:rsid w:val="0097099F"/>
    <w:rsid w:val="0097297E"/>
    <w:rsid w:val="00972A9A"/>
    <w:rsid w:val="0097373E"/>
    <w:rsid w:val="009740A1"/>
    <w:rsid w:val="00974B9F"/>
    <w:rsid w:val="00975AEE"/>
    <w:rsid w:val="00975B07"/>
    <w:rsid w:val="00982D1E"/>
    <w:rsid w:val="00984ED0"/>
    <w:rsid w:val="00990A74"/>
    <w:rsid w:val="009935D7"/>
    <w:rsid w:val="009A0D7F"/>
    <w:rsid w:val="009A21ED"/>
    <w:rsid w:val="009A275F"/>
    <w:rsid w:val="009A4313"/>
    <w:rsid w:val="009A4AC8"/>
    <w:rsid w:val="009A4C99"/>
    <w:rsid w:val="009B0598"/>
    <w:rsid w:val="009B0628"/>
    <w:rsid w:val="009B0F7F"/>
    <w:rsid w:val="009B3786"/>
    <w:rsid w:val="009B543D"/>
    <w:rsid w:val="009B6832"/>
    <w:rsid w:val="009B6AA5"/>
    <w:rsid w:val="009B7B72"/>
    <w:rsid w:val="009C01D5"/>
    <w:rsid w:val="009C325D"/>
    <w:rsid w:val="009C47EE"/>
    <w:rsid w:val="009C51CF"/>
    <w:rsid w:val="009C53F6"/>
    <w:rsid w:val="009D0319"/>
    <w:rsid w:val="009D0910"/>
    <w:rsid w:val="009D414A"/>
    <w:rsid w:val="009D41CD"/>
    <w:rsid w:val="009D4500"/>
    <w:rsid w:val="009D54A0"/>
    <w:rsid w:val="009D5F9F"/>
    <w:rsid w:val="009D7309"/>
    <w:rsid w:val="009D7629"/>
    <w:rsid w:val="009E05D2"/>
    <w:rsid w:val="009E49AF"/>
    <w:rsid w:val="009E4B88"/>
    <w:rsid w:val="009E6DAA"/>
    <w:rsid w:val="009E77A8"/>
    <w:rsid w:val="009E7A2D"/>
    <w:rsid w:val="009F0BFE"/>
    <w:rsid w:val="009F186C"/>
    <w:rsid w:val="009F24F2"/>
    <w:rsid w:val="009F3C0E"/>
    <w:rsid w:val="00A02C90"/>
    <w:rsid w:val="00A04D69"/>
    <w:rsid w:val="00A05C7E"/>
    <w:rsid w:val="00A07846"/>
    <w:rsid w:val="00A1096D"/>
    <w:rsid w:val="00A10C51"/>
    <w:rsid w:val="00A132F6"/>
    <w:rsid w:val="00A169BA"/>
    <w:rsid w:val="00A20ACB"/>
    <w:rsid w:val="00A21DBA"/>
    <w:rsid w:val="00A2680C"/>
    <w:rsid w:val="00A26CFB"/>
    <w:rsid w:val="00A26FAA"/>
    <w:rsid w:val="00A3189F"/>
    <w:rsid w:val="00A3260A"/>
    <w:rsid w:val="00A33BF7"/>
    <w:rsid w:val="00A35155"/>
    <w:rsid w:val="00A3782F"/>
    <w:rsid w:val="00A4340C"/>
    <w:rsid w:val="00A4417B"/>
    <w:rsid w:val="00A442ED"/>
    <w:rsid w:val="00A450A3"/>
    <w:rsid w:val="00A47B45"/>
    <w:rsid w:val="00A510F7"/>
    <w:rsid w:val="00A52AA8"/>
    <w:rsid w:val="00A534CA"/>
    <w:rsid w:val="00A53F6C"/>
    <w:rsid w:val="00A54C83"/>
    <w:rsid w:val="00A6152B"/>
    <w:rsid w:val="00A6273B"/>
    <w:rsid w:val="00A70E56"/>
    <w:rsid w:val="00A71BB8"/>
    <w:rsid w:val="00A72071"/>
    <w:rsid w:val="00A7242A"/>
    <w:rsid w:val="00A7346F"/>
    <w:rsid w:val="00A738A5"/>
    <w:rsid w:val="00A75674"/>
    <w:rsid w:val="00A76D10"/>
    <w:rsid w:val="00A81291"/>
    <w:rsid w:val="00A8218B"/>
    <w:rsid w:val="00A84913"/>
    <w:rsid w:val="00A91304"/>
    <w:rsid w:val="00A91FBB"/>
    <w:rsid w:val="00A923CE"/>
    <w:rsid w:val="00A93F29"/>
    <w:rsid w:val="00A94029"/>
    <w:rsid w:val="00A96D7A"/>
    <w:rsid w:val="00A97406"/>
    <w:rsid w:val="00AA1AA0"/>
    <w:rsid w:val="00AA3288"/>
    <w:rsid w:val="00AA3A8E"/>
    <w:rsid w:val="00AA4057"/>
    <w:rsid w:val="00AA42AB"/>
    <w:rsid w:val="00AA6040"/>
    <w:rsid w:val="00AA6C66"/>
    <w:rsid w:val="00AB0E69"/>
    <w:rsid w:val="00AB1084"/>
    <w:rsid w:val="00AB2C1F"/>
    <w:rsid w:val="00AB5644"/>
    <w:rsid w:val="00AB58D8"/>
    <w:rsid w:val="00AB6290"/>
    <w:rsid w:val="00AB7747"/>
    <w:rsid w:val="00AB7A4F"/>
    <w:rsid w:val="00AC0982"/>
    <w:rsid w:val="00AC44E0"/>
    <w:rsid w:val="00AC5BBA"/>
    <w:rsid w:val="00AD16FE"/>
    <w:rsid w:val="00AD514D"/>
    <w:rsid w:val="00AD6FDD"/>
    <w:rsid w:val="00AE1147"/>
    <w:rsid w:val="00AE2D81"/>
    <w:rsid w:val="00AE4E0E"/>
    <w:rsid w:val="00AF002A"/>
    <w:rsid w:val="00AF1FD4"/>
    <w:rsid w:val="00AF5E39"/>
    <w:rsid w:val="00B0071F"/>
    <w:rsid w:val="00B00E0D"/>
    <w:rsid w:val="00B01F70"/>
    <w:rsid w:val="00B02222"/>
    <w:rsid w:val="00B030F0"/>
    <w:rsid w:val="00B06244"/>
    <w:rsid w:val="00B12071"/>
    <w:rsid w:val="00B12AC7"/>
    <w:rsid w:val="00B13C94"/>
    <w:rsid w:val="00B1455A"/>
    <w:rsid w:val="00B145B4"/>
    <w:rsid w:val="00B1564A"/>
    <w:rsid w:val="00B15D41"/>
    <w:rsid w:val="00B160FA"/>
    <w:rsid w:val="00B17287"/>
    <w:rsid w:val="00B2207A"/>
    <w:rsid w:val="00B221C5"/>
    <w:rsid w:val="00B229DE"/>
    <w:rsid w:val="00B2386B"/>
    <w:rsid w:val="00B27A37"/>
    <w:rsid w:val="00B30A43"/>
    <w:rsid w:val="00B3200D"/>
    <w:rsid w:val="00B3345E"/>
    <w:rsid w:val="00B40ABA"/>
    <w:rsid w:val="00B41DC9"/>
    <w:rsid w:val="00B427F2"/>
    <w:rsid w:val="00B43063"/>
    <w:rsid w:val="00B45110"/>
    <w:rsid w:val="00B45793"/>
    <w:rsid w:val="00B46245"/>
    <w:rsid w:val="00B47B7A"/>
    <w:rsid w:val="00B5201C"/>
    <w:rsid w:val="00B52A3E"/>
    <w:rsid w:val="00B5662C"/>
    <w:rsid w:val="00B57442"/>
    <w:rsid w:val="00B577FA"/>
    <w:rsid w:val="00B6215F"/>
    <w:rsid w:val="00B62178"/>
    <w:rsid w:val="00B64DB9"/>
    <w:rsid w:val="00B66277"/>
    <w:rsid w:val="00B6666D"/>
    <w:rsid w:val="00B74AAA"/>
    <w:rsid w:val="00B80424"/>
    <w:rsid w:val="00B839A5"/>
    <w:rsid w:val="00B83EF7"/>
    <w:rsid w:val="00B83F4F"/>
    <w:rsid w:val="00B84BAD"/>
    <w:rsid w:val="00B90DB8"/>
    <w:rsid w:val="00B958D7"/>
    <w:rsid w:val="00BA114B"/>
    <w:rsid w:val="00BA65CE"/>
    <w:rsid w:val="00BA6F36"/>
    <w:rsid w:val="00BA70D1"/>
    <w:rsid w:val="00BB3C65"/>
    <w:rsid w:val="00BB3E75"/>
    <w:rsid w:val="00BB54B0"/>
    <w:rsid w:val="00BC2D65"/>
    <w:rsid w:val="00BC451B"/>
    <w:rsid w:val="00BC4F52"/>
    <w:rsid w:val="00BC61CB"/>
    <w:rsid w:val="00BC63DE"/>
    <w:rsid w:val="00BC6A51"/>
    <w:rsid w:val="00BD585B"/>
    <w:rsid w:val="00BD60BE"/>
    <w:rsid w:val="00BE07EC"/>
    <w:rsid w:val="00BE0987"/>
    <w:rsid w:val="00BE0A8D"/>
    <w:rsid w:val="00BE2C07"/>
    <w:rsid w:val="00BF41FA"/>
    <w:rsid w:val="00BF50C5"/>
    <w:rsid w:val="00BF55F1"/>
    <w:rsid w:val="00BF5FFD"/>
    <w:rsid w:val="00C02329"/>
    <w:rsid w:val="00C0433B"/>
    <w:rsid w:val="00C04AD0"/>
    <w:rsid w:val="00C05061"/>
    <w:rsid w:val="00C10AAE"/>
    <w:rsid w:val="00C110AD"/>
    <w:rsid w:val="00C12EE1"/>
    <w:rsid w:val="00C13CC7"/>
    <w:rsid w:val="00C146D0"/>
    <w:rsid w:val="00C16A35"/>
    <w:rsid w:val="00C16A75"/>
    <w:rsid w:val="00C17EE1"/>
    <w:rsid w:val="00C20403"/>
    <w:rsid w:val="00C24CC3"/>
    <w:rsid w:val="00C25EFE"/>
    <w:rsid w:val="00C26B87"/>
    <w:rsid w:val="00C325D7"/>
    <w:rsid w:val="00C343E2"/>
    <w:rsid w:val="00C4661A"/>
    <w:rsid w:val="00C471D9"/>
    <w:rsid w:val="00C4737B"/>
    <w:rsid w:val="00C50EEF"/>
    <w:rsid w:val="00C51B85"/>
    <w:rsid w:val="00C51B87"/>
    <w:rsid w:val="00C54227"/>
    <w:rsid w:val="00C54468"/>
    <w:rsid w:val="00C55BFC"/>
    <w:rsid w:val="00C60D11"/>
    <w:rsid w:val="00C61531"/>
    <w:rsid w:val="00C6213A"/>
    <w:rsid w:val="00C651B5"/>
    <w:rsid w:val="00C7236B"/>
    <w:rsid w:val="00C72E1E"/>
    <w:rsid w:val="00C731C7"/>
    <w:rsid w:val="00C73B50"/>
    <w:rsid w:val="00C74CFA"/>
    <w:rsid w:val="00C75987"/>
    <w:rsid w:val="00C80512"/>
    <w:rsid w:val="00C8270E"/>
    <w:rsid w:val="00C8369E"/>
    <w:rsid w:val="00C85F7B"/>
    <w:rsid w:val="00C90DF5"/>
    <w:rsid w:val="00C95A82"/>
    <w:rsid w:val="00C967F6"/>
    <w:rsid w:val="00C96883"/>
    <w:rsid w:val="00C97C57"/>
    <w:rsid w:val="00CA1E1C"/>
    <w:rsid w:val="00CA3F29"/>
    <w:rsid w:val="00CA50FC"/>
    <w:rsid w:val="00CA538B"/>
    <w:rsid w:val="00CA5DD2"/>
    <w:rsid w:val="00CA73BF"/>
    <w:rsid w:val="00CB07A5"/>
    <w:rsid w:val="00CB3FE1"/>
    <w:rsid w:val="00CB6F35"/>
    <w:rsid w:val="00CC26AB"/>
    <w:rsid w:val="00CC4C91"/>
    <w:rsid w:val="00CD35E4"/>
    <w:rsid w:val="00CD3BCC"/>
    <w:rsid w:val="00CD46E9"/>
    <w:rsid w:val="00CD5C41"/>
    <w:rsid w:val="00CE19EE"/>
    <w:rsid w:val="00CE269C"/>
    <w:rsid w:val="00CE2767"/>
    <w:rsid w:val="00CE475A"/>
    <w:rsid w:val="00CE4D78"/>
    <w:rsid w:val="00CE5E2A"/>
    <w:rsid w:val="00CE6536"/>
    <w:rsid w:val="00CE7053"/>
    <w:rsid w:val="00CE7383"/>
    <w:rsid w:val="00CF1B99"/>
    <w:rsid w:val="00CF1CA0"/>
    <w:rsid w:val="00CF6EC5"/>
    <w:rsid w:val="00D0032C"/>
    <w:rsid w:val="00D0122E"/>
    <w:rsid w:val="00D018C4"/>
    <w:rsid w:val="00D01C2D"/>
    <w:rsid w:val="00D0450D"/>
    <w:rsid w:val="00D05C3C"/>
    <w:rsid w:val="00D05D40"/>
    <w:rsid w:val="00D10494"/>
    <w:rsid w:val="00D112A1"/>
    <w:rsid w:val="00D13DB1"/>
    <w:rsid w:val="00D16201"/>
    <w:rsid w:val="00D16255"/>
    <w:rsid w:val="00D222AE"/>
    <w:rsid w:val="00D25807"/>
    <w:rsid w:val="00D3378E"/>
    <w:rsid w:val="00D33875"/>
    <w:rsid w:val="00D34BA4"/>
    <w:rsid w:val="00D355DB"/>
    <w:rsid w:val="00D360D4"/>
    <w:rsid w:val="00D37CAA"/>
    <w:rsid w:val="00D37CAF"/>
    <w:rsid w:val="00D41C66"/>
    <w:rsid w:val="00D44F8A"/>
    <w:rsid w:val="00D46220"/>
    <w:rsid w:val="00D47812"/>
    <w:rsid w:val="00D47ED1"/>
    <w:rsid w:val="00D53C86"/>
    <w:rsid w:val="00D5476A"/>
    <w:rsid w:val="00D54C9B"/>
    <w:rsid w:val="00D552F8"/>
    <w:rsid w:val="00D57073"/>
    <w:rsid w:val="00D60840"/>
    <w:rsid w:val="00D62ACE"/>
    <w:rsid w:val="00D677E5"/>
    <w:rsid w:val="00D67E03"/>
    <w:rsid w:val="00D71A82"/>
    <w:rsid w:val="00D724D4"/>
    <w:rsid w:val="00D72E54"/>
    <w:rsid w:val="00D731FE"/>
    <w:rsid w:val="00D75289"/>
    <w:rsid w:val="00D77A42"/>
    <w:rsid w:val="00D814E8"/>
    <w:rsid w:val="00D82294"/>
    <w:rsid w:val="00D8293C"/>
    <w:rsid w:val="00D83A56"/>
    <w:rsid w:val="00D87FD1"/>
    <w:rsid w:val="00D910C8"/>
    <w:rsid w:val="00D919ED"/>
    <w:rsid w:val="00D95903"/>
    <w:rsid w:val="00D95B6D"/>
    <w:rsid w:val="00DA0521"/>
    <w:rsid w:val="00DA146C"/>
    <w:rsid w:val="00DA64AB"/>
    <w:rsid w:val="00DB19F2"/>
    <w:rsid w:val="00DB50E8"/>
    <w:rsid w:val="00DB542D"/>
    <w:rsid w:val="00DB6139"/>
    <w:rsid w:val="00DB79F0"/>
    <w:rsid w:val="00DC0CDC"/>
    <w:rsid w:val="00DC1D30"/>
    <w:rsid w:val="00DC4A5A"/>
    <w:rsid w:val="00DC6933"/>
    <w:rsid w:val="00DC74AE"/>
    <w:rsid w:val="00DD0143"/>
    <w:rsid w:val="00DD1237"/>
    <w:rsid w:val="00DD1C07"/>
    <w:rsid w:val="00DD4D9E"/>
    <w:rsid w:val="00DD5BB0"/>
    <w:rsid w:val="00DE14DE"/>
    <w:rsid w:val="00DE1929"/>
    <w:rsid w:val="00DE5BCD"/>
    <w:rsid w:val="00DF028D"/>
    <w:rsid w:val="00DF1EDA"/>
    <w:rsid w:val="00DF203E"/>
    <w:rsid w:val="00DF22DC"/>
    <w:rsid w:val="00DF4505"/>
    <w:rsid w:val="00DF62C0"/>
    <w:rsid w:val="00DF64AA"/>
    <w:rsid w:val="00E020E2"/>
    <w:rsid w:val="00E14665"/>
    <w:rsid w:val="00E163AD"/>
    <w:rsid w:val="00E17535"/>
    <w:rsid w:val="00E21D5C"/>
    <w:rsid w:val="00E21E20"/>
    <w:rsid w:val="00E225FD"/>
    <w:rsid w:val="00E24C84"/>
    <w:rsid w:val="00E25B48"/>
    <w:rsid w:val="00E30B02"/>
    <w:rsid w:val="00E33BF5"/>
    <w:rsid w:val="00E34456"/>
    <w:rsid w:val="00E44B8F"/>
    <w:rsid w:val="00E455DE"/>
    <w:rsid w:val="00E45BB8"/>
    <w:rsid w:val="00E46800"/>
    <w:rsid w:val="00E501AE"/>
    <w:rsid w:val="00E50899"/>
    <w:rsid w:val="00E545F0"/>
    <w:rsid w:val="00E56F5C"/>
    <w:rsid w:val="00E60655"/>
    <w:rsid w:val="00E6221B"/>
    <w:rsid w:val="00E63064"/>
    <w:rsid w:val="00E63368"/>
    <w:rsid w:val="00E63D26"/>
    <w:rsid w:val="00E644A7"/>
    <w:rsid w:val="00E66894"/>
    <w:rsid w:val="00E70287"/>
    <w:rsid w:val="00E7511F"/>
    <w:rsid w:val="00E7710E"/>
    <w:rsid w:val="00E77547"/>
    <w:rsid w:val="00E80CB3"/>
    <w:rsid w:val="00E81EEB"/>
    <w:rsid w:val="00E82069"/>
    <w:rsid w:val="00E83624"/>
    <w:rsid w:val="00E8448D"/>
    <w:rsid w:val="00E85EF6"/>
    <w:rsid w:val="00E86F75"/>
    <w:rsid w:val="00E87A0D"/>
    <w:rsid w:val="00E87EE4"/>
    <w:rsid w:val="00E902AA"/>
    <w:rsid w:val="00E903C2"/>
    <w:rsid w:val="00E91797"/>
    <w:rsid w:val="00E92B15"/>
    <w:rsid w:val="00E96CF4"/>
    <w:rsid w:val="00EA243F"/>
    <w:rsid w:val="00EA53F0"/>
    <w:rsid w:val="00EA7A7E"/>
    <w:rsid w:val="00EB04C5"/>
    <w:rsid w:val="00EB1652"/>
    <w:rsid w:val="00EB3C2E"/>
    <w:rsid w:val="00EB6692"/>
    <w:rsid w:val="00EB6C32"/>
    <w:rsid w:val="00EC0410"/>
    <w:rsid w:val="00EC3F96"/>
    <w:rsid w:val="00EC4535"/>
    <w:rsid w:val="00EC4915"/>
    <w:rsid w:val="00EC4D8B"/>
    <w:rsid w:val="00ED1317"/>
    <w:rsid w:val="00ED256F"/>
    <w:rsid w:val="00ED5FA9"/>
    <w:rsid w:val="00ED6420"/>
    <w:rsid w:val="00EE01A7"/>
    <w:rsid w:val="00EE4528"/>
    <w:rsid w:val="00EE6082"/>
    <w:rsid w:val="00EE6E93"/>
    <w:rsid w:val="00EF1DD9"/>
    <w:rsid w:val="00EF2E38"/>
    <w:rsid w:val="00EF6953"/>
    <w:rsid w:val="00EF6F49"/>
    <w:rsid w:val="00EF7086"/>
    <w:rsid w:val="00EF7981"/>
    <w:rsid w:val="00F007E9"/>
    <w:rsid w:val="00F01AD7"/>
    <w:rsid w:val="00F023BD"/>
    <w:rsid w:val="00F03E75"/>
    <w:rsid w:val="00F047FC"/>
    <w:rsid w:val="00F0537D"/>
    <w:rsid w:val="00F106E1"/>
    <w:rsid w:val="00F10E43"/>
    <w:rsid w:val="00F1416C"/>
    <w:rsid w:val="00F16F85"/>
    <w:rsid w:val="00F178C1"/>
    <w:rsid w:val="00F2114F"/>
    <w:rsid w:val="00F213F2"/>
    <w:rsid w:val="00F215D4"/>
    <w:rsid w:val="00F22BAD"/>
    <w:rsid w:val="00F26E3B"/>
    <w:rsid w:val="00F27079"/>
    <w:rsid w:val="00F30553"/>
    <w:rsid w:val="00F3087A"/>
    <w:rsid w:val="00F33DA5"/>
    <w:rsid w:val="00F34863"/>
    <w:rsid w:val="00F34929"/>
    <w:rsid w:val="00F34933"/>
    <w:rsid w:val="00F35FD7"/>
    <w:rsid w:val="00F37E16"/>
    <w:rsid w:val="00F45393"/>
    <w:rsid w:val="00F46D3B"/>
    <w:rsid w:val="00F50BAB"/>
    <w:rsid w:val="00F512ED"/>
    <w:rsid w:val="00F53038"/>
    <w:rsid w:val="00F603B5"/>
    <w:rsid w:val="00F60801"/>
    <w:rsid w:val="00F64254"/>
    <w:rsid w:val="00F65870"/>
    <w:rsid w:val="00F67251"/>
    <w:rsid w:val="00F70B1A"/>
    <w:rsid w:val="00F71130"/>
    <w:rsid w:val="00F71C93"/>
    <w:rsid w:val="00F72526"/>
    <w:rsid w:val="00F72769"/>
    <w:rsid w:val="00F743D7"/>
    <w:rsid w:val="00F77300"/>
    <w:rsid w:val="00F77B25"/>
    <w:rsid w:val="00F83B40"/>
    <w:rsid w:val="00F849F2"/>
    <w:rsid w:val="00F92833"/>
    <w:rsid w:val="00F929E0"/>
    <w:rsid w:val="00F95081"/>
    <w:rsid w:val="00F95107"/>
    <w:rsid w:val="00F97966"/>
    <w:rsid w:val="00FA3020"/>
    <w:rsid w:val="00FA617F"/>
    <w:rsid w:val="00FA626B"/>
    <w:rsid w:val="00FB0104"/>
    <w:rsid w:val="00FB38D3"/>
    <w:rsid w:val="00FB522B"/>
    <w:rsid w:val="00FB7F93"/>
    <w:rsid w:val="00FC0C98"/>
    <w:rsid w:val="00FC33D0"/>
    <w:rsid w:val="00FC496E"/>
    <w:rsid w:val="00FC64B5"/>
    <w:rsid w:val="00FD07A6"/>
    <w:rsid w:val="00FD0C13"/>
    <w:rsid w:val="00FD36AB"/>
    <w:rsid w:val="00FE1588"/>
    <w:rsid w:val="00FE1BA0"/>
    <w:rsid w:val="00FE21CE"/>
    <w:rsid w:val="00FE2E27"/>
    <w:rsid w:val="00FE4587"/>
    <w:rsid w:val="00FE54B2"/>
    <w:rsid w:val="00FE57E6"/>
    <w:rsid w:val="00FF5277"/>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29"/>
    <w:rPr>
      <w:sz w:val="24"/>
      <w:szCs w:val="24"/>
    </w:rPr>
  </w:style>
  <w:style w:type="paragraph" w:styleId="1">
    <w:name w:val="heading 1"/>
    <w:basedOn w:val="a"/>
    <w:next w:val="a"/>
    <w:link w:val="10"/>
    <w:qFormat/>
    <w:rsid w:val="00A93F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023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D7D1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link w:val="a4"/>
    <w:rsid w:val="008A32AC"/>
    <w:pPr>
      <w:ind w:firstLine="720"/>
      <w:jc w:val="both"/>
    </w:pPr>
    <w:rPr>
      <w:sz w:val="28"/>
      <w:szCs w:val="20"/>
    </w:rPr>
  </w:style>
  <w:style w:type="table" w:styleId="a5">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A32AC"/>
    <w:pPr>
      <w:tabs>
        <w:tab w:val="center" w:pos="4677"/>
        <w:tab w:val="right" w:pos="9355"/>
      </w:tabs>
    </w:pPr>
  </w:style>
  <w:style w:type="paragraph" w:styleId="a7">
    <w:name w:val="Body Text"/>
    <w:basedOn w:val="a"/>
    <w:link w:val="11"/>
    <w:rsid w:val="008A32AC"/>
    <w:rPr>
      <w:sz w:val="28"/>
      <w:szCs w:val="20"/>
    </w:rPr>
  </w:style>
  <w:style w:type="paragraph" w:customStyle="1" w:styleId="a8">
    <w:name w:val="Знак"/>
    <w:basedOn w:val="a"/>
    <w:rsid w:val="00D37CAA"/>
    <w:pPr>
      <w:spacing w:before="100" w:beforeAutospacing="1" w:after="100" w:afterAutospacing="1"/>
    </w:pPr>
    <w:rPr>
      <w:rFonts w:ascii="Tahoma" w:hAnsi="Tahoma"/>
      <w:sz w:val="20"/>
      <w:szCs w:val="20"/>
      <w:lang w:val="en-US" w:eastAsia="en-US"/>
    </w:rPr>
  </w:style>
  <w:style w:type="paragraph" w:styleId="31">
    <w:name w:val="Body Text Indent 3"/>
    <w:basedOn w:val="a"/>
    <w:rsid w:val="009200F4"/>
    <w:pPr>
      <w:spacing w:after="120"/>
      <w:ind w:left="283"/>
    </w:pPr>
    <w:rPr>
      <w:sz w:val="16"/>
      <w:szCs w:val="16"/>
    </w:rPr>
  </w:style>
  <w:style w:type="paragraph" w:customStyle="1" w:styleId="a9">
    <w:name w:val="Знак"/>
    <w:basedOn w:val="a"/>
    <w:rsid w:val="009200F4"/>
    <w:pPr>
      <w:spacing w:before="100" w:beforeAutospacing="1" w:after="100" w:afterAutospacing="1"/>
    </w:pPr>
    <w:rPr>
      <w:rFonts w:ascii="Tahoma" w:hAnsi="Tahoma"/>
      <w:sz w:val="20"/>
      <w:szCs w:val="20"/>
      <w:lang w:val="en-US" w:eastAsia="en-US"/>
    </w:rPr>
  </w:style>
  <w:style w:type="character" w:styleId="aa">
    <w:name w:val="page number"/>
    <w:basedOn w:val="a0"/>
    <w:rsid w:val="009200F4"/>
  </w:style>
  <w:style w:type="paragraph" w:styleId="ab">
    <w:name w:val="Balloon Text"/>
    <w:basedOn w:val="a"/>
    <w:semiHidden/>
    <w:rsid w:val="001369F3"/>
    <w:rPr>
      <w:rFonts w:ascii="Tahoma" w:hAnsi="Tahoma" w:cs="Tahoma"/>
      <w:sz w:val="16"/>
      <w:szCs w:val="16"/>
    </w:rPr>
  </w:style>
  <w:style w:type="paragraph" w:styleId="21">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c">
    <w:name w:val="Body Text Indent"/>
    <w:basedOn w:val="a"/>
    <w:link w:val="ad"/>
    <w:uiPriority w:val="99"/>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e">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f">
    <w:name w:val="Title"/>
    <w:basedOn w:val="a"/>
    <w:link w:val="af0"/>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1">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2">
    <w:name w:val="Стиль мой"/>
    <w:basedOn w:val="a"/>
    <w:rsid w:val="008B581A"/>
    <w:pPr>
      <w:ind w:firstLine="709"/>
      <w:jc w:val="both"/>
    </w:pPr>
    <w:rPr>
      <w:sz w:val="28"/>
    </w:rPr>
  </w:style>
  <w:style w:type="paragraph" w:customStyle="1" w:styleId="12">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link w:val="ConsPlusNormal0"/>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0">
    <w:name w:val="Название Знак"/>
    <w:basedOn w:val="a0"/>
    <w:link w:val="af"/>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basedOn w:val="a0"/>
    <w:link w:val="a7"/>
    <w:rsid w:val="00D724D4"/>
    <w:rPr>
      <w:sz w:val="28"/>
      <w:lang w:val="ru-RU" w:eastAsia="ru-RU" w:bidi="ar-SA"/>
    </w:rPr>
  </w:style>
  <w:style w:type="paragraph" w:styleId="32">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3">
    <w:name w:val="Мой стиль"/>
    <w:basedOn w:val="a"/>
    <w:rsid w:val="005C609B"/>
    <w:pPr>
      <w:ind w:firstLine="709"/>
      <w:jc w:val="both"/>
    </w:pPr>
    <w:rPr>
      <w:sz w:val="28"/>
      <w:szCs w:val="20"/>
    </w:rPr>
  </w:style>
  <w:style w:type="paragraph" w:styleId="af4">
    <w:name w:val="Normal (Web)"/>
    <w:basedOn w:val="a"/>
    <w:uiPriority w:val="99"/>
    <w:rsid w:val="00F71130"/>
    <w:pPr>
      <w:spacing w:before="100" w:beforeAutospacing="1" w:after="100" w:afterAutospacing="1"/>
    </w:pPr>
  </w:style>
  <w:style w:type="paragraph" w:customStyle="1" w:styleId="Heading">
    <w:name w:val="Heading"/>
    <w:rsid w:val="00851CEF"/>
    <w:pPr>
      <w:autoSpaceDE w:val="0"/>
      <w:autoSpaceDN w:val="0"/>
      <w:adjustRightInd w:val="0"/>
    </w:pPr>
    <w:rPr>
      <w:rFonts w:ascii="Arial" w:hAnsi="Arial" w:cs="Arial"/>
      <w:b/>
      <w:bCs/>
      <w:sz w:val="22"/>
      <w:szCs w:val="22"/>
    </w:rPr>
  </w:style>
  <w:style w:type="paragraph" w:customStyle="1" w:styleId="ConsTitle">
    <w:name w:val="ConsTitle"/>
    <w:rsid w:val="005C3C89"/>
    <w:pPr>
      <w:snapToGrid w:val="0"/>
      <w:ind w:right="19772"/>
    </w:pPr>
    <w:rPr>
      <w:rFonts w:ascii="Arial" w:hAnsi="Arial"/>
      <w:b/>
      <w:sz w:val="16"/>
    </w:rPr>
  </w:style>
  <w:style w:type="paragraph" w:styleId="af5">
    <w:name w:val="No Spacing"/>
    <w:uiPriority w:val="1"/>
    <w:qFormat/>
    <w:rsid w:val="00CA1E1C"/>
    <w:rPr>
      <w:sz w:val="28"/>
    </w:rPr>
  </w:style>
  <w:style w:type="character" w:customStyle="1" w:styleId="30">
    <w:name w:val="Заголовок 3 Знак"/>
    <w:basedOn w:val="a0"/>
    <w:link w:val="3"/>
    <w:rsid w:val="002D7D13"/>
    <w:rPr>
      <w:rFonts w:asciiTheme="majorHAnsi" w:eastAsiaTheme="majorEastAsia" w:hAnsiTheme="majorHAnsi" w:cstheme="majorBidi"/>
      <w:b/>
      <w:bCs/>
      <w:color w:val="4F81BD" w:themeColor="accent1"/>
      <w:sz w:val="24"/>
      <w:szCs w:val="24"/>
    </w:rPr>
  </w:style>
  <w:style w:type="character" w:customStyle="1" w:styleId="af6">
    <w:name w:val="Основной текст_"/>
    <w:basedOn w:val="a0"/>
    <w:link w:val="13"/>
    <w:rsid w:val="00FE4587"/>
    <w:rPr>
      <w:sz w:val="27"/>
      <w:szCs w:val="27"/>
      <w:shd w:val="clear" w:color="auto" w:fill="FFFFFF"/>
    </w:rPr>
  </w:style>
  <w:style w:type="paragraph" w:customStyle="1" w:styleId="13">
    <w:name w:val="Основной текст1"/>
    <w:basedOn w:val="a"/>
    <w:link w:val="af6"/>
    <w:rsid w:val="00FE4587"/>
    <w:pPr>
      <w:widowControl w:val="0"/>
      <w:shd w:val="clear" w:color="auto" w:fill="FFFFFF"/>
      <w:spacing w:after="900" w:line="331" w:lineRule="exact"/>
    </w:pPr>
    <w:rPr>
      <w:sz w:val="27"/>
      <w:szCs w:val="27"/>
    </w:rPr>
  </w:style>
  <w:style w:type="character" w:customStyle="1" w:styleId="20">
    <w:name w:val="Заголовок 2 Знак"/>
    <w:basedOn w:val="a0"/>
    <w:link w:val="2"/>
    <w:rsid w:val="00F023BD"/>
    <w:rPr>
      <w:rFonts w:asciiTheme="majorHAnsi" w:eastAsiaTheme="majorEastAsia" w:hAnsiTheme="majorHAnsi" w:cstheme="majorBidi"/>
      <w:b/>
      <w:bCs/>
      <w:color w:val="4F81BD" w:themeColor="accent1"/>
      <w:sz w:val="26"/>
      <w:szCs w:val="26"/>
    </w:rPr>
  </w:style>
  <w:style w:type="paragraph" w:styleId="22">
    <w:name w:val="Body Text Indent 2"/>
    <w:basedOn w:val="a"/>
    <w:link w:val="23"/>
    <w:rsid w:val="005035C8"/>
    <w:pPr>
      <w:spacing w:after="120" w:line="480" w:lineRule="auto"/>
      <w:ind w:left="283"/>
    </w:pPr>
  </w:style>
  <w:style w:type="character" w:customStyle="1" w:styleId="23">
    <w:name w:val="Основной текст с отступом 2 Знак"/>
    <w:basedOn w:val="a0"/>
    <w:link w:val="22"/>
    <w:rsid w:val="005035C8"/>
    <w:rPr>
      <w:sz w:val="24"/>
      <w:szCs w:val="24"/>
    </w:rPr>
  </w:style>
  <w:style w:type="character" w:customStyle="1" w:styleId="oznaimen1">
    <w:name w:val="oz_naimen1"/>
    <w:basedOn w:val="a0"/>
    <w:rsid w:val="00866AEF"/>
    <w:rPr>
      <w:rFonts w:ascii="Roboto Condensed" w:hAnsi="Roboto Condensed" w:hint="default"/>
      <w:b w:val="0"/>
      <w:bCs w:val="0"/>
    </w:rPr>
  </w:style>
  <w:style w:type="paragraph" w:styleId="af7">
    <w:name w:val="List Paragraph"/>
    <w:aliases w:val="Абзац списка1,Ненумерованный список,it_List1,List Paragraph"/>
    <w:basedOn w:val="a"/>
    <w:link w:val="af8"/>
    <w:uiPriority w:val="99"/>
    <w:qFormat/>
    <w:rsid w:val="00496277"/>
    <w:pPr>
      <w:ind w:left="720"/>
    </w:pPr>
    <w:rPr>
      <w:rFonts w:ascii="Calibri" w:eastAsiaTheme="minorHAnsi" w:hAnsi="Calibri"/>
      <w:sz w:val="22"/>
      <w:szCs w:val="22"/>
    </w:rPr>
  </w:style>
  <w:style w:type="character" w:styleId="af9">
    <w:name w:val="Emphasis"/>
    <w:basedOn w:val="a0"/>
    <w:uiPriority w:val="20"/>
    <w:qFormat/>
    <w:rsid w:val="00010DE6"/>
    <w:rPr>
      <w:i/>
      <w:iCs/>
    </w:rPr>
  </w:style>
  <w:style w:type="character" w:styleId="afa">
    <w:name w:val="Hyperlink"/>
    <w:basedOn w:val="a0"/>
    <w:semiHidden/>
    <w:unhideWhenUsed/>
    <w:rsid w:val="00DD4D9E"/>
    <w:rPr>
      <w:color w:val="0000FF"/>
      <w:u w:val="single"/>
    </w:rPr>
  </w:style>
  <w:style w:type="paragraph" w:styleId="afb">
    <w:name w:val="Plain Text"/>
    <w:basedOn w:val="a"/>
    <w:link w:val="afc"/>
    <w:uiPriority w:val="99"/>
    <w:unhideWhenUsed/>
    <w:rsid w:val="009E7A2D"/>
    <w:rPr>
      <w:rFonts w:ascii="Consolas" w:eastAsia="Calibri" w:hAnsi="Consolas" w:cs="Consolas"/>
      <w:sz w:val="21"/>
      <w:szCs w:val="21"/>
    </w:rPr>
  </w:style>
  <w:style w:type="character" w:customStyle="1" w:styleId="afc">
    <w:name w:val="Текст Знак"/>
    <w:basedOn w:val="a0"/>
    <w:link w:val="afb"/>
    <w:uiPriority w:val="99"/>
    <w:rsid w:val="009E7A2D"/>
    <w:rPr>
      <w:rFonts w:ascii="Consolas" w:eastAsia="Calibri" w:hAnsi="Consolas" w:cs="Consolas"/>
      <w:sz w:val="21"/>
      <w:szCs w:val="21"/>
    </w:rPr>
  </w:style>
  <w:style w:type="character" w:customStyle="1" w:styleId="10">
    <w:name w:val="Заголовок 1 Знак"/>
    <w:basedOn w:val="a0"/>
    <w:link w:val="1"/>
    <w:rsid w:val="00A93F29"/>
    <w:rPr>
      <w:rFonts w:asciiTheme="majorHAnsi" w:eastAsiaTheme="majorEastAsia" w:hAnsiTheme="majorHAnsi" w:cstheme="majorBidi"/>
      <w:b/>
      <w:bCs/>
      <w:color w:val="365F91" w:themeColor="accent1" w:themeShade="BF"/>
      <w:sz w:val="28"/>
      <w:szCs w:val="28"/>
    </w:rPr>
  </w:style>
  <w:style w:type="paragraph" w:styleId="afd">
    <w:name w:val="footer"/>
    <w:basedOn w:val="a"/>
    <w:link w:val="afe"/>
    <w:semiHidden/>
    <w:unhideWhenUsed/>
    <w:rsid w:val="00753097"/>
    <w:pPr>
      <w:tabs>
        <w:tab w:val="center" w:pos="4677"/>
        <w:tab w:val="right" w:pos="9355"/>
      </w:tabs>
    </w:pPr>
  </w:style>
  <w:style w:type="character" w:customStyle="1" w:styleId="afe">
    <w:name w:val="Нижний колонтитул Знак"/>
    <w:basedOn w:val="a0"/>
    <w:link w:val="afd"/>
    <w:semiHidden/>
    <w:rsid w:val="00753097"/>
    <w:rPr>
      <w:sz w:val="24"/>
      <w:szCs w:val="24"/>
    </w:rPr>
  </w:style>
  <w:style w:type="character" w:customStyle="1" w:styleId="ad">
    <w:name w:val="Основной текст с отступом Знак"/>
    <w:basedOn w:val="a0"/>
    <w:link w:val="ac"/>
    <w:uiPriority w:val="99"/>
    <w:rsid w:val="00A52AA8"/>
    <w:rPr>
      <w:sz w:val="28"/>
    </w:rPr>
  </w:style>
  <w:style w:type="character" w:customStyle="1" w:styleId="a4">
    <w:name w:val="СтильМой Знак"/>
    <w:link w:val="a3"/>
    <w:rsid w:val="005F362C"/>
    <w:rPr>
      <w:sz w:val="28"/>
    </w:rPr>
  </w:style>
  <w:style w:type="character" w:customStyle="1" w:styleId="4">
    <w:name w:val="Основной текст (4)_"/>
    <w:basedOn w:val="a0"/>
    <w:link w:val="40"/>
    <w:rsid w:val="00AA3288"/>
    <w:rPr>
      <w:b/>
      <w:bCs/>
      <w:sz w:val="28"/>
      <w:szCs w:val="28"/>
      <w:shd w:val="clear" w:color="auto" w:fill="FFFFFF"/>
    </w:rPr>
  </w:style>
  <w:style w:type="paragraph" w:customStyle="1" w:styleId="40">
    <w:name w:val="Основной текст (4)"/>
    <w:basedOn w:val="a"/>
    <w:link w:val="4"/>
    <w:rsid w:val="00AA3288"/>
    <w:pPr>
      <w:widowControl w:val="0"/>
      <w:shd w:val="clear" w:color="auto" w:fill="FFFFFF"/>
      <w:spacing w:before="1260" w:line="322" w:lineRule="exact"/>
      <w:jc w:val="center"/>
    </w:pPr>
    <w:rPr>
      <w:b/>
      <w:bCs/>
      <w:sz w:val="28"/>
      <w:szCs w:val="28"/>
    </w:rPr>
  </w:style>
  <w:style w:type="character" w:customStyle="1" w:styleId="ConsPlusNormal0">
    <w:name w:val="ConsPlusNormal Знак"/>
    <w:link w:val="ConsPlusNormal"/>
    <w:locked/>
    <w:rsid w:val="002679A6"/>
    <w:rPr>
      <w:rFonts w:ascii="Arial" w:hAnsi="Arial" w:cs="Arial"/>
    </w:rPr>
  </w:style>
  <w:style w:type="character" w:customStyle="1" w:styleId="af8">
    <w:name w:val="Абзац списка Знак"/>
    <w:aliases w:val="Абзац списка1 Знак,Ненумерованный список Знак,it_List1 Знак,List Paragraph Знак"/>
    <w:link w:val="af7"/>
    <w:uiPriority w:val="99"/>
    <w:locked/>
    <w:rsid w:val="000438DD"/>
    <w:rPr>
      <w:rFonts w:ascii="Calibri" w:eastAsiaTheme="minorHAnsi" w:hAnsi="Calibri"/>
      <w:sz w:val="22"/>
      <w:szCs w:val="22"/>
    </w:rPr>
  </w:style>
  <w:style w:type="paragraph" w:customStyle="1" w:styleId="24">
    <w:name w:val="Основной текст2"/>
    <w:basedOn w:val="a"/>
    <w:rsid w:val="001479A3"/>
    <w:pPr>
      <w:widowControl w:val="0"/>
      <w:shd w:val="clear" w:color="auto" w:fill="FFFFFF"/>
      <w:spacing w:line="302" w:lineRule="exact"/>
      <w:jc w:val="center"/>
    </w:pPr>
    <w:rPr>
      <w:color w:val="000000"/>
      <w:sz w:val="26"/>
      <w:szCs w:val="26"/>
    </w:rPr>
  </w:style>
</w:styles>
</file>

<file path=word/webSettings.xml><?xml version="1.0" encoding="utf-8"?>
<w:webSettings xmlns:r="http://schemas.openxmlformats.org/officeDocument/2006/relationships" xmlns:w="http://schemas.openxmlformats.org/wordprocessingml/2006/main">
  <w:divs>
    <w:div w:id="269120954">
      <w:bodyDiv w:val="1"/>
      <w:marLeft w:val="0"/>
      <w:marRight w:val="0"/>
      <w:marTop w:val="0"/>
      <w:marBottom w:val="0"/>
      <w:divBdr>
        <w:top w:val="none" w:sz="0" w:space="0" w:color="auto"/>
        <w:left w:val="none" w:sz="0" w:space="0" w:color="auto"/>
        <w:bottom w:val="none" w:sz="0" w:space="0" w:color="auto"/>
        <w:right w:val="none" w:sz="0" w:space="0" w:color="auto"/>
      </w:divBdr>
    </w:div>
    <w:div w:id="749815584">
      <w:bodyDiv w:val="1"/>
      <w:marLeft w:val="0"/>
      <w:marRight w:val="0"/>
      <w:marTop w:val="0"/>
      <w:marBottom w:val="0"/>
      <w:divBdr>
        <w:top w:val="none" w:sz="0" w:space="0" w:color="auto"/>
        <w:left w:val="none" w:sz="0" w:space="0" w:color="auto"/>
        <w:bottom w:val="none" w:sz="0" w:space="0" w:color="auto"/>
        <w:right w:val="none" w:sz="0" w:space="0" w:color="auto"/>
      </w:divBdr>
    </w:div>
    <w:div w:id="963852493">
      <w:bodyDiv w:val="1"/>
      <w:marLeft w:val="0"/>
      <w:marRight w:val="0"/>
      <w:marTop w:val="0"/>
      <w:marBottom w:val="0"/>
      <w:divBdr>
        <w:top w:val="none" w:sz="0" w:space="0" w:color="auto"/>
        <w:left w:val="none" w:sz="0" w:space="0" w:color="auto"/>
        <w:bottom w:val="none" w:sz="0" w:space="0" w:color="auto"/>
        <w:right w:val="none" w:sz="0" w:space="0" w:color="auto"/>
      </w:divBdr>
    </w:div>
    <w:div w:id="1050106101">
      <w:bodyDiv w:val="1"/>
      <w:marLeft w:val="0"/>
      <w:marRight w:val="0"/>
      <w:marTop w:val="0"/>
      <w:marBottom w:val="0"/>
      <w:divBdr>
        <w:top w:val="none" w:sz="0" w:space="0" w:color="auto"/>
        <w:left w:val="none" w:sz="0" w:space="0" w:color="auto"/>
        <w:bottom w:val="none" w:sz="0" w:space="0" w:color="auto"/>
        <w:right w:val="none" w:sz="0" w:space="0" w:color="auto"/>
      </w:divBdr>
    </w:div>
    <w:div w:id="1287155439">
      <w:bodyDiv w:val="1"/>
      <w:marLeft w:val="0"/>
      <w:marRight w:val="0"/>
      <w:marTop w:val="0"/>
      <w:marBottom w:val="0"/>
      <w:divBdr>
        <w:top w:val="none" w:sz="0" w:space="0" w:color="auto"/>
        <w:left w:val="none" w:sz="0" w:space="0" w:color="auto"/>
        <w:bottom w:val="none" w:sz="0" w:space="0" w:color="auto"/>
        <w:right w:val="none" w:sz="0" w:space="0" w:color="auto"/>
      </w:divBdr>
    </w:div>
    <w:div w:id="15535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FBB0EF-D3EC-486E-BD71-9EAF86EB6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2</Pages>
  <Words>410</Words>
  <Characters>2341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poskrebetyeva</cp:lastModifiedBy>
  <cp:revision>438</cp:revision>
  <cp:lastPrinted>2014-01-23T06:53:00Z</cp:lastPrinted>
  <dcterms:created xsi:type="dcterms:W3CDTF">2017-09-26T07:18:00Z</dcterms:created>
  <dcterms:modified xsi:type="dcterms:W3CDTF">2024-11-11T15:03:00Z</dcterms:modified>
</cp:coreProperties>
</file>