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CB2EF0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 xml:space="preserve">Заседание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D1570C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 апреля</w:t>
      </w:r>
      <w:r w:rsidR="00691276">
        <w:rPr>
          <w:b/>
          <w:sz w:val="24"/>
          <w:szCs w:val="24"/>
        </w:rPr>
        <w:t xml:space="preserve"> </w:t>
      </w:r>
      <w:r w:rsidR="00FF1FA6">
        <w:rPr>
          <w:b/>
          <w:sz w:val="24"/>
          <w:szCs w:val="24"/>
        </w:rPr>
        <w:t>2024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Default="00FC1B87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717B0B" w:rsidRPr="00070758">
        <w:rPr>
          <w:b/>
          <w:sz w:val="24"/>
          <w:szCs w:val="24"/>
        </w:rPr>
        <w:t>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F0461F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2024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DA162F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2F" w:rsidRDefault="00D1570C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A162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2F" w:rsidRPr="00421A3D" w:rsidRDefault="00DA162F" w:rsidP="0099103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4F51A8">
              <w:rPr>
                <w:bCs/>
                <w:sz w:val="22"/>
                <w:szCs w:val="22"/>
              </w:rPr>
              <w:t xml:space="preserve">Рассмотрение ходатайств </w:t>
            </w:r>
            <w:r>
              <w:rPr>
                <w:bCs/>
                <w:sz w:val="22"/>
                <w:szCs w:val="22"/>
              </w:rPr>
              <w:br/>
            </w:r>
            <w:r w:rsidRPr="004F51A8">
              <w:rPr>
                <w:sz w:val="22"/>
                <w:szCs w:val="22"/>
              </w:rPr>
              <w:t>о награждении Почетной грамотой Архангельского областного Собрания депутатов и объявлении Благодарности  Архангельского областного Собрания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F6" w:rsidRPr="00FF1FA6" w:rsidRDefault="00BA27F6" w:rsidP="00BA27F6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FF1FA6">
              <w:rPr>
                <w:sz w:val="22"/>
                <w:szCs w:val="22"/>
              </w:rPr>
              <w:t>Капориков Л.Ф. – заместитель председателя комитета Архангельского областного Собрания депутатов по промышленности, коммуникациями инфраструктуре</w:t>
            </w:r>
          </w:p>
          <w:p w:rsidR="00DA162F" w:rsidRDefault="00DA162F" w:rsidP="00421A3D">
            <w:pPr>
              <w:pStyle w:val="a3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2F" w:rsidRPr="0028025D" w:rsidRDefault="00DA162F" w:rsidP="00991038">
            <w:pPr>
              <w:pStyle w:val="a3"/>
              <w:tabs>
                <w:tab w:val="left" w:pos="600"/>
              </w:tabs>
              <w:ind w:firstLine="317"/>
              <w:rPr>
                <w:sz w:val="22"/>
                <w:szCs w:val="22"/>
                <w:shd w:val="clear" w:color="auto" w:fill="FFFFFF"/>
              </w:rPr>
            </w:pPr>
            <w:r w:rsidRPr="0028025D">
              <w:rPr>
                <w:sz w:val="22"/>
                <w:szCs w:val="22"/>
              </w:rPr>
              <w:t>Комитет рассмотрел</w:t>
            </w:r>
            <w:r w:rsidRPr="0028025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поступившие </w:t>
            </w:r>
            <w:r w:rsidRPr="0028025D">
              <w:rPr>
                <w:bCs/>
                <w:sz w:val="22"/>
                <w:szCs w:val="22"/>
              </w:rPr>
              <w:t>ходатайства</w:t>
            </w:r>
            <w:r>
              <w:rPr>
                <w:bCs/>
                <w:sz w:val="22"/>
                <w:szCs w:val="22"/>
              </w:rPr>
              <w:t>.</w:t>
            </w:r>
          </w:p>
          <w:p w:rsidR="00DA162F" w:rsidRPr="004F52B8" w:rsidRDefault="00DA162F" w:rsidP="00991038">
            <w:pPr>
              <w:pStyle w:val="a3"/>
              <w:tabs>
                <w:tab w:val="left" w:pos="709"/>
              </w:tabs>
              <w:ind w:firstLine="317"/>
              <w:rPr>
                <w:color w:val="000000"/>
                <w:sz w:val="22"/>
                <w:szCs w:val="22"/>
              </w:rPr>
            </w:pPr>
            <w:r w:rsidRPr="004F52B8">
              <w:rPr>
                <w:color w:val="000000"/>
                <w:sz w:val="22"/>
                <w:szCs w:val="22"/>
              </w:rPr>
              <w:t xml:space="preserve">Представленные наградные материалы соответствуют Положению о наградах Архангельского областного Собрания депутатов, утвержденному постановлением Архангельского областного Собрания депутатов от 24.06.2009 № 177 </w:t>
            </w:r>
            <w:r w:rsidRPr="004F52B8">
              <w:rPr>
                <w:color w:val="000000"/>
                <w:sz w:val="22"/>
                <w:szCs w:val="22"/>
              </w:rPr>
              <w:br/>
              <w:t>«Об утверждении положения о наградах Архангельского областного Собрания депутатов».</w:t>
            </w:r>
          </w:p>
          <w:p w:rsidR="00DA162F" w:rsidRPr="004F52B8" w:rsidRDefault="00DA162F" w:rsidP="00991038">
            <w:pPr>
              <w:pStyle w:val="a3"/>
              <w:tabs>
                <w:tab w:val="left" w:pos="709"/>
              </w:tabs>
              <w:ind w:firstLine="31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2F" w:rsidRPr="003235AC" w:rsidRDefault="00DA162F" w:rsidP="0099103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E3712"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2F" w:rsidRPr="001E3712" w:rsidRDefault="00DA162F" w:rsidP="00991038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поддерживает ходатайства</w:t>
            </w:r>
          </w:p>
          <w:p w:rsidR="00DA162F" w:rsidRPr="003235AC" w:rsidRDefault="00DA162F" w:rsidP="00991038">
            <w:pPr>
              <w:pStyle w:val="af6"/>
              <w:ind w:firstLine="0"/>
              <w:jc w:val="center"/>
              <w:rPr>
                <w:sz w:val="22"/>
                <w:szCs w:val="22"/>
              </w:rPr>
            </w:pPr>
            <w:r w:rsidRPr="001E3712">
              <w:rPr>
                <w:sz w:val="22"/>
                <w:szCs w:val="22"/>
              </w:rPr>
              <w:t>о награждении.</w:t>
            </w:r>
          </w:p>
        </w:tc>
      </w:tr>
      <w:tr w:rsidR="00145DAE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E" w:rsidRDefault="00145DAE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E" w:rsidRPr="00145DAE" w:rsidRDefault="00145DAE" w:rsidP="0099103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145DAE">
              <w:rPr>
                <w:rStyle w:val="a5"/>
                <w:sz w:val="22"/>
                <w:szCs w:val="22"/>
              </w:rPr>
              <w:t xml:space="preserve">О проектах федеральных законов «О внесении изменений </w:t>
            </w:r>
            <w:r w:rsidRPr="00145DAE">
              <w:rPr>
                <w:rStyle w:val="a5"/>
                <w:sz w:val="22"/>
                <w:szCs w:val="22"/>
              </w:rPr>
              <w:br/>
              <w:t xml:space="preserve">в Воздушный Кодекс Российской Федерации </w:t>
            </w:r>
            <w:r>
              <w:rPr>
                <w:rStyle w:val="a5"/>
                <w:sz w:val="22"/>
                <w:szCs w:val="22"/>
              </w:rPr>
              <w:br/>
            </w:r>
            <w:r w:rsidRPr="00145DAE">
              <w:rPr>
                <w:rStyle w:val="a5"/>
                <w:sz w:val="22"/>
                <w:szCs w:val="22"/>
              </w:rPr>
              <w:t>в части определения понятия авиатакси» и  «О внесении изменений в Воздушный Кодекс Российской Федерации в части саморегулирования авиатакси»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E" w:rsidRPr="00FF1FA6" w:rsidRDefault="00145DAE" w:rsidP="00145DA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Король А.В.</w:t>
            </w:r>
            <w:r w:rsidRPr="00FF1FA6">
              <w:rPr>
                <w:sz w:val="22"/>
                <w:szCs w:val="22"/>
              </w:rPr>
              <w:t xml:space="preserve"> – заместитель председателя Архангельского областного Собрания депутатов </w:t>
            </w:r>
          </w:p>
          <w:p w:rsidR="00145DAE" w:rsidRPr="00FF1FA6" w:rsidRDefault="00145DAE" w:rsidP="00BA27F6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E" w:rsidRPr="00145DAE" w:rsidRDefault="00145DAE" w:rsidP="00145DAE">
            <w:pPr>
              <w:ind w:firstLine="317"/>
              <w:jc w:val="both"/>
              <w:rPr>
                <w:sz w:val="22"/>
                <w:szCs w:val="22"/>
              </w:rPr>
            </w:pPr>
            <w:r w:rsidRPr="00145DAE">
              <w:rPr>
                <w:rStyle w:val="a5"/>
                <w:sz w:val="22"/>
                <w:szCs w:val="22"/>
              </w:rPr>
              <w:t>Проектами предусмотрено создание субъектами предпринимательской деятельности в области авиатакс</w:t>
            </w:r>
            <w:r>
              <w:rPr>
                <w:rStyle w:val="a5"/>
                <w:sz w:val="22"/>
                <w:szCs w:val="22"/>
              </w:rPr>
              <w:t xml:space="preserve">и саморегулируемых организаций </w:t>
            </w:r>
            <w:r w:rsidRPr="00145DAE">
              <w:rPr>
                <w:rStyle w:val="a5"/>
                <w:sz w:val="22"/>
                <w:szCs w:val="22"/>
              </w:rPr>
              <w:t xml:space="preserve">с добровольным членством. </w:t>
            </w:r>
            <w:r w:rsidRPr="00145DAE">
              <w:rPr>
                <w:sz w:val="22"/>
                <w:szCs w:val="22"/>
              </w:rPr>
              <w:t>Вместе с тем, в  проектах не отражен анализ факторов риска при выполнении авиационных перевозок с применением авиатакси в рамках деятельности саморегулируемой организации.</w:t>
            </w:r>
          </w:p>
          <w:p w:rsidR="00145DAE" w:rsidRPr="00145DAE" w:rsidRDefault="00145DAE" w:rsidP="00145DAE">
            <w:pPr>
              <w:pStyle w:val="a8"/>
              <w:tabs>
                <w:tab w:val="left" w:pos="851"/>
              </w:tabs>
              <w:ind w:left="0" w:firstLine="317"/>
              <w:jc w:val="both"/>
              <w:rPr>
                <w:sz w:val="22"/>
                <w:szCs w:val="22"/>
              </w:rPr>
            </w:pPr>
            <w:r w:rsidRPr="00145DAE">
              <w:rPr>
                <w:sz w:val="22"/>
                <w:szCs w:val="22"/>
              </w:rPr>
              <w:t>В пояснительной записке к проектам положительный экономический эффект предполагается достичь посредством уменьшения административных барьеров, а, по сути, исключения следующих обязательных требований, направленных, в первую очередь, на обеспечение безопасности полетов:</w:t>
            </w:r>
          </w:p>
          <w:p w:rsidR="00145DAE" w:rsidRPr="00145DAE" w:rsidRDefault="00145DAE" w:rsidP="00145DAE">
            <w:pPr>
              <w:pStyle w:val="a8"/>
              <w:tabs>
                <w:tab w:val="left" w:pos="851"/>
              </w:tabs>
              <w:ind w:left="0" w:firstLine="317"/>
              <w:jc w:val="both"/>
              <w:rPr>
                <w:sz w:val="22"/>
                <w:szCs w:val="22"/>
              </w:rPr>
            </w:pPr>
            <w:r w:rsidRPr="00145DAE">
              <w:rPr>
                <w:sz w:val="22"/>
                <w:szCs w:val="22"/>
              </w:rPr>
              <w:t xml:space="preserve">требований по обязательной сертификации и аттестации </w:t>
            </w:r>
            <w:r>
              <w:rPr>
                <w:sz w:val="22"/>
                <w:szCs w:val="22"/>
              </w:rPr>
              <w:br/>
            </w:r>
            <w:r w:rsidRPr="00145DAE">
              <w:rPr>
                <w:sz w:val="22"/>
                <w:szCs w:val="22"/>
              </w:rPr>
              <w:t>в гражданской авиации;</w:t>
            </w:r>
          </w:p>
          <w:p w:rsidR="00145DAE" w:rsidRPr="00145DAE" w:rsidRDefault="00145DAE" w:rsidP="00145DAE">
            <w:pPr>
              <w:pStyle w:val="a8"/>
              <w:tabs>
                <w:tab w:val="left" w:pos="851"/>
              </w:tabs>
              <w:ind w:left="0" w:firstLine="317"/>
              <w:jc w:val="both"/>
              <w:rPr>
                <w:sz w:val="22"/>
                <w:szCs w:val="22"/>
              </w:rPr>
            </w:pPr>
            <w:r w:rsidRPr="00145DAE">
              <w:rPr>
                <w:sz w:val="22"/>
                <w:szCs w:val="22"/>
              </w:rPr>
              <w:t>требований лицензирования деятельности гражданской авиации;</w:t>
            </w:r>
          </w:p>
          <w:p w:rsidR="00145DAE" w:rsidRPr="00145DAE" w:rsidRDefault="00145DAE" w:rsidP="00145DAE">
            <w:pPr>
              <w:pStyle w:val="a8"/>
              <w:tabs>
                <w:tab w:val="left" w:pos="851"/>
              </w:tabs>
              <w:ind w:left="0" w:firstLine="317"/>
              <w:jc w:val="both"/>
              <w:rPr>
                <w:sz w:val="22"/>
                <w:szCs w:val="22"/>
              </w:rPr>
            </w:pPr>
            <w:r w:rsidRPr="00145DAE">
              <w:rPr>
                <w:sz w:val="22"/>
                <w:szCs w:val="22"/>
              </w:rPr>
              <w:t xml:space="preserve">требований к допуску к эксплуатации воздушных судов </w:t>
            </w:r>
            <w:r w:rsidRPr="00145DAE">
              <w:rPr>
                <w:sz w:val="22"/>
                <w:szCs w:val="22"/>
              </w:rPr>
              <w:lastRenderedPageBreak/>
              <w:t>гражданской авиации;</w:t>
            </w:r>
          </w:p>
          <w:p w:rsidR="00145DAE" w:rsidRPr="00145DAE" w:rsidRDefault="00145DAE" w:rsidP="00145DAE">
            <w:pPr>
              <w:pStyle w:val="a8"/>
              <w:tabs>
                <w:tab w:val="left" w:pos="851"/>
              </w:tabs>
              <w:ind w:left="0" w:firstLine="317"/>
              <w:jc w:val="both"/>
              <w:rPr>
                <w:sz w:val="22"/>
                <w:szCs w:val="22"/>
              </w:rPr>
            </w:pPr>
            <w:r w:rsidRPr="00145DAE">
              <w:rPr>
                <w:sz w:val="22"/>
                <w:szCs w:val="22"/>
              </w:rPr>
              <w:t xml:space="preserve">требований к сертификации </w:t>
            </w:r>
            <w:r>
              <w:rPr>
                <w:sz w:val="22"/>
                <w:szCs w:val="22"/>
              </w:rPr>
              <w:t xml:space="preserve">воздушных судов, их двигателей </w:t>
            </w:r>
            <w:r w:rsidRPr="00145DAE">
              <w:rPr>
                <w:sz w:val="22"/>
                <w:szCs w:val="22"/>
              </w:rPr>
              <w:t>и воздушных винтов;</w:t>
            </w:r>
          </w:p>
          <w:p w:rsidR="00145DAE" w:rsidRPr="00145DAE" w:rsidRDefault="00145DAE" w:rsidP="00145DAE">
            <w:pPr>
              <w:pStyle w:val="a8"/>
              <w:tabs>
                <w:tab w:val="left" w:pos="851"/>
              </w:tabs>
              <w:ind w:left="0" w:firstLine="317"/>
              <w:jc w:val="both"/>
              <w:rPr>
                <w:sz w:val="22"/>
                <w:szCs w:val="22"/>
              </w:rPr>
            </w:pPr>
            <w:r w:rsidRPr="00145DAE">
              <w:rPr>
                <w:sz w:val="22"/>
                <w:szCs w:val="22"/>
              </w:rPr>
              <w:t>требований к регистрации аэродромов;</w:t>
            </w:r>
          </w:p>
          <w:p w:rsidR="00145DAE" w:rsidRPr="00145DAE" w:rsidRDefault="00145DAE" w:rsidP="00145DAE">
            <w:pPr>
              <w:pStyle w:val="a8"/>
              <w:tabs>
                <w:tab w:val="left" w:pos="851"/>
              </w:tabs>
              <w:ind w:left="0" w:firstLine="317"/>
              <w:jc w:val="both"/>
              <w:rPr>
                <w:sz w:val="22"/>
                <w:szCs w:val="22"/>
              </w:rPr>
            </w:pPr>
            <w:r w:rsidRPr="00145DAE">
              <w:rPr>
                <w:sz w:val="22"/>
                <w:szCs w:val="22"/>
              </w:rPr>
              <w:t xml:space="preserve">требований к строительству, сертификации и допуску </w:t>
            </w:r>
            <w:r>
              <w:rPr>
                <w:sz w:val="22"/>
                <w:szCs w:val="22"/>
              </w:rPr>
              <w:br/>
            </w:r>
            <w:r w:rsidRPr="00145DAE">
              <w:rPr>
                <w:sz w:val="22"/>
                <w:szCs w:val="22"/>
              </w:rPr>
              <w:t>к эксплуатации аэродромов;</w:t>
            </w:r>
          </w:p>
          <w:p w:rsidR="00145DAE" w:rsidRPr="00145DAE" w:rsidRDefault="00145DAE" w:rsidP="00145DAE">
            <w:pPr>
              <w:pStyle w:val="a8"/>
              <w:tabs>
                <w:tab w:val="left" w:pos="851"/>
              </w:tabs>
              <w:ind w:left="0" w:firstLine="317"/>
              <w:jc w:val="both"/>
              <w:rPr>
                <w:sz w:val="22"/>
                <w:szCs w:val="22"/>
              </w:rPr>
            </w:pPr>
            <w:r w:rsidRPr="00145DAE">
              <w:rPr>
                <w:sz w:val="22"/>
                <w:szCs w:val="22"/>
              </w:rPr>
              <w:t xml:space="preserve">требований к допуску авиационного персонала </w:t>
            </w:r>
            <w:r>
              <w:rPr>
                <w:sz w:val="22"/>
                <w:szCs w:val="22"/>
              </w:rPr>
              <w:br/>
            </w:r>
            <w:r w:rsidRPr="00145DAE">
              <w:rPr>
                <w:sz w:val="22"/>
                <w:szCs w:val="22"/>
              </w:rPr>
              <w:t>к деятельности;</w:t>
            </w:r>
          </w:p>
          <w:p w:rsidR="00145DAE" w:rsidRPr="00145DAE" w:rsidRDefault="00145DAE" w:rsidP="00145DAE">
            <w:pPr>
              <w:pStyle w:val="a8"/>
              <w:tabs>
                <w:tab w:val="left" w:pos="851"/>
              </w:tabs>
              <w:ind w:left="0" w:firstLine="317"/>
              <w:jc w:val="both"/>
              <w:rPr>
                <w:sz w:val="22"/>
                <w:szCs w:val="22"/>
              </w:rPr>
            </w:pPr>
            <w:r w:rsidRPr="00145DAE">
              <w:rPr>
                <w:sz w:val="22"/>
                <w:szCs w:val="22"/>
              </w:rPr>
              <w:t xml:space="preserve">требований к подготовке авиационного персонала. </w:t>
            </w:r>
          </w:p>
          <w:p w:rsidR="00145DAE" w:rsidRPr="00145DAE" w:rsidRDefault="00145DAE" w:rsidP="00145DAE">
            <w:pPr>
              <w:pStyle w:val="a8"/>
              <w:tabs>
                <w:tab w:val="left" w:pos="851"/>
              </w:tabs>
              <w:ind w:left="0" w:firstLine="317"/>
              <w:jc w:val="both"/>
              <w:rPr>
                <w:sz w:val="22"/>
                <w:szCs w:val="22"/>
              </w:rPr>
            </w:pPr>
            <w:r w:rsidRPr="00145DAE">
              <w:rPr>
                <w:sz w:val="22"/>
                <w:szCs w:val="22"/>
              </w:rPr>
              <w:t xml:space="preserve">С введением в действие предлагаемых проектами изменений в правовом поле могут образоваться двойные стандарты в требованиях, предъявляемых регулирующими и надзорными органами в отношении авиатакси </w:t>
            </w:r>
            <w:r w:rsidRPr="00145DAE">
              <w:rPr>
                <w:sz w:val="22"/>
                <w:szCs w:val="22"/>
              </w:rPr>
              <w:br/>
              <w:t>и авиакомпаний, выполняющих коммерческ</w:t>
            </w:r>
            <w:r>
              <w:rPr>
                <w:sz w:val="22"/>
                <w:szCs w:val="22"/>
              </w:rPr>
              <w:t xml:space="preserve">ие авиаперевозки и авиаработы, </w:t>
            </w:r>
            <w:r w:rsidRPr="00145DAE">
              <w:rPr>
                <w:sz w:val="22"/>
                <w:szCs w:val="22"/>
              </w:rPr>
              <w:t>что может повлечь нарушение об</w:t>
            </w:r>
            <w:r>
              <w:rPr>
                <w:sz w:val="22"/>
                <w:szCs w:val="22"/>
              </w:rPr>
              <w:t xml:space="preserve">еспечения безопасности полетов и экономической </w:t>
            </w:r>
            <w:r w:rsidRPr="00145DAE">
              <w:rPr>
                <w:sz w:val="22"/>
                <w:szCs w:val="22"/>
              </w:rPr>
              <w:t>конкуренто</w:t>
            </w:r>
            <w:r>
              <w:rPr>
                <w:sz w:val="22"/>
                <w:szCs w:val="22"/>
              </w:rPr>
              <w:t>-</w:t>
            </w:r>
            <w:r w:rsidRPr="00145DAE">
              <w:rPr>
                <w:sz w:val="22"/>
                <w:szCs w:val="22"/>
              </w:rPr>
              <w:t>способности.</w:t>
            </w:r>
          </w:p>
          <w:p w:rsidR="00145DAE" w:rsidRPr="00145DAE" w:rsidRDefault="00145DAE" w:rsidP="00145DAE">
            <w:pPr>
              <w:pStyle w:val="a8"/>
              <w:tabs>
                <w:tab w:val="left" w:pos="851"/>
              </w:tabs>
              <w:ind w:left="0" w:firstLine="317"/>
              <w:jc w:val="both"/>
              <w:rPr>
                <w:sz w:val="22"/>
                <w:szCs w:val="22"/>
              </w:rPr>
            </w:pPr>
            <w:r w:rsidRPr="00145DAE">
              <w:rPr>
                <w:sz w:val="22"/>
                <w:szCs w:val="22"/>
              </w:rPr>
              <w:t xml:space="preserve">При рассмотрении вопроса о возможном снижении обязательных требований в отношении авиатакси, эксплуатирующего легкие воздушные суда, в целях устранения нормативно-правовых противоречий для всех участников рынка авиаперевозок гражданский авиации Российской Федерации необходимо одновременно рассмотреть вопрос </w:t>
            </w:r>
            <w:r>
              <w:rPr>
                <w:sz w:val="22"/>
                <w:szCs w:val="22"/>
              </w:rPr>
              <w:br/>
            </w:r>
            <w:r w:rsidRPr="00145DAE">
              <w:rPr>
                <w:sz w:val="22"/>
                <w:szCs w:val="22"/>
              </w:rPr>
              <w:t>об а</w:t>
            </w:r>
            <w:r>
              <w:rPr>
                <w:sz w:val="22"/>
                <w:szCs w:val="22"/>
              </w:rPr>
              <w:t xml:space="preserve">налогичном снижении требований </w:t>
            </w:r>
            <w:r w:rsidRPr="00145DAE">
              <w:rPr>
                <w:sz w:val="22"/>
                <w:szCs w:val="22"/>
              </w:rPr>
              <w:t>в отношении эксплуатации легких воздушных судов для организаций гражданской авиации, осуществляющих ко</w:t>
            </w:r>
            <w:r>
              <w:rPr>
                <w:sz w:val="22"/>
                <w:szCs w:val="22"/>
              </w:rPr>
              <w:t xml:space="preserve">ммерческие воздушные перевозки </w:t>
            </w:r>
            <w:r w:rsidRPr="00145DAE">
              <w:rPr>
                <w:sz w:val="22"/>
                <w:szCs w:val="22"/>
              </w:rPr>
              <w:t>и авиаработы.</w:t>
            </w:r>
          </w:p>
          <w:p w:rsidR="00145DAE" w:rsidRPr="00145DAE" w:rsidRDefault="00145DAE" w:rsidP="00145DAE">
            <w:pPr>
              <w:pStyle w:val="11"/>
              <w:spacing w:before="0" w:after="0" w:line="240" w:lineRule="auto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DAE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Министерством транспорта Архангельской области </w:t>
            </w:r>
            <w:r>
              <w:rPr>
                <w:rStyle w:val="a5"/>
                <w:rFonts w:ascii="Times New Roman" w:hAnsi="Times New Roman" w:cs="Times New Roman"/>
                <w:sz w:val="22"/>
                <w:szCs w:val="22"/>
              </w:rPr>
              <w:br/>
            </w:r>
            <w:r w:rsidRPr="00145DAE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не поддерживаются представленные проекты федеральных законов, поскольку безопасность полетов является основной задачей п</w:t>
            </w:r>
            <w:r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ри осуществлении авиаперевозок </w:t>
            </w:r>
            <w:r>
              <w:rPr>
                <w:rStyle w:val="a5"/>
                <w:rFonts w:ascii="Times New Roman" w:hAnsi="Times New Roman" w:cs="Times New Roman"/>
                <w:sz w:val="22"/>
                <w:szCs w:val="22"/>
              </w:rPr>
              <w:br/>
            </w:r>
            <w:r w:rsidRPr="00145DAE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на межрегиональных и региональных авиалиниях, а введение упрощенных авиационных правил к авиатехнике, аэродромной инфраструктуре, квалификациям пилотов приведет </w:t>
            </w:r>
            <w:r>
              <w:rPr>
                <w:rStyle w:val="a5"/>
                <w:rFonts w:ascii="Times New Roman" w:hAnsi="Times New Roman" w:cs="Times New Roman"/>
                <w:sz w:val="22"/>
                <w:szCs w:val="22"/>
              </w:rPr>
              <w:br/>
            </w:r>
            <w:r w:rsidRPr="00145DAE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к увеличению авиационных инцидентов при осуществлении авиасообщения авиатакси.</w:t>
            </w:r>
          </w:p>
          <w:p w:rsidR="00145DAE" w:rsidRPr="0028025D" w:rsidRDefault="00145DAE" w:rsidP="00145DAE">
            <w:pPr>
              <w:pStyle w:val="a8"/>
              <w:tabs>
                <w:tab w:val="left" w:pos="851"/>
              </w:tabs>
              <w:ind w:left="0" w:firstLine="317"/>
              <w:jc w:val="both"/>
              <w:rPr>
                <w:sz w:val="22"/>
                <w:szCs w:val="22"/>
              </w:rPr>
            </w:pPr>
            <w:r w:rsidRPr="00145DAE">
              <w:rPr>
                <w:sz w:val="22"/>
                <w:szCs w:val="22"/>
              </w:rPr>
              <w:t xml:space="preserve">В связи с вышеизложенным и с учетом положений о том, что безопасность пассажиров, пользующихся услугами гражданской авиации, может быть обеспечена только при соблюдении единообразных правил организации, выполнения и обеспечения полетов и использования воздушного пространства, принятие указанных в проектах изменений является преждевременным.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E" w:rsidRPr="001E3712" w:rsidRDefault="00145DAE" w:rsidP="0099103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E3712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E" w:rsidRPr="00145DAE" w:rsidRDefault="00145DAE" w:rsidP="00991038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 w:rsidRPr="00145DAE">
              <w:rPr>
                <w:sz w:val="22"/>
                <w:szCs w:val="22"/>
              </w:rPr>
              <w:t xml:space="preserve">Комитет </w:t>
            </w:r>
            <w:r>
              <w:rPr>
                <w:sz w:val="22"/>
                <w:szCs w:val="22"/>
              </w:rPr>
              <w:br/>
            </w:r>
            <w:r w:rsidRPr="00145DAE">
              <w:rPr>
                <w:sz w:val="22"/>
                <w:szCs w:val="22"/>
              </w:rPr>
              <w:t>не поддерживает</w:t>
            </w:r>
          </w:p>
          <w:p w:rsidR="00145DAE" w:rsidRDefault="00145DAE" w:rsidP="00991038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 w:rsidRPr="00145DAE">
              <w:rPr>
                <w:rStyle w:val="a5"/>
                <w:sz w:val="22"/>
                <w:szCs w:val="22"/>
              </w:rPr>
              <w:t xml:space="preserve">проекты федеральных законов «О внесении изменений </w:t>
            </w:r>
            <w:r w:rsidRPr="00145DAE">
              <w:rPr>
                <w:rStyle w:val="a5"/>
                <w:sz w:val="22"/>
                <w:szCs w:val="22"/>
              </w:rPr>
              <w:br/>
              <w:t xml:space="preserve">в Воздушный Кодекс Российской Федерации в части определения понятия авиатакси» и  </w:t>
            </w:r>
            <w:r>
              <w:rPr>
                <w:rStyle w:val="a5"/>
                <w:sz w:val="22"/>
                <w:szCs w:val="22"/>
              </w:rPr>
              <w:br/>
            </w:r>
            <w:r w:rsidRPr="00145DAE">
              <w:rPr>
                <w:rStyle w:val="a5"/>
                <w:sz w:val="22"/>
                <w:szCs w:val="22"/>
              </w:rPr>
              <w:t>«О внесении изменений в Воздушный Кодекс Российской Федерации в части саморегулирования авиатакси».</w:t>
            </w:r>
          </w:p>
        </w:tc>
      </w:tr>
    </w:tbl>
    <w:p w:rsidR="00B772A1" w:rsidRPr="002E04B0" w:rsidRDefault="00B772A1" w:rsidP="00221609">
      <w:pPr>
        <w:jc w:val="both"/>
        <w:rPr>
          <w:sz w:val="22"/>
          <w:szCs w:val="22"/>
        </w:rPr>
      </w:pPr>
    </w:p>
    <w:sectPr w:rsidR="00B772A1" w:rsidRPr="002E04B0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62F"/>
    <w:multiLevelType w:val="hybridMultilevel"/>
    <w:tmpl w:val="B9A0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4A93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2546A7"/>
    <w:multiLevelType w:val="hybridMultilevel"/>
    <w:tmpl w:val="1028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A1ADB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9E4077"/>
    <w:multiLevelType w:val="hybridMultilevel"/>
    <w:tmpl w:val="88DE2438"/>
    <w:lvl w:ilvl="0" w:tplc="DB362A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96ED2"/>
    <w:multiLevelType w:val="hybridMultilevel"/>
    <w:tmpl w:val="27101C1C"/>
    <w:lvl w:ilvl="0" w:tplc="C3785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C6C4AB0"/>
    <w:multiLevelType w:val="hybridMultilevel"/>
    <w:tmpl w:val="2CC8603C"/>
    <w:lvl w:ilvl="0" w:tplc="DC6473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A6E62"/>
    <w:multiLevelType w:val="hybridMultilevel"/>
    <w:tmpl w:val="6774440C"/>
    <w:lvl w:ilvl="0" w:tplc="0E7CFE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254F90"/>
    <w:multiLevelType w:val="hybridMultilevel"/>
    <w:tmpl w:val="72DE3CA6"/>
    <w:lvl w:ilvl="0" w:tplc="0C32535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BC6266"/>
    <w:multiLevelType w:val="hybridMultilevel"/>
    <w:tmpl w:val="A3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117900"/>
    <w:multiLevelType w:val="hybridMultilevel"/>
    <w:tmpl w:val="C77EDCA4"/>
    <w:lvl w:ilvl="0" w:tplc="2434293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460A5112">
      <w:start w:val="1"/>
      <w:numFmt w:val="lowerLetter"/>
      <w:lvlText w:val="%2."/>
      <w:lvlJc w:val="left"/>
      <w:pPr>
        <w:ind w:left="1440" w:hanging="360"/>
      </w:pPr>
    </w:lvl>
    <w:lvl w:ilvl="2" w:tplc="B6AA2C2C">
      <w:start w:val="1"/>
      <w:numFmt w:val="lowerRoman"/>
      <w:lvlText w:val="%3."/>
      <w:lvlJc w:val="right"/>
      <w:pPr>
        <w:ind w:left="2160" w:hanging="180"/>
      </w:pPr>
    </w:lvl>
    <w:lvl w:ilvl="3" w:tplc="021E9FDC">
      <w:start w:val="1"/>
      <w:numFmt w:val="decimal"/>
      <w:lvlText w:val="%4."/>
      <w:lvlJc w:val="left"/>
      <w:pPr>
        <w:ind w:left="2880" w:hanging="360"/>
      </w:pPr>
    </w:lvl>
    <w:lvl w:ilvl="4" w:tplc="2E6A238A">
      <w:start w:val="1"/>
      <w:numFmt w:val="lowerLetter"/>
      <w:lvlText w:val="%5."/>
      <w:lvlJc w:val="left"/>
      <w:pPr>
        <w:ind w:left="3600" w:hanging="360"/>
      </w:pPr>
    </w:lvl>
    <w:lvl w:ilvl="5" w:tplc="D4D690A6">
      <w:start w:val="1"/>
      <w:numFmt w:val="lowerRoman"/>
      <w:lvlText w:val="%6."/>
      <w:lvlJc w:val="right"/>
      <w:pPr>
        <w:ind w:left="4320" w:hanging="180"/>
      </w:pPr>
    </w:lvl>
    <w:lvl w:ilvl="6" w:tplc="CA4087A6">
      <w:start w:val="1"/>
      <w:numFmt w:val="decimal"/>
      <w:lvlText w:val="%7."/>
      <w:lvlJc w:val="left"/>
      <w:pPr>
        <w:ind w:left="5040" w:hanging="360"/>
      </w:pPr>
    </w:lvl>
    <w:lvl w:ilvl="7" w:tplc="7A1E43D8">
      <w:start w:val="1"/>
      <w:numFmt w:val="lowerLetter"/>
      <w:lvlText w:val="%8."/>
      <w:lvlJc w:val="left"/>
      <w:pPr>
        <w:ind w:left="5760" w:hanging="360"/>
      </w:pPr>
    </w:lvl>
    <w:lvl w:ilvl="8" w:tplc="3D72B54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F1E08"/>
    <w:multiLevelType w:val="multilevel"/>
    <w:tmpl w:val="934079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>
    <w:nsid w:val="21765EA7"/>
    <w:multiLevelType w:val="hybridMultilevel"/>
    <w:tmpl w:val="89AE5024"/>
    <w:lvl w:ilvl="0" w:tplc="CEAC3D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CA568E"/>
    <w:multiLevelType w:val="hybridMultilevel"/>
    <w:tmpl w:val="C92C583E"/>
    <w:lvl w:ilvl="0" w:tplc="A6DCF5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324E9F"/>
    <w:multiLevelType w:val="hybridMultilevel"/>
    <w:tmpl w:val="CE6C833C"/>
    <w:lvl w:ilvl="0" w:tplc="C3401AE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969C1"/>
    <w:multiLevelType w:val="hybridMultilevel"/>
    <w:tmpl w:val="A7F62B30"/>
    <w:lvl w:ilvl="0" w:tplc="DC949DFE">
      <w:start w:val="1"/>
      <w:numFmt w:val="decimal"/>
      <w:lvlText w:val="%1)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7D365F"/>
    <w:multiLevelType w:val="hybridMultilevel"/>
    <w:tmpl w:val="89AE5024"/>
    <w:lvl w:ilvl="0" w:tplc="CEAC3D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E44E33"/>
    <w:multiLevelType w:val="hybridMultilevel"/>
    <w:tmpl w:val="1FBE0AF4"/>
    <w:lvl w:ilvl="0" w:tplc="CCB4A1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0EF0AC7"/>
    <w:multiLevelType w:val="hybridMultilevel"/>
    <w:tmpl w:val="E0443672"/>
    <w:lvl w:ilvl="0" w:tplc="817287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2807B4"/>
    <w:multiLevelType w:val="hybridMultilevel"/>
    <w:tmpl w:val="277AC708"/>
    <w:lvl w:ilvl="0" w:tplc="D43C9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6CA287E"/>
    <w:multiLevelType w:val="hybridMultilevel"/>
    <w:tmpl w:val="9D322438"/>
    <w:lvl w:ilvl="0" w:tplc="23E46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493020"/>
    <w:multiLevelType w:val="hybridMultilevel"/>
    <w:tmpl w:val="E766F1C8"/>
    <w:lvl w:ilvl="0" w:tplc="C35A06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3FF5C40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E751E70"/>
    <w:multiLevelType w:val="hybridMultilevel"/>
    <w:tmpl w:val="2AF8CE3C"/>
    <w:lvl w:ilvl="0" w:tplc="CEE237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52BD586B"/>
    <w:multiLevelType w:val="hybridMultilevel"/>
    <w:tmpl w:val="A0A43FB8"/>
    <w:lvl w:ilvl="0" w:tplc="F2FE7D54">
      <w:start w:val="1"/>
      <w:numFmt w:val="decimal"/>
      <w:lvlText w:val="%1)"/>
      <w:lvlJc w:val="left"/>
      <w:pPr>
        <w:ind w:left="1069" w:hanging="360"/>
      </w:pPr>
    </w:lvl>
    <w:lvl w:ilvl="1" w:tplc="902A030C">
      <w:start w:val="1"/>
      <w:numFmt w:val="lowerLetter"/>
      <w:lvlText w:val="%2."/>
      <w:lvlJc w:val="left"/>
      <w:pPr>
        <w:ind w:left="1789" w:hanging="360"/>
      </w:pPr>
    </w:lvl>
    <w:lvl w:ilvl="2" w:tplc="298659B0">
      <w:start w:val="1"/>
      <w:numFmt w:val="lowerRoman"/>
      <w:lvlText w:val="%3."/>
      <w:lvlJc w:val="right"/>
      <w:pPr>
        <w:ind w:left="2509" w:hanging="180"/>
      </w:pPr>
    </w:lvl>
    <w:lvl w:ilvl="3" w:tplc="26667056">
      <w:start w:val="1"/>
      <w:numFmt w:val="decimal"/>
      <w:lvlText w:val="%4."/>
      <w:lvlJc w:val="left"/>
      <w:pPr>
        <w:ind w:left="3229" w:hanging="360"/>
      </w:pPr>
    </w:lvl>
    <w:lvl w:ilvl="4" w:tplc="F15878D4">
      <w:start w:val="1"/>
      <w:numFmt w:val="lowerLetter"/>
      <w:lvlText w:val="%5."/>
      <w:lvlJc w:val="left"/>
      <w:pPr>
        <w:ind w:left="3949" w:hanging="360"/>
      </w:pPr>
    </w:lvl>
    <w:lvl w:ilvl="5" w:tplc="BEE052C6">
      <w:start w:val="1"/>
      <w:numFmt w:val="lowerRoman"/>
      <w:lvlText w:val="%6."/>
      <w:lvlJc w:val="right"/>
      <w:pPr>
        <w:ind w:left="4669" w:hanging="180"/>
      </w:pPr>
    </w:lvl>
    <w:lvl w:ilvl="6" w:tplc="10DE9A54">
      <w:start w:val="1"/>
      <w:numFmt w:val="decimal"/>
      <w:lvlText w:val="%7."/>
      <w:lvlJc w:val="left"/>
      <w:pPr>
        <w:ind w:left="5389" w:hanging="360"/>
      </w:pPr>
    </w:lvl>
    <w:lvl w:ilvl="7" w:tplc="16ECDF8C">
      <w:start w:val="1"/>
      <w:numFmt w:val="lowerLetter"/>
      <w:lvlText w:val="%8."/>
      <w:lvlJc w:val="left"/>
      <w:pPr>
        <w:ind w:left="6109" w:hanging="360"/>
      </w:pPr>
    </w:lvl>
    <w:lvl w:ilvl="8" w:tplc="A26694D8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9A578A"/>
    <w:multiLevelType w:val="hybridMultilevel"/>
    <w:tmpl w:val="4B56AA44"/>
    <w:lvl w:ilvl="0" w:tplc="88629032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50D0F"/>
    <w:multiLevelType w:val="hybridMultilevel"/>
    <w:tmpl w:val="6B2E4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90794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9A69B3"/>
    <w:multiLevelType w:val="hybridMultilevel"/>
    <w:tmpl w:val="B2804F62"/>
    <w:lvl w:ilvl="0" w:tplc="D3F2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380E3E"/>
    <w:multiLevelType w:val="hybridMultilevel"/>
    <w:tmpl w:val="68B8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F02FD6"/>
    <w:multiLevelType w:val="hybridMultilevel"/>
    <w:tmpl w:val="62E2E054"/>
    <w:lvl w:ilvl="0" w:tplc="941C7CBA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1A6CEE78">
      <w:start w:val="1"/>
      <w:numFmt w:val="decimal"/>
      <w:lvlText w:val=""/>
      <w:lvlJc w:val="left"/>
    </w:lvl>
    <w:lvl w:ilvl="2" w:tplc="327ACA76">
      <w:start w:val="1"/>
      <w:numFmt w:val="decimal"/>
      <w:lvlText w:val=""/>
      <w:lvlJc w:val="left"/>
    </w:lvl>
    <w:lvl w:ilvl="3" w:tplc="94F4D362">
      <w:start w:val="1"/>
      <w:numFmt w:val="decimal"/>
      <w:lvlText w:val=""/>
      <w:lvlJc w:val="left"/>
    </w:lvl>
    <w:lvl w:ilvl="4" w:tplc="D6FE81F8">
      <w:start w:val="1"/>
      <w:numFmt w:val="decimal"/>
      <w:lvlText w:val=""/>
      <w:lvlJc w:val="left"/>
    </w:lvl>
    <w:lvl w:ilvl="5" w:tplc="8402AA2E">
      <w:start w:val="1"/>
      <w:numFmt w:val="decimal"/>
      <w:lvlText w:val=""/>
      <w:lvlJc w:val="left"/>
    </w:lvl>
    <w:lvl w:ilvl="6" w:tplc="3F7A7886">
      <w:start w:val="1"/>
      <w:numFmt w:val="decimal"/>
      <w:lvlText w:val=""/>
      <w:lvlJc w:val="left"/>
    </w:lvl>
    <w:lvl w:ilvl="7" w:tplc="0902F69A">
      <w:start w:val="1"/>
      <w:numFmt w:val="decimal"/>
      <w:lvlText w:val=""/>
      <w:lvlJc w:val="left"/>
    </w:lvl>
    <w:lvl w:ilvl="8" w:tplc="F5F2FD8A">
      <w:start w:val="1"/>
      <w:numFmt w:val="decimal"/>
      <w:lvlText w:val=""/>
      <w:lvlJc w:val="left"/>
    </w:lvl>
  </w:abstractNum>
  <w:abstractNum w:abstractNumId="33">
    <w:nsid w:val="740410E8"/>
    <w:multiLevelType w:val="hybridMultilevel"/>
    <w:tmpl w:val="096A9938"/>
    <w:lvl w:ilvl="0" w:tplc="890E4E1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EAB3479"/>
    <w:multiLevelType w:val="hybridMultilevel"/>
    <w:tmpl w:val="C5001A4E"/>
    <w:lvl w:ilvl="0" w:tplc="C2DA9A1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23"/>
  </w:num>
  <w:num w:numId="5">
    <w:abstractNumId w:val="1"/>
  </w:num>
  <w:num w:numId="6">
    <w:abstractNumId w:val="22"/>
  </w:num>
  <w:num w:numId="7">
    <w:abstractNumId w:val="5"/>
  </w:num>
  <w:num w:numId="8">
    <w:abstractNumId w:val="30"/>
  </w:num>
  <w:num w:numId="9">
    <w:abstractNumId w:val="14"/>
  </w:num>
  <w:num w:numId="10">
    <w:abstractNumId w:val="27"/>
  </w:num>
  <w:num w:numId="11">
    <w:abstractNumId w:val="13"/>
  </w:num>
  <w:num w:numId="12">
    <w:abstractNumId w:val="2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34"/>
  </w:num>
  <w:num w:numId="16">
    <w:abstractNumId w:val="10"/>
  </w:num>
  <w:num w:numId="17">
    <w:abstractNumId w:val="25"/>
  </w:num>
  <w:num w:numId="18">
    <w:abstractNumId w:val="32"/>
  </w:num>
  <w:num w:numId="19">
    <w:abstractNumId w:val="3"/>
  </w:num>
  <w:num w:numId="20">
    <w:abstractNumId w:val="0"/>
  </w:num>
  <w:num w:numId="21">
    <w:abstractNumId w:val="28"/>
  </w:num>
  <w:num w:numId="22">
    <w:abstractNumId w:val="3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8"/>
  </w:num>
  <w:num w:numId="27">
    <w:abstractNumId w:val="15"/>
  </w:num>
  <w:num w:numId="28">
    <w:abstractNumId w:val="21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20"/>
  </w:num>
  <w:num w:numId="32">
    <w:abstractNumId w:val="17"/>
  </w:num>
  <w:num w:numId="33">
    <w:abstractNumId w:val="24"/>
  </w:num>
  <w:num w:numId="34">
    <w:abstractNumId w:val="26"/>
  </w:num>
  <w:num w:numId="35">
    <w:abstractNumId w:val="12"/>
  </w:num>
  <w:num w:numId="36">
    <w:abstractNumId w:val="16"/>
  </w:num>
  <w:num w:numId="37">
    <w:abstractNumId w:val="6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49F5"/>
    <w:rsid w:val="00005491"/>
    <w:rsid w:val="000064DB"/>
    <w:rsid w:val="000065FE"/>
    <w:rsid w:val="000128C7"/>
    <w:rsid w:val="000138F5"/>
    <w:rsid w:val="00015C60"/>
    <w:rsid w:val="00022D7F"/>
    <w:rsid w:val="000238C7"/>
    <w:rsid w:val="00024A98"/>
    <w:rsid w:val="00026CC8"/>
    <w:rsid w:val="00027A86"/>
    <w:rsid w:val="0003135F"/>
    <w:rsid w:val="000322F1"/>
    <w:rsid w:val="00037145"/>
    <w:rsid w:val="000402E8"/>
    <w:rsid w:val="00041E93"/>
    <w:rsid w:val="00047D33"/>
    <w:rsid w:val="00051163"/>
    <w:rsid w:val="00055CFE"/>
    <w:rsid w:val="00055F04"/>
    <w:rsid w:val="00056F57"/>
    <w:rsid w:val="00063307"/>
    <w:rsid w:val="00066862"/>
    <w:rsid w:val="00070758"/>
    <w:rsid w:val="000708A2"/>
    <w:rsid w:val="000716EF"/>
    <w:rsid w:val="000749C5"/>
    <w:rsid w:val="00075667"/>
    <w:rsid w:val="000759F8"/>
    <w:rsid w:val="00077834"/>
    <w:rsid w:val="00077B7C"/>
    <w:rsid w:val="00081939"/>
    <w:rsid w:val="000833DD"/>
    <w:rsid w:val="000901E2"/>
    <w:rsid w:val="00092D6E"/>
    <w:rsid w:val="000969CF"/>
    <w:rsid w:val="000A254F"/>
    <w:rsid w:val="000A38FC"/>
    <w:rsid w:val="000A4270"/>
    <w:rsid w:val="000A4E5B"/>
    <w:rsid w:val="000A540D"/>
    <w:rsid w:val="000B0994"/>
    <w:rsid w:val="000B34FF"/>
    <w:rsid w:val="000C088D"/>
    <w:rsid w:val="000C365E"/>
    <w:rsid w:val="000C72ED"/>
    <w:rsid w:val="000C7A8B"/>
    <w:rsid w:val="000C7B9C"/>
    <w:rsid w:val="000D7F40"/>
    <w:rsid w:val="000E10FD"/>
    <w:rsid w:val="000E7BC2"/>
    <w:rsid w:val="000F0E8F"/>
    <w:rsid w:val="000F25FF"/>
    <w:rsid w:val="000F3C8E"/>
    <w:rsid w:val="000F6686"/>
    <w:rsid w:val="000F6C6B"/>
    <w:rsid w:val="00100165"/>
    <w:rsid w:val="0010306B"/>
    <w:rsid w:val="001074A3"/>
    <w:rsid w:val="00112DA0"/>
    <w:rsid w:val="00121D0A"/>
    <w:rsid w:val="0012664F"/>
    <w:rsid w:val="00127C91"/>
    <w:rsid w:val="00127CDE"/>
    <w:rsid w:val="00130F54"/>
    <w:rsid w:val="00133094"/>
    <w:rsid w:val="00140E23"/>
    <w:rsid w:val="00144A14"/>
    <w:rsid w:val="00145DAE"/>
    <w:rsid w:val="00146EC8"/>
    <w:rsid w:val="0014749E"/>
    <w:rsid w:val="001507CD"/>
    <w:rsid w:val="00152AA9"/>
    <w:rsid w:val="0015321F"/>
    <w:rsid w:val="00154218"/>
    <w:rsid w:val="0016199A"/>
    <w:rsid w:val="001704F8"/>
    <w:rsid w:val="001717EB"/>
    <w:rsid w:val="001730D5"/>
    <w:rsid w:val="00175BB5"/>
    <w:rsid w:val="00177248"/>
    <w:rsid w:val="00185FD2"/>
    <w:rsid w:val="00186126"/>
    <w:rsid w:val="00187308"/>
    <w:rsid w:val="00187A2A"/>
    <w:rsid w:val="0019580A"/>
    <w:rsid w:val="0019645F"/>
    <w:rsid w:val="0019790E"/>
    <w:rsid w:val="001A03E3"/>
    <w:rsid w:val="001A0DE3"/>
    <w:rsid w:val="001A2E28"/>
    <w:rsid w:val="001A570A"/>
    <w:rsid w:val="001A661E"/>
    <w:rsid w:val="001A7640"/>
    <w:rsid w:val="001B115B"/>
    <w:rsid w:val="001B15A4"/>
    <w:rsid w:val="001B6731"/>
    <w:rsid w:val="001B7713"/>
    <w:rsid w:val="001C131E"/>
    <w:rsid w:val="001C1905"/>
    <w:rsid w:val="001C2CC6"/>
    <w:rsid w:val="001C345C"/>
    <w:rsid w:val="001C7646"/>
    <w:rsid w:val="001C7A96"/>
    <w:rsid w:val="001D2E0A"/>
    <w:rsid w:val="001D7B44"/>
    <w:rsid w:val="001E0952"/>
    <w:rsid w:val="001E3712"/>
    <w:rsid w:val="001E4F7A"/>
    <w:rsid w:val="001E52CC"/>
    <w:rsid w:val="001E58DE"/>
    <w:rsid w:val="001F014B"/>
    <w:rsid w:val="001F14FF"/>
    <w:rsid w:val="001F263E"/>
    <w:rsid w:val="001F57D9"/>
    <w:rsid w:val="001F610E"/>
    <w:rsid w:val="001F6E48"/>
    <w:rsid w:val="0020256D"/>
    <w:rsid w:val="00203DA9"/>
    <w:rsid w:val="002048DB"/>
    <w:rsid w:val="00207033"/>
    <w:rsid w:val="00207490"/>
    <w:rsid w:val="00213FA7"/>
    <w:rsid w:val="00221609"/>
    <w:rsid w:val="00221931"/>
    <w:rsid w:val="00224CE3"/>
    <w:rsid w:val="00227C35"/>
    <w:rsid w:val="002309C6"/>
    <w:rsid w:val="00231B7B"/>
    <w:rsid w:val="0023471F"/>
    <w:rsid w:val="00240C26"/>
    <w:rsid w:val="00241B4A"/>
    <w:rsid w:val="002436DE"/>
    <w:rsid w:val="002446CF"/>
    <w:rsid w:val="002463A6"/>
    <w:rsid w:val="00252870"/>
    <w:rsid w:val="00261592"/>
    <w:rsid w:val="0026297B"/>
    <w:rsid w:val="002707F4"/>
    <w:rsid w:val="00273C83"/>
    <w:rsid w:val="00277730"/>
    <w:rsid w:val="00287C43"/>
    <w:rsid w:val="00293B55"/>
    <w:rsid w:val="002A080A"/>
    <w:rsid w:val="002A1268"/>
    <w:rsid w:val="002A1F64"/>
    <w:rsid w:val="002A39F6"/>
    <w:rsid w:val="002A58EA"/>
    <w:rsid w:val="002A5D4A"/>
    <w:rsid w:val="002B5F71"/>
    <w:rsid w:val="002B73F2"/>
    <w:rsid w:val="002C08C4"/>
    <w:rsid w:val="002C2C15"/>
    <w:rsid w:val="002C2CCE"/>
    <w:rsid w:val="002C2F82"/>
    <w:rsid w:val="002D5195"/>
    <w:rsid w:val="002D5C4F"/>
    <w:rsid w:val="002E04B0"/>
    <w:rsid w:val="002F0EE6"/>
    <w:rsid w:val="002F3CA5"/>
    <w:rsid w:val="002F694A"/>
    <w:rsid w:val="002F7299"/>
    <w:rsid w:val="00306930"/>
    <w:rsid w:val="003076D9"/>
    <w:rsid w:val="00307AF2"/>
    <w:rsid w:val="00320D00"/>
    <w:rsid w:val="00321841"/>
    <w:rsid w:val="003235AC"/>
    <w:rsid w:val="00323F1D"/>
    <w:rsid w:val="003279AA"/>
    <w:rsid w:val="003326CC"/>
    <w:rsid w:val="0033597F"/>
    <w:rsid w:val="00335C45"/>
    <w:rsid w:val="00342287"/>
    <w:rsid w:val="003425C6"/>
    <w:rsid w:val="00343407"/>
    <w:rsid w:val="0035091A"/>
    <w:rsid w:val="00354804"/>
    <w:rsid w:val="00356D92"/>
    <w:rsid w:val="00357B00"/>
    <w:rsid w:val="00357C2D"/>
    <w:rsid w:val="00361E8B"/>
    <w:rsid w:val="00362782"/>
    <w:rsid w:val="003638CC"/>
    <w:rsid w:val="003643CB"/>
    <w:rsid w:val="0037037C"/>
    <w:rsid w:val="00372962"/>
    <w:rsid w:val="00376588"/>
    <w:rsid w:val="003810C4"/>
    <w:rsid w:val="0039185A"/>
    <w:rsid w:val="00393324"/>
    <w:rsid w:val="003A54C7"/>
    <w:rsid w:val="003A6C29"/>
    <w:rsid w:val="003B0FDB"/>
    <w:rsid w:val="003B3087"/>
    <w:rsid w:val="003B30C1"/>
    <w:rsid w:val="003B45FF"/>
    <w:rsid w:val="003C40E8"/>
    <w:rsid w:val="003C66AB"/>
    <w:rsid w:val="003D205A"/>
    <w:rsid w:val="003D36E9"/>
    <w:rsid w:val="003D477E"/>
    <w:rsid w:val="003D5D80"/>
    <w:rsid w:val="003D641D"/>
    <w:rsid w:val="003E003B"/>
    <w:rsid w:val="003F0C2E"/>
    <w:rsid w:val="003F101F"/>
    <w:rsid w:val="003F3EA1"/>
    <w:rsid w:val="003F7A49"/>
    <w:rsid w:val="004023F4"/>
    <w:rsid w:val="00402D7E"/>
    <w:rsid w:val="00403F0C"/>
    <w:rsid w:val="004059BA"/>
    <w:rsid w:val="00411FA5"/>
    <w:rsid w:val="004138AF"/>
    <w:rsid w:val="00417A05"/>
    <w:rsid w:val="0042141A"/>
    <w:rsid w:val="004214FE"/>
    <w:rsid w:val="0042168C"/>
    <w:rsid w:val="004217E3"/>
    <w:rsid w:val="00421A3D"/>
    <w:rsid w:val="00426B99"/>
    <w:rsid w:val="00427EF8"/>
    <w:rsid w:val="0043027C"/>
    <w:rsid w:val="00430977"/>
    <w:rsid w:val="004321DC"/>
    <w:rsid w:val="00432237"/>
    <w:rsid w:val="00434F0F"/>
    <w:rsid w:val="00436690"/>
    <w:rsid w:val="00440374"/>
    <w:rsid w:val="00445ADD"/>
    <w:rsid w:val="00452414"/>
    <w:rsid w:val="00453A47"/>
    <w:rsid w:val="00453E28"/>
    <w:rsid w:val="0045687E"/>
    <w:rsid w:val="00464639"/>
    <w:rsid w:val="00466EFD"/>
    <w:rsid w:val="00467292"/>
    <w:rsid w:val="004720C5"/>
    <w:rsid w:val="0047448A"/>
    <w:rsid w:val="004804BC"/>
    <w:rsid w:val="00486834"/>
    <w:rsid w:val="00492BB4"/>
    <w:rsid w:val="00493393"/>
    <w:rsid w:val="00495662"/>
    <w:rsid w:val="004A1E25"/>
    <w:rsid w:val="004A3FAA"/>
    <w:rsid w:val="004A4667"/>
    <w:rsid w:val="004A591F"/>
    <w:rsid w:val="004A6F56"/>
    <w:rsid w:val="004A7059"/>
    <w:rsid w:val="004B0FFB"/>
    <w:rsid w:val="004B1332"/>
    <w:rsid w:val="004B45DC"/>
    <w:rsid w:val="004B6915"/>
    <w:rsid w:val="004C0918"/>
    <w:rsid w:val="004C177B"/>
    <w:rsid w:val="004C1CFA"/>
    <w:rsid w:val="004C1D71"/>
    <w:rsid w:val="004C1DAA"/>
    <w:rsid w:val="004D00BB"/>
    <w:rsid w:val="004D1273"/>
    <w:rsid w:val="004D2F04"/>
    <w:rsid w:val="004D3E3A"/>
    <w:rsid w:val="004D5914"/>
    <w:rsid w:val="004E109E"/>
    <w:rsid w:val="004E540F"/>
    <w:rsid w:val="004E5BDB"/>
    <w:rsid w:val="004E7B33"/>
    <w:rsid w:val="004F2C7B"/>
    <w:rsid w:val="004F41C3"/>
    <w:rsid w:val="004F51A8"/>
    <w:rsid w:val="004F52B8"/>
    <w:rsid w:val="00500530"/>
    <w:rsid w:val="00502703"/>
    <w:rsid w:val="00502D06"/>
    <w:rsid w:val="00502F30"/>
    <w:rsid w:val="00504091"/>
    <w:rsid w:val="005054C0"/>
    <w:rsid w:val="005060DC"/>
    <w:rsid w:val="00510C5F"/>
    <w:rsid w:val="00512219"/>
    <w:rsid w:val="005159C6"/>
    <w:rsid w:val="005162C4"/>
    <w:rsid w:val="0051724A"/>
    <w:rsid w:val="00520CBC"/>
    <w:rsid w:val="0052452A"/>
    <w:rsid w:val="00527151"/>
    <w:rsid w:val="00527303"/>
    <w:rsid w:val="0053454C"/>
    <w:rsid w:val="00536871"/>
    <w:rsid w:val="00536A9E"/>
    <w:rsid w:val="00541052"/>
    <w:rsid w:val="0054141B"/>
    <w:rsid w:val="00541705"/>
    <w:rsid w:val="005423BA"/>
    <w:rsid w:val="0054283B"/>
    <w:rsid w:val="00546993"/>
    <w:rsid w:val="005477C0"/>
    <w:rsid w:val="005478C7"/>
    <w:rsid w:val="005534C6"/>
    <w:rsid w:val="00557E48"/>
    <w:rsid w:val="00560E1F"/>
    <w:rsid w:val="00571B7E"/>
    <w:rsid w:val="005724B8"/>
    <w:rsid w:val="00575E92"/>
    <w:rsid w:val="005772AC"/>
    <w:rsid w:val="00577532"/>
    <w:rsid w:val="00581C8E"/>
    <w:rsid w:val="0058200C"/>
    <w:rsid w:val="00582854"/>
    <w:rsid w:val="00583000"/>
    <w:rsid w:val="00585BAD"/>
    <w:rsid w:val="0059140C"/>
    <w:rsid w:val="005934D8"/>
    <w:rsid w:val="00595830"/>
    <w:rsid w:val="005961DB"/>
    <w:rsid w:val="005A0463"/>
    <w:rsid w:val="005B0111"/>
    <w:rsid w:val="005B0BC1"/>
    <w:rsid w:val="005B0F73"/>
    <w:rsid w:val="005B182C"/>
    <w:rsid w:val="005B3B66"/>
    <w:rsid w:val="005B3B9D"/>
    <w:rsid w:val="005B6C7B"/>
    <w:rsid w:val="005C0E65"/>
    <w:rsid w:val="005C3D07"/>
    <w:rsid w:val="005C4401"/>
    <w:rsid w:val="005C4B45"/>
    <w:rsid w:val="005C67A4"/>
    <w:rsid w:val="005D346E"/>
    <w:rsid w:val="005D4443"/>
    <w:rsid w:val="005D4BA5"/>
    <w:rsid w:val="005D4D3D"/>
    <w:rsid w:val="005D69CA"/>
    <w:rsid w:val="005D7C9F"/>
    <w:rsid w:val="005E2F11"/>
    <w:rsid w:val="005F1B19"/>
    <w:rsid w:val="005F33A4"/>
    <w:rsid w:val="005F54B3"/>
    <w:rsid w:val="005F5C7F"/>
    <w:rsid w:val="005F6BC3"/>
    <w:rsid w:val="006035EC"/>
    <w:rsid w:val="00607931"/>
    <w:rsid w:val="00616B7A"/>
    <w:rsid w:val="00621B9C"/>
    <w:rsid w:val="00622A28"/>
    <w:rsid w:val="0062662C"/>
    <w:rsid w:val="006301EB"/>
    <w:rsid w:val="00630B17"/>
    <w:rsid w:val="00631903"/>
    <w:rsid w:val="00631DE6"/>
    <w:rsid w:val="006364CD"/>
    <w:rsid w:val="00643C66"/>
    <w:rsid w:val="006440C7"/>
    <w:rsid w:val="00647305"/>
    <w:rsid w:val="00647344"/>
    <w:rsid w:val="00647E1C"/>
    <w:rsid w:val="00647E74"/>
    <w:rsid w:val="00647F71"/>
    <w:rsid w:val="00654AB0"/>
    <w:rsid w:val="00662CF8"/>
    <w:rsid w:val="006639CC"/>
    <w:rsid w:val="0066628D"/>
    <w:rsid w:val="006675CC"/>
    <w:rsid w:val="0067135F"/>
    <w:rsid w:val="00673AC6"/>
    <w:rsid w:val="00673EC4"/>
    <w:rsid w:val="00675D41"/>
    <w:rsid w:val="00676211"/>
    <w:rsid w:val="00680B8C"/>
    <w:rsid w:val="006834C3"/>
    <w:rsid w:val="00687AEE"/>
    <w:rsid w:val="00687EF6"/>
    <w:rsid w:val="00691276"/>
    <w:rsid w:val="00691566"/>
    <w:rsid w:val="00691C8E"/>
    <w:rsid w:val="00696EC6"/>
    <w:rsid w:val="006A05DB"/>
    <w:rsid w:val="006A322A"/>
    <w:rsid w:val="006B063C"/>
    <w:rsid w:val="006B0B28"/>
    <w:rsid w:val="006B3115"/>
    <w:rsid w:val="006B54F1"/>
    <w:rsid w:val="006B7BC5"/>
    <w:rsid w:val="006C4FD0"/>
    <w:rsid w:val="006C74A6"/>
    <w:rsid w:val="006D260B"/>
    <w:rsid w:val="006D2808"/>
    <w:rsid w:val="006D313F"/>
    <w:rsid w:val="006D43BB"/>
    <w:rsid w:val="006E58FE"/>
    <w:rsid w:val="006E5BAF"/>
    <w:rsid w:val="006E5F9A"/>
    <w:rsid w:val="006E7DFD"/>
    <w:rsid w:val="006F0401"/>
    <w:rsid w:val="006F2C5A"/>
    <w:rsid w:val="006F493C"/>
    <w:rsid w:val="006F7962"/>
    <w:rsid w:val="0070076C"/>
    <w:rsid w:val="007046EB"/>
    <w:rsid w:val="00713A83"/>
    <w:rsid w:val="00715FBF"/>
    <w:rsid w:val="00717B0B"/>
    <w:rsid w:val="0072137B"/>
    <w:rsid w:val="007239E3"/>
    <w:rsid w:val="007360E6"/>
    <w:rsid w:val="0074135D"/>
    <w:rsid w:val="007426E1"/>
    <w:rsid w:val="00743993"/>
    <w:rsid w:val="00745DAC"/>
    <w:rsid w:val="007514A1"/>
    <w:rsid w:val="00751B71"/>
    <w:rsid w:val="007520CD"/>
    <w:rsid w:val="00752895"/>
    <w:rsid w:val="007555F3"/>
    <w:rsid w:val="00761A3A"/>
    <w:rsid w:val="007651A3"/>
    <w:rsid w:val="00766024"/>
    <w:rsid w:val="007740B9"/>
    <w:rsid w:val="00774168"/>
    <w:rsid w:val="00774512"/>
    <w:rsid w:val="007756C4"/>
    <w:rsid w:val="00781739"/>
    <w:rsid w:val="00785560"/>
    <w:rsid w:val="0079083A"/>
    <w:rsid w:val="00791ACC"/>
    <w:rsid w:val="00793F91"/>
    <w:rsid w:val="00797970"/>
    <w:rsid w:val="007A10AA"/>
    <w:rsid w:val="007A1EE2"/>
    <w:rsid w:val="007A42C6"/>
    <w:rsid w:val="007B075E"/>
    <w:rsid w:val="007B094A"/>
    <w:rsid w:val="007B1BE6"/>
    <w:rsid w:val="007C2CFB"/>
    <w:rsid w:val="007C301A"/>
    <w:rsid w:val="007C5EA0"/>
    <w:rsid w:val="007D6148"/>
    <w:rsid w:val="007D6733"/>
    <w:rsid w:val="007D7299"/>
    <w:rsid w:val="007E05B5"/>
    <w:rsid w:val="007E1F0E"/>
    <w:rsid w:val="007E3601"/>
    <w:rsid w:val="007F1238"/>
    <w:rsid w:val="007F1B01"/>
    <w:rsid w:val="007F275C"/>
    <w:rsid w:val="007F3B4C"/>
    <w:rsid w:val="007F3DB4"/>
    <w:rsid w:val="007F41DC"/>
    <w:rsid w:val="007F566A"/>
    <w:rsid w:val="007F6936"/>
    <w:rsid w:val="00801556"/>
    <w:rsid w:val="0080248A"/>
    <w:rsid w:val="00805EFB"/>
    <w:rsid w:val="00810B50"/>
    <w:rsid w:val="008112DC"/>
    <w:rsid w:val="008115B8"/>
    <w:rsid w:val="008118BC"/>
    <w:rsid w:val="00812DD7"/>
    <w:rsid w:val="00820C0E"/>
    <w:rsid w:val="00821CDC"/>
    <w:rsid w:val="00821EC1"/>
    <w:rsid w:val="00822CD3"/>
    <w:rsid w:val="008238E9"/>
    <w:rsid w:val="00824102"/>
    <w:rsid w:val="008323E7"/>
    <w:rsid w:val="008359D7"/>
    <w:rsid w:val="00837180"/>
    <w:rsid w:val="00837852"/>
    <w:rsid w:val="008468E9"/>
    <w:rsid w:val="00846B2B"/>
    <w:rsid w:val="00847A29"/>
    <w:rsid w:val="008508BF"/>
    <w:rsid w:val="008550BD"/>
    <w:rsid w:val="008553F2"/>
    <w:rsid w:val="00855FE9"/>
    <w:rsid w:val="008575A1"/>
    <w:rsid w:val="00860C67"/>
    <w:rsid w:val="008631E8"/>
    <w:rsid w:val="0086778C"/>
    <w:rsid w:val="00870D80"/>
    <w:rsid w:val="008723D2"/>
    <w:rsid w:val="00874E2E"/>
    <w:rsid w:val="00875965"/>
    <w:rsid w:val="00876149"/>
    <w:rsid w:val="00881A32"/>
    <w:rsid w:val="00883C96"/>
    <w:rsid w:val="00893F90"/>
    <w:rsid w:val="00894BDB"/>
    <w:rsid w:val="00895A70"/>
    <w:rsid w:val="008A41EA"/>
    <w:rsid w:val="008A6754"/>
    <w:rsid w:val="008A72EA"/>
    <w:rsid w:val="008B5066"/>
    <w:rsid w:val="008B5249"/>
    <w:rsid w:val="008C05AB"/>
    <w:rsid w:val="008C0DE8"/>
    <w:rsid w:val="008D37F6"/>
    <w:rsid w:val="008D401B"/>
    <w:rsid w:val="008D4B8A"/>
    <w:rsid w:val="008D584A"/>
    <w:rsid w:val="008D5ED4"/>
    <w:rsid w:val="008D7958"/>
    <w:rsid w:val="008E5324"/>
    <w:rsid w:val="008E5A43"/>
    <w:rsid w:val="008F33B9"/>
    <w:rsid w:val="00900CA5"/>
    <w:rsid w:val="00902F1A"/>
    <w:rsid w:val="00906122"/>
    <w:rsid w:val="009105C5"/>
    <w:rsid w:val="00912581"/>
    <w:rsid w:val="00915AB3"/>
    <w:rsid w:val="009168A1"/>
    <w:rsid w:val="00926B62"/>
    <w:rsid w:val="00927090"/>
    <w:rsid w:val="009272D3"/>
    <w:rsid w:val="0093034F"/>
    <w:rsid w:val="00931512"/>
    <w:rsid w:val="00934666"/>
    <w:rsid w:val="0093742D"/>
    <w:rsid w:val="00937DA9"/>
    <w:rsid w:val="009445FF"/>
    <w:rsid w:val="00947440"/>
    <w:rsid w:val="009519DF"/>
    <w:rsid w:val="009562BA"/>
    <w:rsid w:val="00957DFC"/>
    <w:rsid w:val="00965752"/>
    <w:rsid w:val="00966BD8"/>
    <w:rsid w:val="009700FF"/>
    <w:rsid w:val="00970B09"/>
    <w:rsid w:val="009726F6"/>
    <w:rsid w:val="009755A8"/>
    <w:rsid w:val="0098031E"/>
    <w:rsid w:val="009806AC"/>
    <w:rsid w:val="00980C1A"/>
    <w:rsid w:val="00982C63"/>
    <w:rsid w:val="00984FD3"/>
    <w:rsid w:val="00985559"/>
    <w:rsid w:val="00985866"/>
    <w:rsid w:val="0098697A"/>
    <w:rsid w:val="009907D0"/>
    <w:rsid w:val="009921A7"/>
    <w:rsid w:val="009A0AB0"/>
    <w:rsid w:val="009A43D4"/>
    <w:rsid w:val="009A6FA6"/>
    <w:rsid w:val="009A735E"/>
    <w:rsid w:val="009A7407"/>
    <w:rsid w:val="009B1E7B"/>
    <w:rsid w:val="009B267B"/>
    <w:rsid w:val="009B4D72"/>
    <w:rsid w:val="009B6D21"/>
    <w:rsid w:val="009C0174"/>
    <w:rsid w:val="009C1C1B"/>
    <w:rsid w:val="009C4001"/>
    <w:rsid w:val="009C413D"/>
    <w:rsid w:val="009D008E"/>
    <w:rsid w:val="009D229D"/>
    <w:rsid w:val="009D4E95"/>
    <w:rsid w:val="009D6FE5"/>
    <w:rsid w:val="009D7158"/>
    <w:rsid w:val="009D73FF"/>
    <w:rsid w:val="009D7F74"/>
    <w:rsid w:val="009E2462"/>
    <w:rsid w:val="009E296F"/>
    <w:rsid w:val="009E316D"/>
    <w:rsid w:val="009E3698"/>
    <w:rsid w:val="009E4EC3"/>
    <w:rsid w:val="009E67AF"/>
    <w:rsid w:val="00A03275"/>
    <w:rsid w:val="00A1202D"/>
    <w:rsid w:val="00A1373C"/>
    <w:rsid w:val="00A1530F"/>
    <w:rsid w:val="00A15586"/>
    <w:rsid w:val="00A235C3"/>
    <w:rsid w:val="00A244ED"/>
    <w:rsid w:val="00A24CAB"/>
    <w:rsid w:val="00A26890"/>
    <w:rsid w:val="00A33B40"/>
    <w:rsid w:val="00A350C7"/>
    <w:rsid w:val="00A43C1B"/>
    <w:rsid w:val="00A47EC2"/>
    <w:rsid w:val="00A50798"/>
    <w:rsid w:val="00A517DD"/>
    <w:rsid w:val="00A53802"/>
    <w:rsid w:val="00A540D7"/>
    <w:rsid w:val="00A615AF"/>
    <w:rsid w:val="00A72CB7"/>
    <w:rsid w:val="00A77201"/>
    <w:rsid w:val="00A80484"/>
    <w:rsid w:val="00A812A9"/>
    <w:rsid w:val="00A813DB"/>
    <w:rsid w:val="00A87D44"/>
    <w:rsid w:val="00A91D37"/>
    <w:rsid w:val="00A93007"/>
    <w:rsid w:val="00A93DA9"/>
    <w:rsid w:val="00A9586F"/>
    <w:rsid w:val="00A9672B"/>
    <w:rsid w:val="00A9686E"/>
    <w:rsid w:val="00A9786D"/>
    <w:rsid w:val="00AA248A"/>
    <w:rsid w:val="00AA3BA8"/>
    <w:rsid w:val="00AA4859"/>
    <w:rsid w:val="00AB01D8"/>
    <w:rsid w:val="00AB09C8"/>
    <w:rsid w:val="00AB464C"/>
    <w:rsid w:val="00AB5E54"/>
    <w:rsid w:val="00AC585D"/>
    <w:rsid w:val="00AC5F0F"/>
    <w:rsid w:val="00AC62BA"/>
    <w:rsid w:val="00AC63A1"/>
    <w:rsid w:val="00AC6CF3"/>
    <w:rsid w:val="00AC74C2"/>
    <w:rsid w:val="00AC7AF3"/>
    <w:rsid w:val="00AD05A3"/>
    <w:rsid w:val="00AD0A51"/>
    <w:rsid w:val="00AD2013"/>
    <w:rsid w:val="00AD3B34"/>
    <w:rsid w:val="00AD4B70"/>
    <w:rsid w:val="00AD6CBC"/>
    <w:rsid w:val="00AE220B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079A"/>
    <w:rsid w:val="00B115C2"/>
    <w:rsid w:val="00B11C56"/>
    <w:rsid w:val="00B11D40"/>
    <w:rsid w:val="00B12B6E"/>
    <w:rsid w:val="00B1475F"/>
    <w:rsid w:val="00B16FB3"/>
    <w:rsid w:val="00B223E7"/>
    <w:rsid w:val="00B35D86"/>
    <w:rsid w:val="00B425E3"/>
    <w:rsid w:val="00B44506"/>
    <w:rsid w:val="00B44E92"/>
    <w:rsid w:val="00B4587B"/>
    <w:rsid w:val="00B47B79"/>
    <w:rsid w:val="00B51719"/>
    <w:rsid w:val="00B56639"/>
    <w:rsid w:val="00B70357"/>
    <w:rsid w:val="00B70BCD"/>
    <w:rsid w:val="00B71BA0"/>
    <w:rsid w:val="00B71BD5"/>
    <w:rsid w:val="00B772A1"/>
    <w:rsid w:val="00B776FC"/>
    <w:rsid w:val="00B81082"/>
    <w:rsid w:val="00B85634"/>
    <w:rsid w:val="00B9302B"/>
    <w:rsid w:val="00B95779"/>
    <w:rsid w:val="00B963D0"/>
    <w:rsid w:val="00BA27F6"/>
    <w:rsid w:val="00BA310D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641C"/>
    <w:rsid w:val="00BE6E8A"/>
    <w:rsid w:val="00BE73D1"/>
    <w:rsid w:val="00BE764C"/>
    <w:rsid w:val="00BF2614"/>
    <w:rsid w:val="00BF5DA0"/>
    <w:rsid w:val="00C0328A"/>
    <w:rsid w:val="00C0358E"/>
    <w:rsid w:val="00C07258"/>
    <w:rsid w:val="00C16883"/>
    <w:rsid w:val="00C16C3C"/>
    <w:rsid w:val="00C17ADB"/>
    <w:rsid w:val="00C218BB"/>
    <w:rsid w:val="00C25AC3"/>
    <w:rsid w:val="00C3067E"/>
    <w:rsid w:val="00C31A8A"/>
    <w:rsid w:val="00C32F6F"/>
    <w:rsid w:val="00C35621"/>
    <w:rsid w:val="00C36770"/>
    <w:rsid w:val="00C41B5F"/>
    <w:rsid w:val="00C428AB"/>
    <w:rsid w:val="00C45C07"/>
    <w:rsid w:val="00C468CA"/>
    <w:rsid w:val="00C512FC"/>
    <w:rsid w:val="00C52EFE"/>
    <w:rsid w:val="00C54C07"/>
    <w:rsid w:val="00C55FB4"/>
    <w:rsid w:val="00C633DD"/>
    <w:rsid w:val="00C63CA9"/>
    <w:rsid w:val="00C63D4C"/>
    <w:rsid w:val="00C6534A"/>
    <w:rsid w:val="00C7104E"/>
    <w:rsid w:val="00C74749"/>
    <w:rsid w:val="00C77130"/>
    <w:rsid w:val="00C77C71"/>
    <w:rsid w:val="00C80867"/>
    <w:rsid w:val="00C81038"/>
    <w:rsid w:val="00C83029"/>
    <w:rsid w:val="00C91E5B"/>
    <w:rsid w:val="00C92364"/>
    <w:rsid w:val="00C95CDA"/>
    <w:rsid w:val="00C96E54"/>
    <w:rsid w:val="00CA3877"/>
    <w:rsid w:val="00CA5E74"/>
    <w:rsid w:val="00CA6D5C"/>
    <w:rsid w:val="00CB09D2"/>
    <w:rsid w:val="00CB2424"/>
    <w:rsid w:val="00CB2EF0"/>
    <w:rsid w:val="00CB5664"/>
    <w:rsid w:val="00CB7644"/>
    <w:rsid w:val="00CC04C2"/>
    <w:rsid w:val="00CC07BB"/>
    <w:rsid w:val="00CC3A24"/>
    <w:rsid w:val="00CC5A75"/>
    <w:rsid w:val="00CD290B"/>
    <w:rsid w:val="00CD2A34"/>
    <w:rsid w:val="00CD5526"/>
    <w:rsid w:val="00CD585B"/>
    <w:rsid w:val="00CD66EC"/>
    <w:rsid w:val="00CE05D6"/>
    <w:rsid w:val="00CE1B95"/>
    <w:rsid w:val="00CF1294"/>
    <w:rsid w:val="00CF199A"/>
    <w:rsid w:val="00CF1D2E"/>
    <w:rsid w:val="00CF3DE5"/>
    <w:rsid w:val="00CF5743"/>
    <w:rsid w:val="00CF6938"/>
    <w:rsid w:val="00CF70B0"/>
    <w:rsid w:val="00D00ED3"/>
    <w:rsid w:val="00D0238C"/>
    <w:rsid w:val="00D1063B"/>
    <w:rsid w:val="00D11526"/>
    <w:rsid w:val="00D11A1A"/>
    <w:rsid w:val="00D11B6C"/>
    <w:rsid w:val="00D12989"/>
    <w:rsid w:val="00D14E0C"/>
    <w:rsid w:val="00D14F7E"/>
    <w:rsid w:val="00D1570C"/>
    <w:rsid w:val="00D157D8"/>
    <w:rsid w:val="00D15C85"/>
    <w:rsid w:val="00D17B85"/>
    <w:rsid w:val="00D21DFB"/>
    <w:rsid w:val="00D227B3"/>
    <w:rsid w:val="00D255FC"/>
    <w:rsid w:val="00D270D1"/>
    <w:rsid w:val="00D30E29"/>
    <w:rsid w:val="00D317AC"/>
    <w:rsid w:val="00D32D4C"/>
    <w:rsid w:val="00D41C24"/>
    <w:rsid w:val="00D43C31"/>
    <w:rsid w:val="00D441D3"/>
    <w:rsid w:val="00D4534F"/>
    <w:rsid w:val="00D523C9"/>
    <w:rsid w:val="00D55D6F"/>
    <w:rsid w:val="00D57894"/>
    <w:rsid w:val="00D61C38"/>
    <w:rsid w:val="00D64AA7"/>
    <w:rsid w:val="00D656F2"/>
    <w:rsid w:val="00D65EE1"/>
    <w:rsid w:val="00D666C4"/>
    <w:rsid w:val="00D7004A"/>
    <w:rsid w:val="00D73361"/>
    <w:rsid w:val="00D7568D"/>
    <w:rsid w:val="00D75D69"/>
    <w:rsid w:val="00D774D7"/>
    <w:rsid w:val="00D82626"/>
    <w:rsid w:val="00D83898"/>
    <w:rsid w:val="00D91555"/>
    <w:rsid w:val="00D95F9C"/>
    <w:rsid w:val="00D96AC9"/>
    <w:rsid w:val="00DA0817"/>
    <w:rsid w:val="00DA1293"/>
    <w:rsid w:val="00DA162F"/>
    <w:rsid w:val="00DA25A4"/>
    <w:rsid w:val="00DA3F97"/>
    <w:rsid w:val="00DA63F5"/>
    <w:rsid w:val="00DA6AF6"/>
    <w:rsid w:val="00DB091B"/>
    <w:rsid w:val="00DB45DA"/>
    <w:rsid w:val="00DC2BF2"/>
    <w:rsid w:val="00DC3957"/>
    <w:rsid w:val="00DC5B76"/>
    <w:rsid w:val="00DC5D91"/>
    <w:rsid w:val="00DC6330"/>
    <w:rsid w:val="00DC6B41"/>
    <w:rsid w:val="00DC746E"/>
    <w:rsid w:val="00DD1AA9"/>
    <w:rsid w:val="00DD5809"/>
    <w:rsid w:val="00DD6F35"/>
    <w:rsid w:val="00DD712A"/>
    <w:rsid w:val="00DD7DCA"/>
    <w:rsid w:val="00DE0DB6"/>
    <w:rsid w:val="00DE777C"/>
    <w:rsid w:val="00DF6455"/>
    <w:rsid w:val="00DF754A"/>
    <w:rsid w:val="00E01670"/>
    <w:rsid w:val="00E02AFC"/>
    <w:rsid w:val="00E044C8"/>
    <w:rsid w:val="00E050F1"/>
    <w:rsid w:val="00E0620D"/>
    <w:rsid w:val="00E10290"/>
    <w:rsid w:val="00E10D3E"/>
    <w:rsid w:val="00E14042"/>
    <w:rsid w:val="00E174D2"/>
    <w:rsid w:val="00E260B2"/>
    <w:rsid w:val="00E2729E"/>
    <w:rsid w:val="00E339EB"/>
    <w:rsid w:val="00E35A2E"/>
    <w:rsid w:val="00E37CD2"/>
    <w:rsid w:val="00E517A9"/>
    <w:rsid w:val="00E53F02"/>
    <w:rsid w:val="00E61579"/>
    <w:rsid w:val="00E6269C"/>
    <w:rsid w:val="00E63575"/>
    <w:rsid w:val="00E63831"/>
    <w:rsid w:val="00E67F9B"/>
    <w:rsid w:val="00E73839"/>
    <w:rsid w:val="00E753EC"/>
    <w:rsid w:val="00E8575F"/>
    <w:rsid w:val="00E8578D"/>
    <w:rsid w:val="00EA29A5"/>
    <w:rsid w:val="00EA6328"/>
    <w:rsid w:val="00EA6B8E"/>
    <w:rsid w:val="00EA7CD4"/>
    <w:rsid w:val="00EB143B"/>
    <w:rsid w:val="00EB1F0D"/>
    <w:rsid w:val="00EB3540"/>
    <w:rsid w:val="00EB433E"/>
    <w:rsid w:val="00EC1925"/>
    <w:rsid w:val="00EC2A52"/>
    <w:rsid w:val="00EC57E4"/>
    <w:rsid w:val="00EC71FE"/>
    <w:rsid w:val="00ED26F8"/>
    <w:rsid w:val="00ED4631"/>
    <w:rsid w:val="00EE13E4"/>
    <w:rsid w:val="00EE6C15"/>
    <w:rsid w:val="00EE6D0D"/>
    <w:rsid w:val="00EF0BC6"/>
    <w:rsid w:val="00EF0C81"/>
    <w:rsid w:val="00EF6A16"/>
    <w:rsid w:val="00EF6A69"/>
    <w:rsid w:val="00EF7E0E"/>
    <w:rsid w:val="00F0015A"/>
    <w:rsid w:val="00F011AB"/>
    <w:rsid w:val="00F0461F"/>
    <w:rsid w:val="00F10C79"/>
    <w:rsid w:val="00F1104C"/>
    <w:rsid w:val="00F15969"/>
    <w:rsid w:val="00F159A8"/>
    <w:rsid w:val="00F17066"/>
    <w:rsid w:val="00F20BFA"/>
    <w:rsid w:val="00F21E01"/>
    <w:rsid w:val="00F2329C"/>
    <w:rsid w:val="00F245DA"/>
    <w:rsid w:val="00F24D71"/>
    <w:rsid w:val="00F25486"/>
    <w:rsid w:val="00F27BFC"/>
    <w:rsid w:val="00F27FC7"/>
    <w:rsid w:val="00F34326"/>
    <w:rsid w:val="00F36FC8"/>
    <w:rsid w:val="00F412E5"/>
    <w:rsid w:val="00F426D8"/>
    <w:rsid w:val="00F43431"/>
    <w:rsid w:val="00F43CCA"/>
    <w:rsid w:val="00F47195"/>
    <w:rsid w:val="00F50B51"/>
    <w:rsid w:val="00F56243"/>
    <w:rsid w:val="00F56439"/>
    <w:rsid w:val="00F648E3"/>
    <w:rsid w:val="00F67E8B"/>
    <w:rsid w:val="00F73248"/>
    <w:rsid w:val="00F73902"/>
    <w:rsid w:val="00F75F12"/>
    <w:rsid w:val="00F77DC6"/>
    <w:rsid w:val="00F80821"/>
    <w:rsid w:val="00F80A61"/>
    <w:rsid w:val="00F81938"/>
    <w:rsid w:val="00F82394"/>
    <w:rsid w:val="00F867A1"/>
    <w:rsid w:val="00F93FB5"/>
    <w:rsid w:val="00F9450B"/>
    <w:rsid w:val="00F9662C"/>
    <w:rsid w:val="00FA0970"/>
    <w:rsid w:val="00FA0F53"/>
    <w:rsid w:val="00FA19B2"/>
    <w:rsid w:val="00FA5201"/>
    <w:rsid w:val="00FA5544"/>
    <w:rsid w:val="00FA5C18"/>
    <w:rsid w:val="00FA5C30"/>
    <w:rsid w:val="00FB1ED9"/>
    <w:rsid w:val="00FB3356"/>
    <w:rsid w:val="00FB4D9E"/>
    <w:rsid w:val="00FC1212"/>
    <w:rsid w:val="00FC1380"/>
    <w:rsid w:val="00FC192B"/>
    <w:rsid w:val="00FC1B87"/>
    <w:rsid w:val="00FC2050"/>
    <w:rsid w:val="00FC3053"/>
    <w:rsid w:val="00FC5BD1"/>
    <w:rsid w:val="00FC64A7"/>
    <w:rsid w:val="00FC707E"/>
    <w:rsid w:val="00FD16F7"/>
    <w:rsid w:val="00FD1BCA"/>
    <w:rsid w:val="00FD20C8"/>
    <w:rsid w:val="00FD52AE"/>
    <w:rsid w:val="00FD65FD"/>
    <w:rsid w:val="00FE54AE"/>
    <w:rsid w:val="00FE6396"/>
    <w:rsid w:val="00FF0AEA"/>
    <w:rsid w:val="00FF1FA6"/>
    <w:rsid w:val="00FF324E"/>
    <w:rsid w:val="00FF3FE5"/>
    <w:rsid w:val="00FF6229"/>
    <w:rsid w:val="00FF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Bullet List,FooterText,numbered,Paragraphe de liste1,lp1,Абзац списка2,Содержание. 2 уровень,Мой стиль!,Use Case List Paragraph,Маркер,it_List1,ТЗ список,Абзац списка литеральный,Булет1,1Булет,Цветной список - Акцент 11,ДВУХУРОВНЕВЫЙ МАРКИР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aliases w:val="Bullet List Знак,FooterText Знак,numbered Знак,Paragraphe de liste1 Знак,lp1 Знак,Абзац списка2 Знак,Содержание. 2 уровень Знак,Мой стиль! Знак,Use Case List Paragraph Знак,Маркер Знак,it_List1 Знак,ТЗ список Знак,Булет1 Знак"/>
    <w:link w:val="a8"/>
    <w:uiPriority w:val="34"/>
    <w:qFormat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E140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14042"/>
    <w:rPr>
      <w:color w:val="000000"/>
      <w:spacing w:val="68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E1404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rsid w:val="00812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2DD7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paragraph" w:styleId="32">
    <w:name w:val="Body Text Indent 3"/>
    <w:basedOn w:val="a"/>
    <w:link w:val="33"/>
    <w:unhideWhenUsed/>
    <w:rsid w:val="005C3D07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C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9E4EC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Сноска_"/>
    <w:basedOn w:val="a0"/>
    <w:link w:val="afb"/>
    <w:rsid w:val="00127CDE"/>
    <w:rPr>
      <w:rFonts w:ascii="Arial" w:eastAsia="Arial" w:hAnsi="Arial" w:cs="Arial"/>
      <w:sz w:val="20"/>
      <w:szCs w:val="20"/>
    </w:rPr>
  </w:style>
  <w:style w:type="paragraph" w:customStyle="1" w:styleId="afb">
    <w:name w:val="Сноска"/>
    <w:basedOn w:val="a"/>
    <w:link w:val="afa"/>
    <w:rsid w:val="00127CDE"/>
    <w:pPr>
      <w:widowControl w:val="0"/>
      <w:ind w:firstLine="64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s1">
    <w:name w:val="s1"/>
    <w:basedOn w:val="a0"/>
    <w:rsid w:val="00B963D0"/>
  </w:style>
  <w:style w:type="character" w:customStyle="1" w:styleId="12">
    <w:name w:val="Основной текст Знак1"/>
    <w:basedOn w:val="a0"/>
    <w:rsid w:val="00583000"/>
    <w:rPr>
      <w:rFonts w:ascii="Times New Roman" w:hAnsi="Times New Roman"/>
      <w:color w:val="000000"/>
      <w:sz w:val="28"/>
      <w:szCs w:val="28"/>
    </w:rPr>
  </w:style>
  <w:style w:type="paragraph" w:styleId="afc">
    <w:name w:val="Balloon Text"/>
    <w:basedOn w:val="a"/>
    <w:link w:val="afd"/>
    <w:uiPriority w:val="99"/>
    <w:semiHidden/>
    <w:unhideWhenUsed/>
    <w:rsid w:val="00B5663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566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B0D26-A6BF-4CF5-BBAB-CB2378F2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7739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 Светлана Леонидовна</cp:lastModifiedBy>
  <cp:revision>690</cp:revision>
  <dcterms:created xsi:type="dcterms:W3CDTF">2014-02-05T13:47:00Z</dcterms:created>
  <dcterms:modified xsi:type="dcterms:W3CDTF">2024-04-24T11:46:00Z</dcterms:modified>
</cp:coreProperties>
</file>