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5D4F9B" w:rsidP="00AD3B3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AD3B34">
        <w:rPr>
          <w:b/>
          <w:sz w:val="24"/>
          <w:szCs w:val="24"/>
        </w:rPr>
        <w:t xml:space="preserve">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E86323" w:rsidRDefault="0079394E" w:rsidP="00E86323">
      <w:pPr>
        <w:pStyle w:val="a3"/>
        <w:ind w:firstLine="117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  <w:r w:rsidR="005D4F9B">
        <w:rPr>
          <w:b/>
          <w:sz w:val="24"/>
          <w:szCs w:val="24"/>
        </w:rPr>
        <w:t xml:space="preserve"> июня</w:t>
      </w:r>
      <w:r w:rsidR="00E86323" w:rsidRPr="00E86323">
        <w:rPr>
          <w:b/>
          <w:sz w:val="24"/>
          <w:szCs w:val="24"/>
        </w:rPr>
        <w:t xml:space="preserve"> </w:t>
      </w:r>
      <w:r w:rsidR="00FF1FA6" w:rsidRPr="00E86323">
        <w:rPr>
          <w:b/>
          <w:sz w:val="24"/>
          <w:szCs w:val="24"/>
        </w:rPr>
        <w:t>2024</w:t>
      </w:r>
      <w:r w:rsidR="00B12B6E" w:rsidRPr="00E86323">
        <w:rPr>
          <w:b/>
          <w:sz w:val="24"/>
          <w:szCs w:val="24"/>
        </w:rPr>
        <w:t xml:space="preserve"> года</w:t>
      </w:r>
    </w:p>
    <w:p w:rsidR="00E86323" w:rsidRPr="00E86323" w:rsidRDefault="00E86323" w:rsidP="00E86323">
      <w:pPr>
        <w:pStyle w:val="a3"/>
        <w:widowControl w:val="0"/>
        <w:ind w:firstLine="0"/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E86323">
        <w:rPr>
          <w:b/>
          <w:color w:val="000000"/>
          <w:sz w:val="24"/>
          <w:szCs w:val="24"/>
          <w:shd w:val="clear" w:color="auto" w:fill="FFFFFF"/>
        </w:rPr>
        <w:t>г. Архангельск</w:t>
      </w:r>
    </w:p>
    <w:p w:rsidR="009921A7" w:rsidRPr="00070758" w:rsidRDefault="009921A7" w:rsidP="00070758">
      <w:pPr>
        <w:pStyle w:val="a3"/>
        <w:ind w:firstLine="11700"/>
        <w:jc w:val="center"/>
        <w:rPr>
          <w:b/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0461F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2024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4A76E9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E9" w:rsidRPr="00B425E3" w:rsidRDefault="004A76E9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E9" w:rsidRPr="00621BAD" w:rsidRDefault="00621BAD" w:rsidP="00621BAD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621BAD">
              <w:rPr>
                <w:color w:val="000000"/>
                <w:sz w:val="22"/>
                <w:szCs w:val="22"/>
              </w:rPr>
              <w:t xml:space="preserve">О проекте </w:t>
            </w:r>
            <w:r w:rsidRPr="00621BAD">
              <w:rPr>
                <w:sz w:val="22"/>
                <w:szCs w:val="22"/>
              </w:rPr>
              <w:t xml:space="preserve">областного закона № пз8/97 </w:t>
            </w:r>
            <w:r w:rsidRPr="00621BAD">
              <w:rPr>
                <w:bCs/>
                <w:sz w:val="22"/>
                <w:szCs w:val="22"/>
              </w:rPr>
              <w:t>«</w:t>
            </w:r>
            <w:r w:rsidRPr="00621BAD">
              <w:rPr>
                <w:sz w:val="22"/>
                <w:szCs w:val="22"/>
              </w:rPr>
              <w:t xml:space="preserve">О внесении изменения в областной закон «О реализации государственных полномочий Архангельской области в сфере технического осмотра транспортных средств </w:t>
            </w:r>
            <w:r w:rsidRPr="00621BAD">
              <w:rPr>
                <w:sz w:val="22"/>
                <w:szCs w:val="22"/>
              </w:rPr>
              <w:br/>
              <w:t xml:space="preserve">и в сфере технического состояния и эксплуатации самоходных машин и других видов техники, аттракционов» </w:t>
            </w:r>
          </w:p>
          <w:p w:rsidR="00621BAD" w:rsidRPr="00621BAD" w:rsidRDefault="00621BAD" w:rsidP="00621BAD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621BAD">
              <w:rPr>
                <w:sz w:val="22"/>
                <w:szCs w:val="22"/>
              </w:rPr>
              <w:t>(первое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23" w:rsidRPr="00A6278A" w:rsidRDefault="00A6278A" w:rsidP="00621BAD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  <w:proofErr w:type="spellStart"/>
            <w:r>
              <w:rPr>
                <w:sz w:val="22"/>
                <w:szCs w:val="22"/>
              </w:rPr>
              <w:t>Хл</w:t>
            </w:r>
            <w:r w:rsidRPr="00A6278A">
              <w:rPr>
                <w:sz w:val="22"/>
                <w:szCs w:val="22"/>
              </w:rPr>
              <w:t>устиков</w:t>
            </w:r>
            <w:proofErr w:type="spellEnd"/>
            <w:r w:rsidRPr="00A6278A">
              <w:rPr>
                <w:sz w:val="22"/>
                <w:szCs w:val="22"/>
              </w:rPr>
              <w:t xml:space="preserve"> Н.Н., исполняющий обязанности прокурора Архангельской области </w:t>
            </w:r>
            <w:r w:rsidRPr="00A6278A">
              <w:rPr>
                <w:sz w:val="22"/>
                <w:szCs w:val="22"/>
              </w:rPr>
              <w:br/>
              <w:t>и Ненецкого автономного округа/</w:t>
            </w:r>
            <w:r w:rsidR="00275E9F" w:rsidRPr="00A6278A">
              <w:rPr>
                <w:sz w:val="22"/>
                <w:szCs w:val="22"/>
              </w:rPr>
              <w:t>Короткова Олеся Сергеевна</w:t>
            </w:r>
            <w:r w:rsidRPr="00A6278A">
              <w:rPr>
                <w:sz w:val="22"/>
                <w:szCs w:val="22"/>
              </w:rPr>
              <w:t xml:space="preserve">, старший  прокурор отдела по надзору </w:t>
            </w:r>
            <w:r w:rsidRPr="00A6278A">
              <w:rPr>
                <w:sz w:val="22"/>
                <w:szCs w:val="22"/>
              </w:rPr>
              <w:br/>
              <w:t xml:space="preserve">за исполнением федерального законодательства прокуратуры Архангельской области </w:t>
            </w:r>
            <w:r w:rsidRPr="00A6278A">
              <w:rPr>
                <w:sz w:val="22"/>
                <w:szCs w:val="22"/>
              </w:rPr>
              <w:br/>
              <w:t>и Ненецкого автономного округа</w:t>
            </w:r>
          </w:p>
          <w:p w:rsidR="004A76E9" w:rsidRPr="00621BAD" w:rsidRDefault="004A76E9" w:rsidP="00621BAD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AD" w:rsidRPr="00621BAD" w:rsidRDefault="00621BAD" w:rsidP="00275E9F">
            <w:pPr>
              <w:autoSpaceDE w:val="0"/>
              <w:autoSpaceDN w:val="0"/>
              <w:adjustRightInd w:val="0"/>
              <w:ind w:firstLine="317"/>
              <w:jc w:val="both"/>
            </w:pPr>
            <w:r w:rsidRPr="00621BAD">
              <w:rPr>
                <w:sz w:val="22"/>
                <w:szCs w:val="22"/>
              </w:rPr>
              <w:t>Законопроектом предлагается определить</w:t>
            </w:r>
            <w:r w:rsidR="00275E9F">
              <w:rPr>
                <w:sz w:val="22"/>
                <w:szCs w:val="22"/>
              </w:rPr>
              <w:t xml:space="preserve"> предмет регионального надзора </w:t>
            </w:r>
            <w:r w:rsidRPr="00621BAD">
              <w:rPr>
                <w:sz w:val="22"/>
                <w:szCs w:val="22"/>
              </w:rPr>
              <w:t xml:space="preserve">в области технического состояния </w:t>
            </w:r>
            <w:r w:rsidR="00275E9F">
              <w:rPr>
                <w:sz w:val="22"/>
                <w:szCs w:val="22"/>
              </w:rPr>
              <w:br/>
            </w:r>
            <w:r w:rsidRPr="00621BAD">
              <w:rPr>
                <w:sz w:val="22"/>
                <w:szCs w:val="22"/>
              </w:rPr>
              <w:t xml:space="preserve">и эксплуатации аттракционов до принятия федерального закона о региональном надзоре. </w:t>
            </w:r>
          </w:p>
          <w:p w:rsidR="00621BAD" w:rsidRPr="00621BAD" w:rsidRDefault="00621BAD" w:rsidP="00275E9F">
            <w:pPr>
              <w:ind w:firstLine="317"/>
              <w:jc w:val="both"/>
            </w:pPr>
            <w:proofErr w:type="gramStart"/>
            <w:r w:rsidRPr="00621BAD">
              <w:rPr>
                <w:sz w:val="22"/>
                <w:szCs w:val="22"/>
              </w:rPr>
              <w:t>По итогам заседания Межведомственной рабочей группы по вопросам реализации норм Федерального закона</w:t>
            </w:r>
            <w:r w:rsidR="00275E9F">
              <w:rPr>
                <w:sz w:val="22"/>
                <w:szCs w:val="22"/>
              </w:rPr>
              <w:t xml:space="preserve"> от 31 июля 2020 года № 248-ФЗ </w:t>
            </w:r>
            <w:r w:rsidRPr="00621BAD">
              <w:rPr>
                <w:sz w:val="22"/>
                <w:szCs w:val="22"/>
              </w:rPr>
              <w:t>«О государственном контроле (над</w:t>
            </w:r>
            <w:r w:rsidR="00275E9F">
              <w:rPr>
                <w:sz w:val="22"/>
                <w:szCs w:val="22"/>
              </w:rPr>
              <w:t xml:space="preserve">зоре) </w:t>
            </w:r>
            <w:r w:rsidR="00275E9F">
              <w:rPr>
                <w:sz w:val="22"/>
                <w:szCs w:val="22"/>
              </w:rPr>
              <w:br/>
              <w:t xml:space="preserve">и муниципальном контроле </w:t>
            </w:r>
            <w:r w:rsidRPr="00621BAD">
              <w:rPr>
                <w:sz w:val="22"/>
                <w:szCs w:val="22"/>
              </w:rPr>
              <w:t xml:space="preserve">в Российской Федерации» Министерством экономического развития Российской Федерации и Генеральной прокуратурой Российской Федерации отмечена возможность опережающего нормотворчества органами государственной власти субъектов Российской Федерации в части принятия законов субъектов Российской Федерации, устанавливающих контроль </w:t>
            </w:r>
            <w:r w:rsidRPr="00621BAD">
              <w:rPr>
                <w:sz w:val="22"/>
                <w:szCs w:val="22"/>
              </w:rPr>
              <w:br/>
              <w:t>за аттракционами до</w:t>
            </w:r>
            <w:proofErr w:type="gramEnd"/>
            <w:r w:rsidRPr="00621BAD">
              <w:rPr>
                <w:sz w:val="22"/>
                <w:szCs w:val="22"/>
              </w:rPr>
              <w:t xml:space="preserve"> урегулирования данного вопроса на федеральном уровне.</w:t>
            </w:r>
          </w:p>
          <w:p w:rsidR="00621BAD" w:rsidRPr="00A65A6E" w:rsidRDefault="00621BAD" w:rsidP="00A65A6E">
            <w:pPr>
              <w:ind w:firstLine="317"/>
              <w:jc w:val="both"/>
            </w:pPr>
            <w:r w:rsidRPr="00621BAD">
              <w:rPr>
                <w:sz w:val="22"/>
                <w:szCs w:val="22"/>
              </w:rPr>
              <w:t xml:space="preserve">Предмет регионального надзора, предложенный законопроектом, тождественен предмету надзора, определенному Постановлением Правительства Российской Федерации от 23 сентября 2020 года № 1540 </w:t>
            </w:r>
            <w:r w:rsidRPr="00621BAD">
              <w:rPr>
                <w:sz w:val="22"/>
                <w:szCs w:val="22"/>
              </w:rPr>
              <w:br/>
              <w:t xml:space="preserve">«Об утверждении Правил осуществления регионального государственного надзора в области технического состояния и </w:t>
            </w:r>
            <w:r w:rsidRPr="00A65A6E">
              <w:rPr>
                <w:sz w:val="22"/>
                <w:szCs w:val="22"/>
              </w:rPr>
              <w:t>эксплуатации самоходных машин и других видов техники, аттракционов и внесении изменений в некоторые акты Правительства Российской Федерации».</w:t>
            </w:r>
          </w:p>
          <w:p w:rsidR="00A65A6E" w:rsidRDefault="00621BAD" w:rsidP="00A65A6E">
            <w:pPr>
              <w:pStyle w:val="ab"/>
              <w:spacing w:before="0" w:beforeAutospacing="0" w:after="0" w:afterAutospacing="0"/>
              <w:ind w:firstLine="317"/>
              <w:jc w:val="both"/>
            </w:pPr>
            <w:r w:rsidRPr="00A65A6E">
              <w:rPr>
                <w:bCs/>
                <w:sz w:val="22"/>
                <w:szCs w:val="22"/>
              </w:rPr>
              <w:t xml:space="preserve">Принятие законопроекта </w:t>
            </w:r>
            <w:r w:rsidRPr="00A65A6E">
              <w:rPr>
                <w:sz w:val="22"/>
                <w:szCs w:val="22"/>
              </w:rPr>
              <w:t>потребует принятия постановления Правительства Архангельской области, регламентирующего положение о региональном государственном контроле (надзоре) в области технического состояния и эксплуатации аттракционов.</w:t>
            </w:r>
          </w:p>
          <w:p w:rsidR="00A65A6E" w:rsidRDefault="00A65A6E" w:rsidP="00A65A6E">
            <w:pPr>
              <w:pStyle w:val="ab"/>
              <w:spacing w:before="0" w:beforeAutospacing="0" w:after="0" w:afterAutospacing="0"/>
              <w:ind w:firstLine="317"/>
              <w:jc w:val="both"/>
              <w:rPr>
                <w:color w:val="000000"/>
              </w:rPr>
            </w:pPr>
            <w:r w:rsidRPr="00A65A6E">
              <w:rPr>
                <w:color w:val="000000"/>
                <w:sz w:val="22"/>
                <w:szCs w:val="22"/>
              </w:rPr>
              <w:lastRenderedPageBreak/>
              <w:t xml:space="preserve">От инициатора законопроекта поступило предложение </w:t>
            </w:r>
            <w:r>
              <w:rPr>
                <w:color w:val="000000"/>
                <w:sz w:val="22"/>
                <w:szCs w:val="22"/>
              </w:rPr>
              <w:br/>
            </w:r>
            <w:r w:rsidRPr="00A65A6E">
              <w:rPr>
                <w:color w:val="000000"/>
                <w:sz w:val="22"/>
                <w:szCs w:val="22"/>
              </w:rPr>
              <w:t xml:space="preserve">о рассмотрении законопроекта и принятии областного закона </w:t>
            </w:r>
            <w:r>
              <w:rPr>
                <w:color w:val="000000"/>
                <w:sz w:val="22"/>
                <w:szCs w:val="22"/>
              </w:rPr>
              <w:br/>
            </w:r>
            <w:r w:rsidRPr="00A65A6E">
              <w:rPr>
                <w:color w:val="000000"/>
                <w:sz w:val="22"/>
                <w:szCs w:val="22"/>
              </w:rPr>
              <w:t>в двух чтениях на девятой сессии Архангельского областного Собрания депутатов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A65A6E" w:rsidRPr="00A65A6E" w:rsidRDefault="00A65A6E" w:rsidP="00A65A6E">
            <w:pPr>
              <w:pStyle w:val="ab"/>
              <w:spacing w:before="0" w:beforeAutospacing="0" w:after="0" w:afterAutospacing="0"/>
              <w:ind w:firstLine="317"/>
              <w:jc w:val="both"/>
            </w:pPr>
            <w:proofErr w:type="gramStart"/>
            <w:r w:rsidRPr="00A65A6E">
              <w:rPr>
                <w:rStyle w:val="a5"/>
                <w:sz w:val="22"/>
                <w:szCs w:val="22"/>
              </w:rPr>
              <w:t>Принятие законопроекта в двух чтениях на одной сессии Архангельского областного Собрания депутатов обусловлено необходимостью определения предмета регионального надзора в области технического состояния и эксплуатации аттракционов для последующего принятия министерством транспорта Архангельской области положения о соответствующем виде контроля и включения проверочных мероприятий в области технического состояния и эксплуатации аттракционов в план проведения плановых контрольных (надзорных) мероприятий на 2025 год.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E9" w:rsidRPr="00621BAD" w:rsidRDefault="00E86323" w:rsidP="00621BAD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621BAD">
              <w:rPr>
                <w:sz w:val="22"/>
                <w:szCs w:val="22"/>
              </w:rPr>
              <w:lastRenderedPageBreak/>
              <w:t>В</w:t>
            </w:r>
            <w:r w:rsidR="00621BAD" w:rsidRPr="00621BAD">
              <w:rPr>
                <w:sz w:val="22"/>
                <w:szCs w:val="22"/>
              </w:rPr>
              <w:t>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6E" w:rsidRPr="00A65A6E" w:rsidRDefault="00A65A6E" w:rsidP="00A65A6E">
            <w:pPr>
              <w:widowControl w:val="0"/>
              <w:jc w:val="center"/>
              <w:rPr>
                <w:b/>
              </w:rPr>
            </w:pPr>
            <w:r w:rsidRPr="00A65A6E">
              <w:rPr>
                <w:bCs/>
                <w:sz w:val="22"/>
                <w:szCs w:val="22"/>
              </w:rPr>
              <w:t xml:space="preserve">Комитет </w:t>
            </w:r>
            <w:proofErr w:type="gramStart"/>
            <w:r w:rsidRPr="00A65A6E">
              <w:rPr>
                <w:bCs/>
                <w:sz w:val="22"/>
                <w:szCs w:val="22"/>
              </w:rPr>
              <w:t xml:space="preserve">поддерживает </w:t>
            </w:r>
            <w:r w:rsidRPr="00A65A6E">
              <w:rPr>
                <w:sz w:val="22"/>
                <w:szCs w:val="22"/>
              </w:rPr>
              <w:t xml:space="preserve">предложение </w:t>
            </w:r>
            <w:r>
              <w:rPr>
                <w:sz w:val="22"/>
                <w:szCs w:val="22"/>
              </w:rPr>
              <w:br/>
            </w:r>
            <w:r w:rsidRPr="00A65A6E">
              <w:rPr>
                <w:sz w:val="22"/>
                <w:szCs w:val="22"/>
              </w:rPr>
              <w:t>о необходимости принятия законопроекта в двух чтениях в период одной сессии и рекомендует</w:t>
            </w:r>
            <w:proofErr w:type="gramEnd"/>
            <w:r w:rsidRPr="00A65A6E">
              <w:rPr>
                <w:sz w:val="22"/>
                <w:szCs w:val="22"/>
              </w:rPr>
              <w:t xml:space="preserve"> </w:t>
            </w:r>
            <w:r w:rsidRPr="00A65A6E">
              <w:rPr>
                <w:sz w:val="22"/>
                <w:szCs w:val="22"/>
              </w:rPr>
              <w:br/>
              <w:t xml:space="preserve">депутатам областного Собрания принять указанный проект областного закона </w:t>
            </w:r>
            <w:r w:rsidRPr="00A65A6E">
              <w:rPr>
                <w:sz w:val="22"/>
                <w:szCs w:val="22"/>
              </w:rPr>
              <w:br/>
              <w:t>в двух чтениях</w:t>
            </w:r>
            <w:r w:rsidRPr="00A65A6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A65A6E">
              <w:rPr>
                <w:sz w:val="22"/>
                <w:szCs w:val="22"/>
              </w:rPr>
              <w:t xml:space="preserve">на очередной, девятой сессии областного Собрания </w:t>
            </w:r>
            <w:r w:rsidRPr="00A65A6E">
              <w:rPr>
                <w:sz w:val="22"/>
                <w:szCs w:val="22"/>
              </w:rPr>
              <w:br/>
              <w:t xml:space="preserve">(26 – 27 июня </w:t>
            </w:r>
            <w:r>
              <w:rPr>
                <w:sz w:val="22"/>
                <w:szCs w:val="22"/>
              </w:rPr>
              <w:br/>
            </w:r>
            <w:r w:rsidRPr="00A65A6E">
              <w:rPr>
                <w:sz w:val="22"/>
                <w:szCs w:val="22"/>
              </w:rPr>
              <w:t>2024 года).</w:t>
            </w:r>
          </w:p>
          <w:p w:rsidR="004A76E9" w:rsidRPr="00621BAD" w:rsidRDefault="004A76E9" w:rsidP="00621BAD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21BAD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AD" w:rsidRDefault="00621BAD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AD" w:rsidRPr="00CC161B" w:rsidRDefault="00621BAD" w:rsidP="00CC161B">
            <w:pPr>
              <w:widowControl w:val="0"/>
              <w:tabs>
                <w:tab w:val="left" w:pos="0"/>
                <w:tab w:val="left" w:pos="142"/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A6278A">
              <w:rPr>
                <w:color w:val="020202"/>
                <w:sz w:val="22"/>
                <w:szCs w:val="22"/>
              </w:rPr>
              <w:t>Об</w:t>
            </w:r>
            <w:r w:rsidRPr="00CC161B">
              <w:rPr>
                <w:b/>
                <w:color w:val="020202"/>
                <w:sz w:val="22"/>
                <w:szCs w:val="22"/>
              </w:rPr>
              <w:t xml:space="preserve"> </w:t>
            </w:r>
            <w:r w:rsidRPr="00CC161B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C161B">
              <w:rPr>
                <w:color w:val="000000"/>
                <w:sz w:val="22"/>
                <w:szCs w:val="22"/>
              </w:rPr>
              <w:t>итогах</w:t>
            </w:r>
            <w:r w:rsidRPr="00CC161B">
              <w:rPr>
                <w:color w:val="000000"/>
                <w:spacing w:val="-2"/>
                <w:sz w:val="22"/>
                <w:szCs w:val="22"/>
              </w:rPr>
              <w:t xml:space="preserve"> реализации </w:t>
            </w:r>
            <w:r w:rsidR="00CC161B">
              <w:rPr>
                <w:color w:val="000000"/>
                <w:spacing w:val="-2"/>
                <w:sz w:val="22"/>
                <w:szCs w:val="22"/>
              </w:rPr>
              <w:br/>
            </w:r>
            <w:r w:rsidRPr="00CC161B">
              <w:rPr>
                <w:color w:val="000000"/>
                <w:spacing w:val="-2"/>
                <w:sz w:val="22"/>
                <w:szCs w:val="22"/>
              </w:rPr>
              <w:t>в 2023 году государственной программы Архангельской области</w:t>
            </w:r>
            <w:r w:rsidRPr="00CC161B">
              <w:rPr>
                <w:color w:val="000000"/>
                <w:sz w:val="22"/>
                <w:szCs w:val="22"/>
              </w:rPr>
              <w:t xml:space="preserve"> </w:t>
            </w:r>
            <w:r w:rsidRPr="00CC161B">
              <w:rPr>
                <w:color w:val="000000"/>
                <w:spacing w:val="-2"/>
                <w:sz w:val="22"/>
                <w:szCs w:val="22"/>
              </w:rPr>
              <w:t>«</w:t>
            </w:r>
            <w:r w:rsidRPr="00CC161B">
              <w:rPr>
                <w:rFonts w:eastAsiaTheme="minorHAnsi"/>
                <w:sz w:val="22"/>
                <w:szCs w:val="22"/>
                <w:lang w:eastAsia="en-US"/>
              </w:rPr>
              <w:t>Развитие транспортной системы Архангельской области</w:t>
            </w:r>
            <w:r w:rsidRPr="00CC161B">
              <w:rPr>
                <w:color w:val="000000"/>
                <w:spacing w:val="-2"/>
                <w:sz w:val="22"/>
                <w:szCs w:val="22"/>
              </w:rPr>
              <w:t>», утвержденной постановлением</w:t>
            </w:r>
            <w:r w:rsidRPr="00CC161B">
              <w:rPr>
                <w:color w:val="000000"/>
                <w:sz w:val="22"/>
                <w:szCs w:val="22"/>
              </w:rPr>
              <w:t xml:space="preserve"> Правительства Архангельской области </w:t>
            </w:r>
            <w:r w:rsidRPr="00CC161B">
              <w:rPr>
                <w:rFonts w:eastAsiaTheme="minorHAnsi"/>
                <w:sz w:val="22"/>
                <w:szCs w:val="22"/>
                <w:lang w:eastAsia="en-US"/>
              </w:rPr>
              <w:t>от 8 октября 2013 года № 463-пп</w:t>
            </w:r>
          </w:p>
          <w:p w:rsidR="00621BAD" w:rsidRPr="00621BAD" w:rsidRDefault="00621BAD" w:rsidP="00621BAD">
            <w:pPr>
              <w:pStyle w:val="a3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AD" w:rsidRPr="00A6278A" w:rsidRDefault="00621BAD" w:rsidP="00A6278A">
            <w:pPr>
              <w:pStyle w:val="a8"/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</w:pPr>
            <w:proofErr w:type="spellStart"/>
            <w:r w:rsidRPr="00A6278A">
              <w:rPr>
                <w:sz w:val="22"/>
                <w:szCs w:val="22"/>
              </w:rPr>
              <w:t>Роднев</w:t>
            </w:r>
            <w:proofErr w:type="spellEnd"/>
            <w:r w:rsidRPr="00A6278A">
              <w:rPr>
                <w:sz w:val="22"/>
                <w:szCs w:val="22"/>
              </w:rPr>
              <w:t xml:space="preserve"> Сергей Витальевич –  министр транспорта Архангельской области</w:t>
            </w:r>
          </w:p>
          <w:p w:rsidR="00621BAD" w:rsidRPr="00A6278A" w:rsidRDefault="00621BAD" w:rsidP="00A6278A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AD" w:rsidRPr="00A6278A" w:rsidRDefault="00621BAD" w:rsidP="00A6278A">
            <w:pPr>
              <w:pStyle w:val="a8"/>
              <w:autoSpaceDE w:val="0"/>
              <w:autoSpaceDN w:val="0"/>
              <w:adjustRightInd w:val="0"/>
              <w:ind w:left="0" w:firstLine="317"/>
              <w:jc w:val="both"/>
              <w:outlineLvl w:val="0"/>
              <w:rPr>
                <w:bCs/>
              </w:rPr>
            </w:pPr>
            <w:r w:rsidRPr="00A6278A">
              <w:rPr>
                <w:bCs/>
                <w:sz w:val="22"/>
                <w:szCs w:val="22"/>
              </w:rPr>
              <w:t>Одной</w:t>
            </w:r>
            <w:r w:rsidR="00E775CB" w:rsidRPr="00A6278A">
              <w:rPr>
                <w:bCs/>
                <w:sz w:val="22"/>
                <w:szCs w:val="22"/>
              </w:rPr>
              <w:t xml:space="preserve"> </w:t>
            </w:r>
            <w:r w:rsidRPr="00A6278A">
              <w:rPr>
                <w:bCs/>
                <w:sz w:val="22"/>
                <w:szCs w:val="22"/>
              </w:rPr>
              <w:t xml:space="preserve">из форм парламентского контроля, предусмотренной законом Архангельской области от 03.04.2015 № 258-15-ОЗ </w:t>
            </w:r>
            <w:r w:rsidR="00E775CB" w:rsidRPr="00A6278A">
              <w:rPr>
                <w:bCs/>
                <w:sz w:val="22"/>
                <w:szCs w:val="22"/>
              </w:rPr>
              <w:br/>
            </w:r>
            <w:r w:rsidRPr="00A6278A">
              <w:rPr>
                <w:bCs/>
                <w:sz w:val="22"/>
                <w:szCs w:val="22"/>
              </w:rPr>
              <w:t>«О парламентском контроле в Архангельской области» является  рассмотрение профильными комитетами областного Собрания информации о реализации в Архангельской области приоритетных национальных проектов (программ), государственных программ Архангельской области, областной адресной инвестиционной программы по направлениям деятельности профильных комитетов.</w:t>
            </w:r>
          </w:p>
          <w:p w:rsidR="00A6278A" w:rsidRPr="00A6278A" w:rsidRDefault="00A6278A" w:rsidP="00A6278A">
            <w:pPr>
              <w:pStyle w:val="ab"/>
              <w:tabs>
                <w:tab w:val="left" w:pos="1134"/>
              </w:tabs>
              <w:spacing w:before="0" w:beforeAutospacing="0" w:after="0" w:afterAutospacing="0"/>
              <w:ind w:firstLine="317"/>
              <w:jc w:val="both"/>
            </w:pPr>
            <w:r w:rsidRPr="00A6278A">
              <w:rPr>
                <w:sz w:val="22"/>
                <w:szCs w:val="22"/>
              </w:rPr>
              <w:t xml:space="preserve">В 2023 году на региональной сети дорог Архангельской области отремонтировано 19 участков общей протяженностью 200 километров – это на 50 километров больше, чем годом ранее. </w:t>
            </w:r>
          </w:p>
          <w:p w:rsidR="00A6278A" w:rsidRPr="00A6278A" w:rsidRDefault="00A6278A" w:rsidP="00A6278A">
            <w:pPr>
              <w:pStyle w:val="ab"/>
              <w:tabs>
                <w:tab w:val="left" w:pos="1134"/>
              </w:tabs>
              <w:spacing w:before="0" w:beforeAutospacing="0" w:after="0" w:afterAutospacing="0"/>
              <w:ind w:firstLine="317"/>
              <w:jc w:val="both"/>
            </w:pPr>
            <w:r w:rsidRPr="00A6278A">
              <w:rPr>
                <w:sz w:val="22"/>
                <w:szCs w:val="22"/>
              </w:rPr>
              <w:t xml:space="preserve">Наиболее крупный объект прошлого года – участок трассы Архангельск – Белогорский – Пинега – </w:t>
            </w:r>
            <w:proofErr w:type="spellStart"/>
            <w:r w:rsidRPr="00A6278A">
              <w:rPr>
                <w:sz w:val="22"/>
                <w:szCs w:val="22"/>
              </w:rPr>
              <w:t>Кимжа</w:t>
            </w:r>
            <w:proofErr w:type="spellEnd"/>
            <w:r w:rsidRPr="00A6278A">
              <w:rPr>
                <w:sz w:val="22"/>
                <w:szCs w:val="22"/>
              </w:rPr>
              <w:t xml:space="preserve"> – Мезень. Здесь приведено в нормативное состояние более 80 километров.</w:t>
            </w:r>
          </w:p>
          <w:p w:rsidR="00A6278A" w:rsidRPr="00A6278A" w:rsidRDefault="00A6278A" w:rsidP="00A6278A">
            <w:pPr>
              <w:pStyle w:val="ab"/>
              <w:tabs>
                <w:tab w:val="left" w:pos="1134"/>
              </w:tabs>
              <w:spacing w:before="0" w:beforeAutospacing="0" w:after="0" w:afterAutospacing="0"/>
              <w:ind w:firstLine="317"/>
              <w:jc w:val="both"/>
            </w:pPr>
            <w:r w:rsidRPr="00A6278A">
              <w:rPr>
                <w:sz w:val="22"/>
                <w:szCs w:val="22"/>
              </w:rPr>
              <w:t xml:space="preserve">Ремонт на дороге Долматово – </w:t>
            </w:r>
            <w:proofErr w:type="spellStart"/>
            <w:r w:rsidRPr="00A6278A">
              <w:rPr>
                <w:sz w:val="22"/>
                <w:szCs w:val="22"/>
              </w:rPr>
              <w:t>Няндома</w:t>
            </w:r>
            <w:proofErr w:type="spellEnd"/>
            <w:r w:rsidRPr="00A6278A">
              <w:rPr>
                <w:sz w:val="22"/>
                <w:szCs w:val="22"/>
              </w:rPr>
              <w:t xml:space="preserve"> – Каргополь – Пудож позволил привести в порядок около 40 километров трассы, которая ведет к </w:t>
            </w:r>
            <w:proofErr w:type="spellStart"/>
            <w:r w:rsidRPr="00A6278A">
              <w:rPr>
                <w:sz w:val="22"/>
                <w:szCs w:val="22"/>
              </w:rPr>
              <w:t>Кенозерскому</w:t>
            </w:r>
            <w:proofErr w:type="spellEnd"/>
            <w:r w:rsidRPr="00A6278A">
              <w:rPr>
                <w:sz w:val="22"/>
                <w:szCs w:val="22"/>
              </w:rPr>
              <w:t xml:space="preserve"> национальному парку.</w:t>
            </w:r>
          </w:p>
          <w:p w:rsidR="00A6278A" w:rsidRPr="00A6278A" w:rsidRDefault="00A6278A" w:rsidP="00A6278A">
            <w:pPr>
              <w:pStyle w:val="ConsPlusNonformat"/>
              <w:widowControl w:val="0"/>
              <w:numPr>
                <w:ilvl w:val="0"/>
                <w:numId w:val="42"/>
              </w:numPr>
              <w:autoSpaceDE/>
              <w:autoSpaceDN/>
              <w:adjustRightInd/>
              <w:ind w:left="0" w:firstLine="317"/>
              <w:jc w:val="both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</w:pPr>
            <w:r w:rsidRPr="00A627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перевезено 30 284 пассажира воздушным транспортом по 26 </w:t>
            </w:r>
            <w:r w:rsidRPr="00A6278A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субсидируемым маршрутам местных авиалинии</w:t>
            </w:r>
          </w:p>
          <w:p w:rsidR="00A6278A" w:rsidRPr="00A6278A" w:rsidRDefault="00A6278A" w:rsidP="00A6278A">
            <w:pPr>
              <w:pStyle w:val="ConsPlusNonformat"/>
              <w:widowControl w:val="0"/>
              <w:numPr>
                <w:ilvl w:val="0"/>
                <w:numId w:val="42"/>
              </w:numPr>
              <w:tabs>
                <w:tab w:val="left" w:pos="742"/>
              </w:tabs>
              <w:autoSpaceDE/>
              <w:autoSpaceDN/>
              <w:adjustRightInd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27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перевезено 1 609 559 пассажиров железнодорожным транспортом по 79  субсидируемым маршрутам поездов пригородного сообщения</w:t>
            </w:r>
          </w:p>
          <w:p w:rsidR="00A6278A" w:rsidRPr="00A6278A" w:rsidRDefault="00A6278A" w:rsidP="00A6278A">
            <w:pPr>
              <w:pStyle w:val="ConsPlusNonformat"/>
              <w:widowControl w:val="0"/>
              <w:numPr>
                <w:ilvl w:val="0"/>
                <w:numId w:val="42"/>
              </w:numPr>
              <w:tabs>
                <w:tab w:val="left" w:pos="742"/>
              </w:tabs>
              <w:autoSpaceDE/>
              <w:autoSpaceDN/>
              <w:adjustRightInd/>
              <w:ind w:left="0" w:firstLine="31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27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осуществлены перевозки пассажиров автомобильным транспортом в междугородном и пригородном сообщении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A627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91 маршруту</w:t>
            </w:r>
          </w:p>
          <w:p w:rsidR="00A6278A" w:rsidRPr="00A6278A" w:rsidRDefault="00A6278A" w:rsidP="00A6278A">
            <w:pPr>
              <w:pStyle w:val="a6"/>
              <w:widowControl w:val="0"/>
              <w:tabs>
                <w:tab w:val="left" w:pos="1134"/>
              </w:tabs>
              <w:spacing w:after="0"/>
              <w:ind w:left="0" w:firstLine="317"/>
              <w:jc w:val="both"/>
              <w:rPr>
                <w:color w:val="000000"/>
              </w:rPr>
            </w:pPr>
            <w:r w:rsidRPr="00A6278A">
              <w:rPr>
                <w:color w:val="000000"/>
                <w:sz w:val="22"/>
                <w:szCs w:val="22"/>
              </w:rPr>
              <w:t xml:space="preserve">4) субсидировались 5 маршрутов межрегионального </w:t>
            </w:r>
            <w:r w:rsidRPr="00A6278A">
              <w:rPr>
                <w:color w:val="000000"/>
                <w:spacing w:val="-2"/>
                <w:sz w:val="22"/>
                <w:szCs w:val="22"/>
              </w:rPr>
              <w:t xml:space="preserve">авиасообщения, </w:t>
            </w:r>
            <w:r w:rsidRPr="00A6278A">
              <w:rPr>
                <w:color w:val="000000"/>
                <w:sz w:val="22"/>
                <w:szCs w:val="22"/>
              </w:rPr>
              <w:t xml:space="preserve">в том числе: Архангельск – Сочи, Архангельск </w:t>
            </w:r>
            <w:r w:rsidRPr="00A6278A">
              <w:rPr>
                <w:color w:val="000000"/>
                <w:sz w:val="22"/>
                <w:szCs w:val="22"/>
              </w:rPr>
              <w:lastRenderedPageBreak/>
              <w:t>– Казань, Котлас – Санкт-Петербург, Архангельск – Сыктывкар, Архангельск – Ярославль</w:t>
            </w:r>
          </w:p>
          <w:p w:rsidR="00A6278A" w:rsidRPr="00A6278A" w:rsidRDefault="00A6278A" w:rsidP="00A6278A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 w:firstLine="317"/>
              <w:jc w:val="both"/>
              <w:rPr>
                <w:color w:val="000000"/>
              </w:rPr>
            </w:pPr>
            <w:r w:rsidRPr="00A6278A">
              <w:rPr>
                <w:color w:val="000000"/>
                <w:sz w:val="22"/>
                <w:szCs w:val="22"/>
              </w:rPr>
              <w:t xml:space="preserve">5) введено 5,9 км линий искусственного освещения </w:t>
            </w:r>
            <w:r>
              <w:rPr>
                <w:color w:val="000000"/>
                <w:sz w:val="22"/>
                <w:szCs w:val="22"/>
              </w:rPr>
              <w:br/>
            </w:r>
            <w:r w:rsidRPr="00A6278A">
              <w:rPr>
                <w:color w:val="000000"/>
                <w:sz w:val="22"/>
                <w:szCs w:val="22"/>
              </w:rPr>
              <w:t>на автодорогах</w:t>
            </w:r>
          </w:p>
          <w:p w:rsidR="00A6278A" w:rsidRPr="00A6278A" w:rsidRDefault="00A6278A" w:rsidP="00A6278A">
            <w:pPr>
              <w:pStyle w:val="a6"/>
              <w:widowControl w:val="0"/>
              <w:tabs>
                <w:tab w:val="left" w:pos="1134"/>
              </w:tabs>
              <w:spacing w:after="0"/>
              <w:ind w:left="0" w:firstLine="317"/>
              <w:jc w:val="both"/>
              <w:rPr>
                <w:color w:val="000000"/>
              </w:rPr>
            </w:pPr>
            <w:r w:rsidRPr="00A6278A">
              <w:rPr>
                <w:color w:val="000000"/>
                <w:sz w:val="22"/>
                <w:szCs w:val="22"/>
              </w:rPr>
              <w:t xml:space="preserve">6) в 10 муниципальных образованиях </w:t>
            </w:r>
            <w:proofErr w:type="spellStart"/>
            <w:r w:rsidRPr="00A6278A">
              <w:rPr>
                <w:color w:val="000000"/>
                <w:sz w:val="22"/>
                <w:szCs w:val="22"/>
              </w:rPr>
              <w:t>приведени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 xml:space="preserve">в соответствие </w:t>
            </w:r>
            <w:r w:rsidRPr="00A6278A">
              <w:rPr>
                <w:color w:val="000000"/>
                <w:sz w:val="22"/>
                <w:szCs w:val="22"/>
              </w:rPr>
              <w:t xml:space="preserve">31 пешеходный переход, </w:t>
            </w:r>
            <w:proofErr w:type="gramStart"/>
            <w:r w:rsidRPr="00A6278A">
              <w:rPr>
                <w:color w:val="000000"/>
                <w:sz w:val="22"/>
                <w:szCs w:val="22"/>
              </w:rPr>
              <w:t>модернизировано 11 светофорных объектов и обустроено</w:t>
            </w:r>
            <w:proofErr w:type="gramEnd"/>
            <w:r w:rsidRPr="00A6278A">
              <w:rPr>
                <w:color w:val="000000"/>
                <w:sz w:val="22"/>
                <w:szCs w:val="22"/>
              </w:rPr>
              <w:t xml:space="preserve"> 3 участка ограничивающими пешеходными ограждениями. </w:t>
            </w:r>
          </w:p>
          <w:p w:rsidR="00A6278A" w:rsidRPr="00A6278A" w:rsidRDefault="00A6278A" w:rsidP="00A6278A">
            <w:pPr>
              <w:pStyle w:val="a6"/>
              <w:widowControl w:val="0"/>
              <w:tabs>
                <w:tab w:val="left" w:pos="1134"/>
              </w:tabs>
              <w:spacing w:after="0"/>
              <w:ind w:left="0" w:firstLine="317"/>
              <w:jc w:val="both"/>
              <w:rPr>
                <w:color w:val="000000"/>
              </w:rPr>
            </w:pPr>
            <w:r w:rsidRPr="00A6278A">
              <w:rPr>
                <w:color w:val="000000"/>
                <w:sz w:val="22"/>
                <w:szCs w:val="22"/>
              </w:rPr>
              <w:t xml:space="preserve">6) по административным нарушениям, выявленным </w:t>
            </w:r>
            <w:r>
              <w:rPr>
                <w:color w:val="000000"/>
                <w:sz w:val="22"/>
                <w:szCs w:val="22"/>
              </w:rPr>
              <w:br/>
            </w:r>
            <w:r w:rsidRPr="00A6278A">
              <w:rPr>
                <w:color w:val="000000"/>
                <w:sz w:val="22"/>
                <w:szCs w:val="22"/>
              </w:rPr>
              <w:t>с помощью специальных технических средств фиксации нарушений ПДД, работающих в автоматическом режиме, вынесено 526 тыс. постановлений нарушителям на сумму 341,5 млн. рублей;</w:t>
            </w:r>
          </w:p>
          <w:p w:rsidR="00A6278A" w:rsidRPr="00A6278A" w:rsidRDefault="00A6278A" w:rsidP="00A6278A">
            <w:pPr>
              <w:pStyle w:val="ConsPlusNonformat"/>
              <w:widowControl w:val="0"/>
              <w:tabs>
                <w:tab w:val="left" w:pos="1134"/>
              </w:tabs>
              <w:ind w:firstLine="31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27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Положительно повлияли на ход выполнения мероприятий </w:t>
            </w:r>
            <w:proofErr w:type="gramStart"/>
            <w:r w:rsidRPr="00A627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программы</w:t>
            </w:r>
            <w:proofErr w:type="gramEnd"/>
            <w:r w:rsidRPr="00A627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следующие факторы:</w:t>
            </w:r>
          </w:p>
          <w:p w:rsidR="00A6278A" w:rsidRPr="00A6278A" w:rsidRDefault="00A6278A" w:rsidP="00A6278A">
            <w:pPr>
              <w:pStyle w:val="ConsPlusNonformat"/>
              <w:widowControl w:val="0"/>
              <w:tabs>
                <w:tab w:val="left" w:pos="1134"/>
              </w:tabs>
              <w:ind w:firstLine="31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27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1) своевременное размещение извещений об осуществлении закупок для обеспечения государственных нужд, что позволило:</w:t>
            </w:r>
          </w:p>
          <w:p w:rsidR="00A6278A" w:rsidRPr="00A6278A" w:rsidRDefault="00A6278A" w:rsidP="00A6278A">
            <w:pPr>
              <w:pStyle w:val="ConsPlusNonformat"/>
              <w:widowControl w:val="0"/>
              <w:tabs>
                <w:tab w:val="left" w:pos="1134"/>
              </w:tabs>
              <w:ind w:firstLine="31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27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завершить работы на автодорогах регионального или межмуниципального значения в установленные сроки; </w:t>
            </w:r>
          </w:p>
          <w:p w:rsidR="00A6278A" w:rsidRPr="00A6278A" w:rsidRDefault="00A6278A" w:rsidP="00A6278A">
            <w:pPr>
              <w:pStyle w:val="ConsPlusNonformat"/>
              <w:widowControl w:val="0"/>
              <w:tabs>
                <w:tab w:val="left" w:pos="1134"/>
              </w:tabs>
              <w:ind w:firstLine="31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27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обеспечить бесперебойное транспортное сообщение на территории Архангельской области по маршрутам </w:t>
            </w:r>
            <w:proofErr w:type="gramStart"/>
            <w:r w:rsidRPr="00A627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водного</w:t>
            </w:r>
            <w:proofErr w:type="gramEnd"/>
            <w:r w:rsidRPr="00A627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воздушного, железнодорожного и автомобильного транспорта;</w:t>
            </w:r>
          </w:p>
          <w:p w:rsidR="00621BAD" w:rsidRPr="00A6278A" w:rsidRDefault="00A6278A" w:rsidP="00A6278A">
            <w:pPr>
              <w:pStyle w:val="ConsPlusNonformat"/>
              <w:widowControl w:val="0"/>
              <w:tabs>
                <w:tab w:val="left" w:pos="993"/>
                <w:tab w:val="left" w:pos="1134"/>
              </w:tabs>
              <w:ind w:firstLine="31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278A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2) осуществление </w:t>
            </w:r>
            <w:proofErr w:type="gramStart"/>
            <w:r w:rsidRPr="00A6278A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контроля за</w:t>
            </w:r>
            <w:proofErr w:type="gramEnd"/>
            <w:r w:rsidRPr="00A6278A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размещением извещений об осуществлении</w:t>
            </w:r>
            <w:r w:rsidRPr="00A627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закупок, своевременное заключение соглашений с муниципальными образованиями Архангельской области и своевременное доведение финансирования.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AD" w:rsidRPr="00A6278A" w:rsidRDefault="00621BAD" w:rsidP="00A6278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A6278A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AD" w:rsidRPr="00A6278A" w:rsidRDefault="00A6278A" w:rsidP="00A6278A">
            <w:pPr>
              <w:widowControl w:val="0"/>
              <w:tabs>
                <w:tab w:val="left" w:pos="0"/>
                <w:tab w:val="left" w:pos="142"/>
                <w:tab w:val="left" w:pos="1134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1)</w:t>
            </w:r>
            <w:r w:rsidR="00621BAD" w:rsidRPr="00A6278A">
              <w:rPr>
                <w:sz w:val="22"/>
                <w:szCs w:val="22"/>
              </w:rPr>
              <w:t xml:space="preserve">Информацию министр транспорта Архангельской области </w:t>
            </w:r>
            <w:proofErr w:type="spellStart"/>
            <w:r w:rsidR="00621BAD" w:rsidRPr="00A6278A">
              <w:rPr>
                <w:sz w:val="22"/>
                <w:szCs w:val="22"/>
              </w:rPr>
              <w:t>Роднева</w:t>
            </w:r>
            <w:proofErr w:type="spellEnd"/>
            <w:r w:rsidR="00621BAD" w:rsidRPr="00A6278A">
              <w:rPr>
                <w:sz w:val="22"/>
                <w:szCs w:val="22"/>
              </w:rPr>
              <w:t xml:space="preserve"> С.В.</w:t>
            </w:r>
            <w:r w:rsidR="00621BAD" w:rsidRPr="00A6278A">
              <w:rPr>
                <w:sz w:val="22"/>
                <w:szCs w:val="22"/>
              </w:rPr>
              <w:br/>
              <w:t>об  итогах</w:t>
            </w:r>
            <w:r w:rsidR="00621BAD" w:rsidRPr="00A6278A">
              <w:rPr>
                <w:spacing w:val="-2"/>
                <w:sz w:val="22"/>
                <w:szCs w:val="22"/>
              </w:rPr>
              <w:t xml:space="preserve"> реализации в 2023 году государственной программы Архангельской области</w:t>
            </w:r>
            <w:r w:rsidR="00621BAD" w:rsidRPr="00A6278A">
              <w:rPr>
                <w:sz w:val="22"/>
                <w:szCs w:val="22"/>
              </w:rPr>
              <w:t xml:space="preserve"> </w:t>
            </w:r>
            <w:r w:rsidR="00621BAD" w:rsidRPr="00A6278A">
              <w:rPr>
                <w:spacing w:val="-2"/>
                <w:sz w:val="22"/>
                <w:szCs w:val="22"/>
              </w:rPr>
              <w:t>«</w:t>
            </w:r>
            <w:r w:rsidR="00621BAD" w:rsidRPr="00A6278A">
              <w:rPr>
                <w:sz w:val="22"/>
                <w:szCs w:val="22"/>
              </w:rPr>
              <w:t>Развитие транспортной системы Архангельской области</w:t>
            </w:r>
            <w:r w:rsidR="00621BAD" w:rsidRPr="00A6278A">
              <w:rPr>
                <w:spacing w:val="-2"/>
                <w:sz w:val="22"/>
                <w:szCs w:val="22"/>
              </w:rPr>
              <w:t>»</w:t>
            </w:r>
            <w:r w:rsidR="008C72F1" w:rsidRPr="00A6278A">
              <w:rPr>
                <w:spacing w:val="-2"/>
                <w:sz w:val="22"/>
                <w:szCs w:val="22"/>
              </w:rPr>
              <w:t xml:space="preserve"> </w:t>
            </w:r>
            <w:r w:rsidR="00621BAD" w:rsidRPr="00A6278A">
              <w:rPr>
                <w:sz w:val="22"/>
                <w:szCs w:val="22"/>
              </w:rPr>
              <w:t xml:space="preserve">принять </w:t>
            </w:r>
            <w:r w:rsidR="008C72F1" w:rsidRPr="00A6278A">
              <w:rPr>
                <w:sz w:val="22"/>
                <w:szCs w:val="22"/>
              </w:rPr>
              <w:br/>
            </w:r>
            <w:r w:rsidR="00621BAD" w:rsidRPr="00A6278A">
              <w:rPr>
                <w:sz w:val="22"/>
                <w:szCs w:val="22"/>
              </w:rPr>
              <w:t>к сведению.</w:t>
            </w:r>
          </w:p>
          <w:p w:rsidR="00A6278A" w:rsidRPr="00A6278A" w:rsidRDefault="00A6278A" w:rsidP="00A6278A">
            <w:pPr>
              <w:widowControl w:val="0"/>
              <w:tabs>
                <w:tab w:val="left" w:pos="1134"/>
              </w:tabs>
              <w:jc w:val="center"/>
            </w:pPr>
            <w:r w:rsidRPr="00A6278A">
              <w:rPr>
                <w:sz w:val="22"/>
                <w:szCs w:val="22"/>
                <w:lang w:eastAsia="en-US"/>
              </w:rPr>
              <w:t>2)Поддержать Правительство Архангельской области в признании ВЫСОКОЙ эффективности реализации государственной программы в 2023 году.</w:t>
            </w:r>
          </w:p>
          <w:p w:rsidR="00A6278A" w:rsidRPr="00A6278A" w:rsidRDefault="00A6278A" w:rsidP="00A6278A">
            <w:pPr>
              <w:widowControl w:val="0"/>
              <w:tabs>
                <w:tab w:val="left" w:pos="0"/>
                <w:tab w:val="left" w:pos="142"/>
                <w:tab w:val="left" w:pos="1134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621BAD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AD" w:rsidRDefault="00621BAD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AD" w:rsidRPr="008C72F1" w:rsidRDefault="00621BAD" w:rsidP="008C72F1">
            <w:pPr>
              <w:widowControl w:val="0"/>
              <w:tabs>
                <w:tab w:val="left" w:pos="0"/>
                <w:tab w:val="left" w:pos="142"/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20202"/>
              </w:rPr>
            </w:pPr>
            <w:r w:rsidRPr="008C72F1">
              <w:rPr>
                <w:color w:val="020202"/>
                <w:sz w:val="22"/>
                <w:szCs w:val="22"/>
              </w:rPr>
              <w:t xml:space="preserve">Об </w:t>
            </w:r>
            <w:r w:rsidRPr="008C72F1">
              <w:rPr>
                <w:color w:val="000000"/>
                <w:sz w:val="22"/>
                <w:szCs w:val="22"/>
              </w:rPr>
              <w:t xml:space="preserve"> итогах</w:t>
            </w:r>
            <w:r w:rsidRPr="008C72F1">
              <w:rPr>
                <w:color w:val="000000"/>
                <w:spacing w:val="-2"/>
                <w:sz w:val="22"/>
                <w:szCs w:val="22"/>
              </w:rPr>
              <w:t xml:space="preserve"> реализации в 2023 году государственной программы Архангельской области</w:t>
            </w:r>
            <w:r w:rsidRPr="008C72F1">
              <w:rPr>
                <w:color w:val="000000"/>
                <w:sz w:val="22"/>
                <w:szCs w:val="22"/>
              </w:rPr>
              <w:t xml:space="preserve"> </w:t>
            </w:r>
            <w:r w:rsidRPr="008C72F1">
              <w:rPr>
                <w:color w:val="000000"/>
                <w:spacing w:val="-2"/>
                <w:sz w:val="22"/>
                <w:szCs w:val="22"/>
              </w:rPr>
              <w:t>«Цифровое развитие Архангельской области», утвержденной постановлением</w:t>
            </w:r>
            <w:r w:rsidRPr="008C72F1">
              <w:rPr>
                <w:color w:val="000000"/>
                <w:sz w:val="22"/>
                <w:szCs w:val="22"/>
              </w:rPr>
              <w:t xml:space="preserve"> Правительства Архангельской области от 10 октября 2019 года № 549-пп</w:t>
            </w:r>
          </w:p>
          <w:p w:rsidR="00621BAD" w:rsidRPr="00621BAD" w:rsidRDefault="00621BAD" w:rsidP="00621BAD">
            <w:pPr>
              <w:pStyle w:val="a3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AD" w:rsidRPr="00A6278A" w:rsidRDefault="00621BAD" w:rsidP="008C72F1">
            <w:pPr>
              <w:widowControl w:val="0"/>
              <w:tabs>
                <w:tab w:val="left" w:pos="0"/>
                <w:tab w:val="left" w:pos="142"/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A6278A">
              <w:rPr>
                <w:sz w:val="22"/>
                <w:szCs w:val="22"/>
              </w:rPr>
              <w:t xml:space="preserve">Окладников Павел Анатольевич – министр связи </w:t>
            </w:r>
            <w:r w:rsidR="008C72F1" w:rsidRPr="00A6278A">
              <w:rPr>
                <w:sz w:val="22"/>
                <w:szCs w:val="22"/>
              </w:rPr>
              <w:br/>
            </w:r>
            <w:r w:rsidRPr="00A6278A">
              <w:rPr>
                <w:sz w:val="22"/>
                <w:szCs w:val="22"/>
              </w:rPr>
              <w:t>и информационных технологий Архангельской области</w:t>
            </w:r>
          </w:p>
          <w:p w:rsidR="00621BAD" w:rsidRPr="00621BAD" w:rsidRDefault="00621BAD" w:rsidP="00621BAD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AD" w:rsidRPr="00A6278A" w:rsidRDefault="00621BAD" w:rsidP="00A6278A">
            <w:pPr>
              <w:pStyle w:val="a8"/>
              <w:autoSpaceDE w:val="0"/>
              <w:autoSpaceDN w:val="0"/>
              <w:adjustRightInd w:val="0"/>
              <w:ind w:left="0" w:firstLine="318"/>
              <w:jc w:val="both"/>
              <w:outlineLvl w:val="0"/>
              <w:rPr>
                <w:bCs/>
              </w:rPr>
            </w:pPr>
            <w:r w:rsidRPr="00A6278A">
              <w:rPr>
                <w:bCs/>
                <w:sz w:val="22"/>
                <w:szCs w:val="22"/>
              </w:rPr>
              <w:t xml:space="preserve">Одной  из форм парламентского контроля, предусмотренной законом Архангельской области </w:t>
            </w:r>
            <w:r w:rsidR="008C72F1" w:rsidRPr="00A6278A">
              <w:rPr>
                <w:bCs/>
                <w:sz w:val="22"/>
                <w:szCs w:val="22"/>
              </w:rPr>
              <w:br/>
            </w:r>
            <w:r w:rsidRPr="00A6278A">
              <w:rPr>
                <w:bCs/>
                <w:sz w:val="22"/>
                <w:szCs w:val="22"/>
              </w:rPr>
              <w:t xml:space="preserve">от 03.04.2015 № 258-15-ОЗ «О парламентском контроле </w:t>
            </w:r>
            <w:r w:rsidR="008C72F1" w:rsidRPr="00A6278A">
              <w:rPr>
                <w:bCs/>
                <w:sz w:val="22"/>
                <w:szCs w:val="22"/>
              </w:rPr>
              <w:br/>
            </w:r>
            <w:r w:rsidRPr="00A6278A">
              <w:rPr>
                <w:bCs/>
                <w:sz w:val="22"/>
                <w:szCs w:val="22"/>
              </w:rPr>
              <w:t xml:space="preserve">в Архангельской области» является  рассмотрение профильными комитетами областного Собрания информации </w:t>
            </w:r>
            <w:r w:rsidR="008C72F1" w:rsidRPr="00A6278A">
              <w:rPr>
                <w:bCs/>
                <w:sz w:val="22"/>
                <w:szCs w:val="22"/>
              </w:rPr>
              <w:br/>
            </w:r>
            <w:r w:rsidRPr="00A6278A">
              <w:rPr>
                <w:bCs/>
                <w:sz w:val="22"/>
                <w:szCs w:val="22"/>
              </w:rPr>
              <w:t>о реализации в Архангельской области приоритетных национальных проектов (программ), государственных программ Архангельской области, областной адресной инвестиционной программы по направлениям деятельности профильных комитетов.</w:t>
            </w:r>
          </w:p>
          <w:p w:rsidR="00A6278A" w:rsidRPr="00A6278A" w:rsidRDefault="00A6278A" w:rsidP="00A6278A">
            <w:pPr>
              <w:widowControl w:val="0"/>
              <w:ind w:firstLine="318"/>
              <w:jc w:val="both"/>
              <w:rPr>
                <w:bCs/>
                <w:color w:val="000000"/>
              </w:rPr>
            </w:pPr>
            <w:r w:rsidRPr="00A6278A">
              <w:rPr>
                <w:color w:val="000000"/>
                <w:sz w:val="22"/>
                <w:szCs w:val="22"/>
              </w:rPr>
              <w:t xml:space="preserve">В 2023 году на ход реализации госпрограммы оказало влияние </w:t>
            </w:r>
            <w:r w:rsidRPr="00A6278A">
              <w:rPr>
                <w:bCs/>
                <w:color w:val="000000"/>
                <w:sz w:val="22"/>
                <w:szCs w:val="22"/>
              </w:rPr>
              <w:t xml:space="preserve">введение санкций в отношении Российской Федерации, в связи </w:t>
            </w:r>
            <w:proofErr w:type="gramStart"/>
            <w:r w:rsidRPr="00A6278A">
              <w:rPr>
                <w:bCs/>
                <w:color w:val="000000"/>
                <w:sz w:val="22"/>
                <w:szCs w:val="22"/>
              </w:rPr>
              <w:t>с</w:t>
            </w:r>
            <w:proofErr w:type="gramEnd"/>
            <w:r w:rsidRPr="00A6278A">
              <w:rPr>
                <w:bCs/>
                <w:color w:val="000000"/>
                <w:sz w:val="22"/>
                <w:szCs w:val="22"/>
              </w:rPr>
              <w:t xml:space="preserve"> чем часть используемого ранее оборудования ушла с рынка сбыта.</w:t>
            </w:r>
          </w:p>
          <w:p w:rsidR="00A6278A" w:rsidRPr="00A6278A" w:rsidRDefault="00A6278A" w:rsidP="00A6278A">
            <w:pPr>
              <w:pStyle w:val="ConsPlusNonformat"/>
              <w:widowControl w:val="0"/>
              <w:tabs>
                <w:tab w:val="left" w:pos="1134"/>
              </w:tabs>
              <w:ind w:firstLine="31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27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Положительно </w:t>
            </w:r>
            <w:proofErr w:type="gramStart"/>
            <w:r w:rsidRPr="00A627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повлияли на ход выполнения мероприятий программы зафиксированы</w:t>
            </w:r>
            <w:proofErr w:type="gramEnd"/>
            <w:r w:rsidRPr="00A627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следующие факторы:</w:t>
            </w:r>
          </w:p>
          <w:p w:rsidR="00A6278A" w:rsidRPr="00A6278A" w:rsidRDefault="00A6278A" w:rsidP="00A6278A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</w:rPr>
            </w:pPr>
            <w:r w:rsidRPr="00A6278A">
              <w:rPr>
                <w:bCs/>
                <w:color w:val="000000"/>
                <w:sz w:val="22"/>
                <w:szCs w:val="22"/>
              </w:rPr>
              <w:lastRenderedPageBreak/>
              <w:t xml:space="preserve">в отделениях МФЦ Архангельской области реализовывался проект «МФЦ – общественные приемные органов власти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 w:rsidRPr="00A6278A">
              <w:rPr>
                <w:bCs/>
                <w:color w:val="000000"/>
                <w:sz w:val="22"/>
                <w:szCs w:val="22"/>
              </w:rPr>
              <w:t xml:space="preserve">и организаций», где жители получают правовую помощь по широкому кругу вопросов; </w:t>
            </w:r>
          </w:p>
          <w:p w:rsidR="00A6278A" w:rsidRPr="00A6278A" w:rsidRDefault="00A6278A" w:rsidP="00A6278A">
            <w:pPr>
              <w:pStyle w:val="ConsPlusNonformat"/>
              <w:widowControl w:val="0"/>
              <w:tabs>
                <w:tab w:val="left" w:pos="993"/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27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обеспечен доступ к получению государственных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A627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 муниципальных услуг по принципу «одного окна»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A627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территории Архангельской области 98,6 процента граждан Архангельской области;</w:t>
            </w:r>
          </w:p>
          <w:p w:rsidR="00A6278A" w:rsidRPr="00A6278A" w:rsidRDefault="00A6278A" w:rsidP="00A6278A">
            <w:pPr>
              <w:pStyle w:val="ConsPlusNonformat"/>
              <w:widowControl w:val="0"/>
              <w:tabs>
                <w:tab w:val="left" w:pos="993"/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27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действуют 30 отделений </w:t>
            </w:r>
            <w:r w:rsidRPr="00A6278A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МФЦ на 192 окна приема,</w:t>
            </w:r>
            <w:r w:rsidRPr="00A627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A627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 обособленных подразделений на 93 окна приема. Через МФЦ предоставляется 443 услуги.</w:t>
            </w:r>
          </w:p>
          <w:p w:rsidR="00A6278A" w:rsidRPr="00A6278A" w:rsidRDefault="00A6278A" w:rsidP="00A6278A">
            <w:pPr>
              <w:pStyle w:val="ConsPlusNonformat"/>
              <w:widowControl w:val="0"/>
              <w:tabs>
                <w:tab w:val="left" w:pos="993"/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27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2023 году на предоставление государственных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A6278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муниципальных услуг через МФЦ подано 511 868 заявлений от физических и юридических лиц.</w:t>
            </w:r>
          </w:p>
          <w:p w:rsidR="00A6278A" w:rsidRPr="00A6278A" w:rsidRDefault="00A6278A" w:rsidP="00A6278A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</w:rPr>
            </w:pPr>
            <w:r w:rsidRPr="00A6278A">
              <w:rPr>
                <w:bCs/>
                <w:color w:val="000000"/>
                <w:sz w:val="22"/>
                <w:szCs w:val="22"/>
              </w:rPr>
              <w:t>создано  сопровождение граждан в МФЦ: организована консультационная и организационно-</w:t>
            </w:r>
            <w:r w:rsidRPr="00A6278A">
              <w:rPr>
                <w:bCs/>
                <w:color w:val="000000"/>
                <w:spacing w:val="-4"/>
                <w:sz w:val="22"/>
                <w:szCs w:val="22"/>
              </w:rPr>
              <w:t>техническая поддержка заявителей при подаче ими запросов на предоставление</w:t>
            </w:r>
            <w:r w:rsidRPr="00A6278A">
              <w:rPr>
                <w:bCs/>
                <w:color w:val="000000"/>
                <w:sz w:val="22"/>
                <w:szCs w:val="22"/>
              </w:rPr>
              <w:t xml:space="preserve"> услуг </w:t>
            </w:r>
            <w:r>
              <w:rPr>
                <w:bCs/>
                <w:color w:val="000000"/>
                <w:sz w:val="22"/>
                <w:szCs w:val="22"/>
              </w:rPr>
              <w:br/>
            </w:r>
            <w:r w:rsidRPr="00A6278A">
              <w:rPr>
                <w:bCs/>
                <w:color w:val="000000"/>
                <w:sz w:val="22"/>
                <w:szCs w:val="22"/>
              </w:rPr>
              <w:t>в электронной форме и при получении результатов предоставления государственных и муниципальных услуг;</w:t>
            </w:r>
          </w:p>
          <w:p w:rsidR="00A6278A" w:rsidRPr="00A6278A" w:rsidRDefault="00A6278A" w:rsidP="00A6278A">
            <w:pPr>
              <w:widowControl w:val="0"/>
              <w:ind w:firstLine="318"/>
              <w:jc w:val="both"/>
              <w:rPr>
                <w:bCs/>
                <w:color w:val="000000"/>
              </w:rPr>
            </w:pPr>
            <w:r w:rsidRPr="00A6278A">
              <w:rPr>
                <w:bCs/>
                <w:color w:val="000000"/>
                <w:sz w:val="22"/>
                <w:szCs w:val="22"/>
              </w:rPr>
              <w:t xml:space="preserve">обеспечены доступом к сети </w:t>
            </w:r>
            <w:r w:rsidRPr="00A6278A">
              <w:rPr>
                <w:color w:val="000000"/>
                <w:sz w:val="22"/>
                <w:szCs w:val="22"/>
              </w:rPr>
              <w:t>«Интернет»</w:t>
            </w:r>
            <w:r w:rsidRPr="00A6278A">
              <w:rPr>
                <w:bCs/>
                <w:color w:val="000000"/>
                <w:sz w:val="22"/>
                <w:szCs w:val="22"/>
              </w:rPr>
              <w:t xml:space="preserve"> 376 социально значимых объектов Архангельской области;</w:t>
            </w:r>
          </w:p>
          <w:p w:rsidR="00A6278A" w:rsidRPr="00A6278A" w:rsidRDefault="00A6278A" w:rsidP="00A6278A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bCs/>
                <w:color w:val="000000"/>
              </w:rPr>
            </w:pPr>
            <w:r w:rsidRPr="00A6278A">
              <w:rPr>
                <w:color w:val="000000"/>
                <w:sz w:val="22"/>
                <w:szCs w:val="22"/>
              </w:rPr>
              <w:t xml:space="preserve">проведены мероприятия по обучению сотрудников, </w:t>
            </w:r>
            <w:r w:rsidRPr="00A6278A">
              <w:rPr>
                <w:color w:val="000000"/>
                <w:sz w:val="22"/>
                <w:szCs w:val="22"/>
                <w:lang w:eastAsia="en-US"/>
              </w:rPr>
              <w:t xml:space="preserve">ответственных </w:t>
            </w:r>
            <w:r w:rsidRPr="00A6278A">
              <w:rPr>
                <w:color w:val="000000"/>
                <w:sz w:val="22"/>
                <w:szCs w:val="22"/>
                <w:lang w:eastAsia="en-US"/>
              </w:rPr>
              <w:br/>
              <w:t>за обеспечение информационной безопасности, методам обнаружения, анализа и устранения последствий компьютерных атак</w:t>
            </w:r>
            <w:r w:rsidRPr="00A6278A">
              <w:rPr>
                <w:color w:val="000000"/>
                <w:sz w:val="22"/>
                <w:szCs w:val="22"/>
              </w:rPr>
              <w:t>;</w:t>
            </w:r>
          </w:p>
          <w:p w:rsidR="00A6278A" w:rsidRPr="00A6278A" w:rsidRDefault="00A6278A" w:rsidP="00A6278A">
            <w:pPr>
              <w:widowControl w:val="0"/>
              <w:ind w:firstLine="318"/>
              <w:jc w:val="both"/>
              <w:rPr>
                <w:bCs/>
                <w:color w:val="000000"/>
              </w:rPr>
            </w:pPr>
            <w:proofErr w:type="gramStart"/>
            <w:r w:rsidRPr="00A6278A">
              <w:rPr>
                <w:color w:val="000000"/>
                <w:sz w:val="22"/>
                <w:szCs w:val="22"/>
              </w:rPr>
              <w:t>оснащены камерами видеонаблюдения 298 объектов (школы</w:t>
            </w:r>
            <w:r w:rsidRPr="00A6278A">
              <w:rPr>
                <w:color w:val="000000"/>
                <w:spacing w:val="-8"/>
                <w:sz w:val="22"/>
                <w:szCs w:val="22"/>
              </w:rPr>
              <w:t>, учреждения СПО и ФАП</w:t>
            </w:r>
            <w:r w:rsidRPr="00A6278A">
              <w:rPr>
                <w:color w:val="000000"/>
                <w:sz w:val="22"/>
                <w:szCs w:val="22"/>
              </w:rPr>
              <w:t>), 310 объектов дополнительно оснащены кнопками экстренной связи с оператором системы-112;</w:t>
            </w:r>
            <w:proofErr w:type="gramEnd"/>
          </w:p>
          <w:p w:rsidR="001013FA" w:rsidRPr="00A6278A" w:rsidRDefault="00A6278A" w:rsidP="001013FA">
            <w:pPr>
              <w:widowControl w:val="0"/>
              <w:ind w:firstLine="318"/>
              <w:jc w:val="both"/>
              <w:rPr>
                <w:bCs/>
                <w:color w:val="000000"/>
              </w:rPr>
            </w:pPr>
            <w:r w:rsidRPr="00A6278A">
              <w:rPr>
                <w:bCs/>
                <w:color w:val="000000"/>
                <w:spacing w:val="-6"/>
                <w:sz w:val="22"/>
                <w:szCs w:val="22"/>
              </w:rPr>
              <w:t>обеспечено оказание услуг по передаче и обработке данных видеоконтроля</w:t>
            </w:r>
            <w:r w:rsidRPr="00A6278A">
              <w:rPr>
                <w:bCs/>
                <w:color w:val="000000"/>
                <w:sz w:val="22"/>
                <w:szCs w:val="22"/>
              </w:rPr>
              <w:t xml:space="preserve"> с устройств мониторинга, расположенных на 12 полигонах твердых коммунальных отходов Архангельской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AD" w:rsidRPr="00621BAD" w:rsidRDefault="00621BAD" w:rsidP="00621BAD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621BAD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BAD" w:rsidRPr="00A6278A" w:rsidRDefault="00A6278A" w:rsidP="008606BB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jc w:val="center"/>
            </w:pPr>
            <w:r w:rsidRPr="00A6278A">
              <w:rPr>
                <w:sz w:val="22"/>
                <w:szCs w:val="22"/>
              </w:rPr>
              <w:t>1)</w:t>
            </w:r>
            <w:r w:rsidR="00621BAD" w:rsidRPr="00A6278A">
              <w:rPr>
                <w:sz w:val="22"/>
                <w:szCs w:val="22"/>
              </w:rPr>
              <w:t xml:space="preserve">Информацию министра связи </w:t>
            </w:r>
            <w:r w:rsidR="008C72F1" w:rsidRPr="00A6278A">
              <w:rPr>
                <w:sz w:val="22"/>
                <w:szCs w:val="22"/>
              </w:rPr>
              <w:br/>
            </w:r>
            <w:r w:rsidR="00621BAD" w:rsidRPr="00A6278A">
              <w:rPr>
                <w:sz w:val="22"/>
                <w:szCs w:val="22"/>
              </w:rPr>
              <w:t>и информационных технологий Архангельской области Окладникова П.А. об  итогах</w:t>
            </w:r>
            <w:r w:rsidR="00621BAD" w:rsidRPr="00A6278A">
              <w:rPr>
                <w:spacing w:val="-2"/>
                <w:sz w:val="22"/>
                <w:szCs w:val="22"/>
              </w:rPr>
              <w:t xml:space="preserve"> реализации в 2023 году государственной программы Архангельской области</w:t>
            </w:r>
            <w:r w:rsidR="00621BAD" w:rsidRPr="00A6278A">
              <w:rPr>
                <w:sz w:val="22"/>
                <w:szCs w:val="22"/>
              </w:rPr>
              <w:t xml:space="preserve"> </w:t>
            </w:r>
            <w:r w:rsidR="00621BAD" w:rsidRPr="00A6278A">
              <w:rPr>
                <w:spacing w:val="-2"/>
                <w:sz w:val="22"/>
                <w:szCs w:val="22"/>
              </w:rPr>
              <w:t>«Цифровое развитие Архангельской области»</w:t>
            </w:r>
            <w:r w:rsidR="00621BAD" w:rsidRPr="00A6278A">
              <w:rPr>
                <w:sz w:val="22"/>
                <w:szCs w:val="22"/>
              </w:rPr>
              <w:t xml:space="preserve"> принять </w:t>
            </w:r>
            <w:r w:rsidR="008C72F1" w:rsidRPr="00A6278A">
              <w:rPr>
                <w:sz w:val="22"/>
                <w:szCs w:val="22"/>
              </w:rPr>
              <w:br/>
            </w:r>
            <w:r w:rsidR="00621BAD" w:rsidRPr="00A6278A">
              <w:rPr>
                <w:sz w:val="22"/>
                <w:szCs w:val="22"/>
              </w:rPr>
              <w:t>к сведению.</w:t>
            </w:r>
          </w:p>
          <w:p w:rsidR="00A6278A" w:rsidRPr="00A6278A" w:rsidRDefault="00A6278A" w:rsidP="00A6278A">
            <w:pPr>
              <w:widowControl w:val="0"/>
              <w:tabs>
                <w:tab w:val="left" w:pos="1134"/>
              </w:tabs>
              <w:jc w:val="center"/>
            </w:pPr>
            <w:r w:rsidRPr="00A6278A">
              <w:rPr>
                <w:sz w:val="22"/>
                <w:szCs w:val="22"/>
                <w:lang w:eastAsia="en-US"/>
              </w:rPr>
              <w:lastRenderedPageBreak/>
              <w:t>2)Поддержать Правительство Архангельской области в признании ВЫСОКОЙ эффективности реализации государственной программы в 2023 году.</w:t>
            </w:r>
          </w:p>
        </w:tc>
      </w:tr>
      <w:tr w:rsidR="00DA162F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Default="00621BAD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DA162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AF1AF6" w:rsidRDefault="009E4175" w:rsidP="0099103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AF1AF6">
              <w:rPr>
                <w:color w:val="000000"/>
                <w:sz w:val="22"/>
                <w:szCs w:val="22"/>
              </w:rPr>
              <w:t>О поддержке проектов федеральных законов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2F" w:rsidRPr="008606BB" w:rsidRDefault="009E4175" w:rsidP="008606BB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FF1FA6">
              <w:rPr>
                <w:sz w:val="22"/>
                <w:szCs w:val="22"/>
              </w:rPr>
              <w:t xml:space="preserve">Капориков Л.Ф. – заместитель председателя комитета Архангельского областного Собрания депутатов по промышленности, </w:t>
            </w:r>
            <w:r w:rsidRPr="00FF1FA6">
              <w:rPr>
                <w:sz w:val="22"/>
                <w:szCs w:val="22"/>
              </w:rPr>
              <w:lastRenderedPageBreak/>
              <w:t>коммуникациями инфраструктуре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6B" w:rsidRPr="0089546B" w:rsidRDefault="0089546B" w:rsidP="009E4175">
            <w:pPr>
              <w:ind w:firstLine="318"/>
              <w:contextualSpacing/>
              <w:jc w:val="both"/>
              <w:rPr>
                <w:sz w:val="22"/>
                <w:szCs w:val="22"/>
              </w:rPr>
            </w:pPr>
            <w:r w:rsidRPr="0089546B">
              <w:rPr>
                <w:sz w:val="22"/>
                <w:szCs w:val="22"/>
              </w:rPr>
              <w:lastRenderedPageBreak/>
              <w:t>На комитете поддержаны следующие проекты федеральных законов:</w:t>
            </w:r>
          </w:p>
          <w:p w:rsidR="009E4175" w:rsidRPr="0089546B" w:rsidRDefault="00AF1AF6" w:rsidP="009E4175">
            <w:pPr>
              <w:ind w:firstLine="318"/>
              <w:contextualSpacing/>
              <w:jc w:val="both"/>
              <w:rPr>
                <w:sz w:val="22"/>
                <w:szCs w:val="22"/>
              </w:rPr>
            </w:pPr>
            <w:r w:rsidRPr="0089546B">
              <w:rPr>
                <w:sz w:val="22"/>
                <w:szCs w:val="22"/>
              </w:rPr>
              <w:t xml:space="preserve">1) </w:t>
            </w:r>
            <w:r w:rsidR="009E4175" w:rsidRPr="0089546B">
              <w:rPr>
                <w:sz w:val="22"/>
                <w:szCs w:val="22"/>
              </w:rPr>
              <w:t>Проект федерального закона №</w:t>
            </w:r>
            <w:r w:rsidR="009E4175" w:rsidRPr="0089546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9E4175" w:rsidRPr="0089546B">
              <w:rPr>
                <w:bCs/>
                <w:sz w:val="22"/>
                <w:szCs w:val="22"/>
              </w:rPr>
              <w:t xml:space="preserve"> 636089-8 «О внесении изменений в статью 6 Федерального закона «О связи» </w:t>
            </w:r>
            <w:r w:rsidR="009E4175" w:rsidRPr="0089546B">
              <w:rPr>
                <w:bCs/>
                <w:sz w:val="22"/>
                <w:szCs w:val="22"/>
              </w:rPr>
              <w:br/>
              <w:t xml:space="preserve">и Федеральный закон «Об автомобильных дорогах </w:t>
            </w:r>
            <w:r w:rsidR="009E4175" w:rsidRPr="0089546B">
              <w:rPr>
                <w:bCs/>
                <w:sz w:val="22"/>
                <w:szCs w:val="22"/>
              </w:rPr>
              <w:br/>
            </w:r>
            <w:proofErr w:type="gramStart"/>
            <w:r w:rsidR="009E4175" w:rsidRPr="0089546B">
              <w:rPr>
                <w:bCs/>
                <w:sz w:val="22"/>
                <w:szCs w:val="22"/>
              </w:rPr>
              <w:t>и</w:t>
            </w:r>
            <w:proofErr w:type="gramEnd"/>
            <w:r w:rsidR="009E4175" w:rsidRPr="0089546B">
              <w:rPr>
                <w:bCs/>
                <w:sz w:val="22"/>
                <w:szCs w:val="22"/>
              </w:rPr>
              <w:t xml:space="preserve"> о дорожной деятельности в Российской Федерации </w:t>
            </w:r>
            <w:r w:rsidR="009E4175" w:rsidRPr="0089546B">
              <w:rPr>
                <w:bCs/>
                <w:sz w:val="22"/>
                <w:szCs w:val="22"/>
              </w:rPr>
              <w:br/>
              <w:t xml:space="preserve">и о внесении изменений в отдельные законодательные акты Российской Федерации» (в части размещения и эксплуатации сооружений связи в границах полос отвода автомобильных </w:t>
            </w:r>
            <w:r w:rsidR="009E4175" w:rsidRPr="0089546B">
              <w:rPr>
                <w:bCs/>
                <w:sz w:val="22"/>
                <w:szCs w:val="22"/>
              </w:rPr>
              <w:lastRenderedPageBreak/>
              <w:t>дорог)</w:t>
            </w:r>
            <w:r w:rsidR="009E4175" w:rsidRPr="0089546B">
              <w:rPr>
                <w:sz w:val="22"/>
                <w:szCs w:val="22"/>
              </w:rPr>
              <w:t xml:space="preserve"> разработан в целях реализации послания Президента Федеральному Собранию Российской Федерации 29 февраля 2024 года по обеспечению качественной мобильной связи </w:t>
            </w:r>
            <w:r w:rsidR="009E4175" w:rsidRPr="0089546B">
              <w:rPr>
                <w:sz w:val="22"/>
                <w:szCs w:val="22"/>
              </w:rPr>
              <w:br/>
              <w:t xml:space="preserve">и качественного доступа к сети Интернет, в том числе доступа к цифровым системам, для водителей  и пассажиров </w:t>
            </w:r>
            <w:r w:rsidR="009E4175" w:rsidRPr="0089546B">
              <w:rPr>
                <w:sz w:val="22"/>
                <w:szCs w:val="22"/>
              </w:rPr>
              <w:br/>
              <w:t xml:space="preserve">на автомобильных дорогах, а также направлен на решение существующих правовых пробелов, оптимизацию взаимодействия операторов связи и владельцев автомобильных дорог. </w:t>
            </w:r>
          </w:p>
          <w:p w:rsidR="009E4175" w:rsidRPr="0089546B" w:rsidRDefault="009E4175" w:rsidP="009E4175">
            <w:pPr>
              <w:ind w:firstLine="318"/>
              <w:contextualSpacing/>
              <w:jc w:val="both"/>
              <w:rPr>
                <w:sz w:val="22"/>
                <w:szCs w:val="22"/>
              </w:rPr>
            </w:pPr>
            <w:r w:rsidRPr="0089546B">
              <w:rPr>
                <w:sz w:val="22"/>
                <w:szCs w:val="22"/>
              </w:rPr>
              <w:t>В Российской Федерации федеральные автодороги покрыты сетями GSM почти на 90%, а сетями LTE от 54% до 75%; региональные дороги – сетями связи различных поколений на уровне 20 – 40%.</w:t>
            </w:r>
          </w:p>
          <w:p w:rsidR="009E4175" w:rsidRPr="0089546B" w:rsidRDefault="009E4175" w:rsidP="009E4175">
            <w:pPr>
              <w:ind w:firstLine="318"/>
              <w:contextualSpacing/>
              <w:jc w:val="both"/>
              <w:rPr>
                <w:sz w:val="22"/>
                <w:szCs w:val="22"/>
              </w:rPr>
            </w:pPr>
            <w:r w:rsidRPr="0089546B">
              <w:rPr>
                <w:sz w:val="22"/>
                <w:szCs w:val="22"/>
              </w:rPr>
              <w:t xml:space="preserve">Дальнейшее развитие системы вызова экстренных оперативных служб «112», а также применение технологий беспилотного транспорта и Интернета требуют полного покрытия мобильной связью федеральных, региональных </w:t>
            </w:r>
            <w:r w:rsidRPr="0089546B">
              <w:rPr>
                <w:sz w:val="22"/>
                <w:szCs w:val="22"/>
              </w:rPr>
              <w:br/>
              <w:t>и межмуниципальных автомобильных дорог.</w:t>
            </w:r>
          </w:p>
          <w:p w:rsidR="009E4175" w:rsidRPr="0089546B" w:rsidRDefault="009E4175" w:rsidP="009E4175">
            <w:pPr>
              <w:ind w:firstLine="318"/>
              <w:contextualSpacing/>
              <w:jc w:val="both"/>
              <w:rPr>
                <w:sz w:val="22"/>
                <w:szCs w:val="22"/>
              </w:rPr>
            </w:pPr>
            <w:r w:rsidRPr="0089546B">
              <w:rPr>
                <w:sz w:val="22"/>
                <w:szCs w:val="22"/>
              </w:rPr>
              <w:t xml:space="preserve">У российских операторов связи возникает ряд проблем при строительстве и размещении объектов и линий связи вдоль дорог, а также при использовании государственной </w:t>
            </w:r>
            <w:r w:rsidRPr="0089546B">
              <w:rPr>
                <w:sz w:val="22"/>
                <w:szCs w:val="22"/>
              </w:rPr>
              <w:br/>
              <w:t>и муниципальной собственности рядом с автодорогами: противоречия в различных Федеральных законах, административные и регуляторные барьеры и отсутствие единых условий для размещения объектов и линий связи.</w:t>
            </w:r>
          </w:p>
          <w:p w:rsidR="009E4175" w:rsidRPr="0089546B" w:rsidRDefault="009E4175" w:rsidP="00AF1AF6">
            <w:pPr>
              <w:ind w:firstLine="318"/>
              <w:jc w:val="both"/>
              <w:rPr>
                <w:sz w:val="22"/>
                <w:szCs w:val="22"/>
              </w:rPr>
            </w:pPr>
            <w:r w:rsidRPr="0089546B">
              <w:rPr>
                <w:sz w:val="22"/>
                <w:szCs w:val="22"/>
              </w:rPr>
              <w:t xml:space="preserve">Принятие законопроекта позволит ускорить развитие инфраструктуры связи вдоль автомобильных дорог, а также улучшить качество услуг связи и Интернета при поездках </w:t>
            </w:r>
            <w:r w:rsidRPr="0089546B">
              <w:rPr>
                <w:sz w:val="22"/>
                <w:szCs w:val="22"/>
              </w:rPr>
              <w:br/>
              <w:t>по автомагистралям и увеличить зоны покрытия сетей мобильной связи.</w:t>
            </w:r>
          </w:p>
          <w:p w:rsidR="00AF1AF6" w:rsidRPr="0089546B" w:rsidRDefault="00AF1AF6" w:rsidP="00AF1AF6">
            <w:pPr>
              <w:ind w:firstLine="318"/>
              <w:jc w:val="both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89546B">
              <w:rPr>
                <w:sz w:val="22"/>
                <w:szCs w:val="22"/>
              </w:rPr>
              <w:t xml:space="preserve">2) Проект федерального закона </w:t>
            </w:r>
            <w:r w:rsidRPr="0089546B">
              <w:rPr>
                <w:color w:val="000000"/>
                <w:sz w:val="22"/>
                <w:szCs w:val="22"/>
                <w:shd w:val="clear" w:color="auto" w:fill="FFFFFF"/>
              </w:rPr>
              <w:t xml:space="preserve">№ 632378-8 «О внесении изменений в Кодекс Российской Федерации </w:t>
            </w:r>
            <w:r w:rsidRPr="0089546B">
              <w:rPr>
                <w:color w:val="000000"/>
                <w:sz w:val="22"/>
                <w:szCs w:val="22"/>
                <w:shd w:val="clear" w:color="auto" w:fill="FFFFFF"/>
              </w:rPr>
              <w:br/>
              <w:t>об административных правонарушениях»</w:t>
            </w:r>
            <w:r w:rsidRPr="0089546B">
              <w:rPr>
                <w:rStyle w:val="a5"/>
                <w:sz w:val="22"/>
                <w:szCs w:val="22"/>
              </w:rPr>
              <w:t xml:space="preserve"> разработан в целях предупреждения совершения административных правонарушений, связанных с управлением транспортным средством без государственных регистрационных знаков, транспортным средством без установленных </w:t>
            </w:r>
            <w:r w:rsidRPr="0089546B">
              <w:rPr>
                <w:rStyle w:val="a5"/>
                <w:sz w:val="22"/>
                <w:szCs w:val="22"/>
              </w:rPr>
              <w:br/>
              <w:t xml:space="preserve">на предусмотренных для этого местах государственных регистрационных знаков, а также транспортным средством </w:t>
            </w:r>
            <w:r w:rsidRPr="0089546B">
              <w:rPr>
                <w:rStyle w:val="a5"/>
                <w:sz w:val="22"/>
                <w:szCs w:val="22"/>
              </w:rPr>
              <w:br/>
              <w:t>с государственными регистрационными знаками, видоизмененными или оборудованными с применением устройств или материалов, препятствующих</w:t>
            </w:r>
            <w:proofErr w:type="gramEnd"/>
            <w:r w:rsidRPr="0089546B">
              <w:rPr>
                <w:rStyle w:val="a5"/>
                <w:sz w:val="22"/>
                <w:szCs w:val="22"/>
              </w:rPr>
              <w:t xml:space="preserve"> идентификации государственных регистрационных знаков либо позволяющих </w:t>
            </w:r>
            <w:r w:rsidRPr="0089546B">
              <w:rPr>
                <w:rStyle w:val="a5"/>
                <w:sz w:val="22"/>
                <w:szCs w:val="22"/>
              </w:rPr>
              <w:lastRenderedPageBreak/>
              <w:t>их видоизменить или скрыть.</w:t>
            </w:r>
          </w:p>
          <w:p w:rsidR="00AF1AF6" w:rsidRPr="0089546B" w:rsidRDefault="00AF1AF6" w:rsidP="00AF1AF6">
            <w:pPr>
              <w:pStyle w:val="11"/>
              <w:spacing w:before="0" w:after="0" w:line="240" w:lineRule="auto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546B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В условиях развития современных технических средств, позволяющих скрыть либо видоизменить государственные регистрационные знаки транспортного средства, особо актуальным является повышение эффективности противодействия противоправным деяниям, в первую очередь, связанным с применением устройств, препятствующих идентификации государственных регистрационных знаков.</w:t>
            </w:r>
          </w:p>
          <w:p w:rsidR="00AF1AF6" w:rsidRPr="0089546B" w:rsidRDefault="00AF1AF6" w:rsidP="00AF1AF6">
            <w:pPr>
              <w:pStyle w:val="11"/>
              <w:spacing w:before="0" w:after="0" w:line="240" w:lineRule="auto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9546B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В этой связи законопроектом предлагается усиление мер административной ответственности за указанные административные правонарушения путем выделения в специальный состав и установления административного наказания в виде лишения права управления транспортными средствами на срок от одного года до полутора лет </w:t>
            </w:r>
            <w:r w:rsidRPr="0089546B">
              <w:rPr>
                <w:rStyle w:val="a5"/>
                <w:rFonts w:ascii="Times New Roman" w:hAnsi="Times New Roman" w:cs="Times New Roman"/>
                <w:sz w:val="22"/>
                <w:szCs w:val="22"/>
              </w:rPr>
              <w:br/>
              <w:t>с конфискацией указанных устройств.</w:t>
            </w:r>
          </w:p>
          <w:p w:rsidR="00AF1AF6" w:rsidRPr="0089546B" w:rsidRDefault="00AF1AF6" w:rsidP="00AF1AF6">
            <w:pPr>
              <w:pStyle w:val="11"/>
              <w:spacing w:before="0" w:after="0" w:line="240" w:lineRule="auto"/>
              <w:ind w:firstLine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546B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Также законопроектом вводится повышенная административная ответственность за повторное совершение иных административных правонарушений, предусмотренных частью 2 статьи 12.2 </w:t>
            </w:r>
            <w:proofErr w:type="spellStart"/>
            <w:r w:rsidRPr="0089546B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КоАП</w:t>
            </w:r>
            <w:proofErr w:type="spellEnd"/>
            <w:r w:rsidRPr="0089546B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, в виде лишения права управления транспортными средствами на срок от одного года до полутора лет.</w:t>
            </w:r>
          </w:p>
          <w:p w:rsidR="00DA162F" w:rsidRPr="0089546B" w:rsidRDefault="00AF1AF6" w:rsidP="0089546B">
            <w:pPr>
              <w:pStyle w:val="11"/>
              <w:spacing w:before="0" w:after="0" w:line="240" w:lineRule="auto"/>
              <w:ind w:firstLine="318"/>
              <w:jc w:val="both"/>
              <w:rPr>
                <w:rStyle w:val="a5"/>
                <w:rFonts w:ascii="Times New Roman" w:hAnsi="Times New Roman" w:cs="Times New Roman"/>
                <w:sz w:val="22"/>
                <w:szCs w:val="22"/>
              </w:rPr>
            </w:pPr>
            <w:r w:rsidRPr="0089546B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Выбор предлагаемых административных наказаний обусловлен повышенной степенью общественной опасности указанных противоправных деяний, поскольку их совершение затрудняет либо полностью исключает возможность идентификации принадлежности транспортного средства, препятствует выявлению и фиксации иных правонарушений, в том числе работающими в автоматическом режиме специальными техническими средствами, имеющими функции фот</w:t>
            </w:r>
            <w:proofErr w:type="gramStart"/>
            <w:r w:rsidRPr="0089546B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89546B">
              <w:rPr>
                <w:rStyle w:val="a5"/>
                <w:rFonts w:ascii="Times New Roman" w:hAnsi="Times New Roman" w:cs="Times New Roman"/>
                <w:sz w:val="22"/>
                <w:szCs w:val="22"/>
              </w:rPr>
              <w:t xml:space="preserve"> и киносъемки, видеозаписи, или средствами фото- и киносъемки, видеозаписи, создает предпосылки </w:t>
            </w:r>
            <w:r w:rsidRPr="0089546B">
              <w:rPr>
                <w:rStyle w:val="a5"/>
                <w:rFonts w:ascii="Times New Roman" w:hAnsi="Times New Roman" w:cs="Times New Roman"/>
                <w:sz w:val="22"/>
                <w:szCs w:val="22"/>
              </w:rPr>
              <w:br/>
              <w:t>к несоблюдению правил дорожного движения, что, в свою очередь, повышает риск возникновения дорожно-транспортных происшествий.</w:t>
            </w:r>
          </w:p>
          <w:p w:rsidR="0089546B" w:rsidRPr="0089546B" w:rsidRDefault="0089546B" w:rsidP="0089546B">
            <w:pPr>
              <w:ind w:firstLine="318"/>
              <w:jc w:val="both"/>
              <w:rPr>
                <w:sz w:val="22"/>
                <w:szCs w:val="22"/>
              </w:rPr>
            </w:pPr>
            <w:r w:rsidRPr="0089546B">
              <w:rPr>
                <w:sz w:val="22"/>
                <w:szCs w:val="22"/>
              </w:rPr>
              <w:t>3)</w:t>
            </w:r>
            <w:r w:rsidRPr="0089546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9546B">
              <w:rPr>
                <w:sz w:val="22"/>
                <w:szCs w:val="22"/>
              </w:rPr>
              <w:t xml:space="preserve">Проект федерального закона </w:t>
            </w:r>
            <w:r w:rsidRPr="0089546B">
              <w:rPr>
                <w:color w:val="000000"/>
                <w:sz w:val="22"/>
                <w:szCs w:val="22"/>
                <w:shd w:val="clear" w:color="auto" w:fill="FFFFFF"/>
              </w:rPr>
              <w:t xml:space="preserve">№ 637266-8 «О внесении изменения в статью 41 Федерального закона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89546B">
              <w:rPr>
                <w:color w:val="000000"/>
                <w:sz w:val="22"/>
                <w:szCs w:val="22"/>
                <w:shd w:val="clear" w:color="auto" w:fill="FFFFFF"/>
              </w:rPr>
              <w:t xml:space="preserve">«Об автомобильных дорогах </w:t>
            </w:r>
            <w:proofErr w:type="gramStart"/>
            <w:r w:rsidRPr="0089546B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proofErr w:type="gramEnd"/>
            <w:r w:rsidRPr="0089546B">
              <w:rPr>
                <w:color w:val="000000"/>
                <w:sz w:val="22"/>
                <w:szCs w:val="22"/>
                <w:shd w:val="clear" w:color="auto" w:fill="FFFFFF"/>
              </w:rPr>
              <w:t xml:space="preserve"> о дорожной деятельности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89546B">
              <w:rPr>
                <w:color w:val="000000"/>
                <w:sz w:val="22"/>
                <w:szCs w:val="22"/>
                <w:shd w:val="clear" w:color="auto" w:fill="FFFFFF"/>
              </w:rPr>
              <w:t xml:space="preserve">в Российской Федерации и о внесении изменений в отдельные законодательные акты Российской Федерации» </w:t>
            </w:r>
            <w:r w:rsidRPr="0089546B">
              <w:rPr>
                <w:sz w:val="22"/>
                <w:szCs w:val="22"/>
              </w:rPr>
              <w:t xml:space="preserve">разработан </w:t>
            </w:r>
            <w:r>
              <w:rPr>
                <w:sz w:val="22"/>
                <w:szCs w:val="22"/>
              </w:rPr>
              <w:br/>
            </w:r>
            <w:r w:rsidRPr="0089546B">
              <w:rPr>
                <w:sz w:val="22"/>
                <w:szCs w:val="22"/>
              </w:rPr>
              <w:t>в целях устранения пробела нормативно-правового регулирования проезда транспортных средств силовых ведомств по платным автомобильным дорогам.</w:t>
            </w:r>
          </w:p>
          <w:p w:rsidR="0089546B" w:rsidRPr="0089546B" w:rsidRDefault="0089546B" w:rsidP="0089546B">
            <w:pPr>
              <w:ind w:firstLine="318"/>
              <w:jc w:val="both"/>
              <w:rPr>
                <w:sz w:val="22"/>
                <w:szCs w:val="22"/>
              </w:rPr>
            </w:pPr>
            <w:r w:rsidRPr="0089546B">
              <w:rPr>
                <w:sz w:val="22"/>
                <w:szCs w:val="22"/>
              </w:rPr>
              <w:t xml:space="preserve">В соответствии со статьей 41 Федерального закона </w:t>
            </w:r>
            <w:r>
              <w:rPr>
                <w:sz w:val="22"/>
                <w:szCs w:val="22"/>
              </w:rPr>
              <w:br/>
            </w:r>
            <w:r w:rsidRPr="0089546B">
              <w:rPr>
                <w:sz w:val="22"/>
                <w:szCs w:val="22"/>
              </w:rPr>
              <w:lastRenderedPageBreak/>
              <w:t xml:space="preserve">от 8 ноября 2011 года № 257-ФЗ «Об автомобильных дорогах </w:t>
            </w:r>
            <w:r>
              <w:rPr>
                <w:sz w:val="22"/>
                <w:szCs w:val="22"/>
              </w:rPr>
              <w:br/>
            </w:r>
            <w:proofErr w:type="gramStart"/>
            <w:r w:rsidRPr="0089546B">
              <w:rPr>
                <w:sz w:val="22"/>
                <w:szCs w:val="22"/>
              </w:rPr>
              <w:t>и</w:t>
            </w:r>
            <w:proofErr w:type="gramEnd"/>
            <w:r w:rsidRPr="0089546B">
              <w:rPr>
                <w:sz w:val="22"/>
                <w:szCs w:val="22"/>
              </w:rPr>
              <w:t xml:space="preserve"> о дорожной деятельности </w:t>
            </w:r>
            <w:r>
              <w:rPr>
                <w:sz w:val="22"/>
                <w:szCs w:val="22"/>
              </w:rPr>
              <w:t xml:space="preserve"> </w:t>
            </w:r>
            <w:r w:rsidRPr="0089546B">
              <w:rPr>
                <w:sz w:val="22"/>
                <w:szCs w:val="22"/>
              </w:rPr>
              <w:t xml:space="preserve">в Российской Федерации </w:t>
            </w:r>
            <w:r>
              <w:rPr>
                <w:sz w:val="22"/>
                <w:szCs w:val="22"/>
              </w:rPr>
              <w:br/>
            </w:r>
            <w:r w:rsidRPr="0089546B">
              <w:rPr>
                <w:sz w:val="22"/>
                <w:szCs w:val="22"/>
              </w:rPr>
              <w:t>и о внесении изменений в отдельные законодательные акты Российской Федерации» от платы за проезд транспортных средств по платным автомобильным дорогам и платным участкам автомобильных дорог освобождаются транспортные средства, используемые для осуществления деятельности пожарной охраны, полиции, медицинской скорой помощи, аварийно-спасательных служб и военной автомобильной инспекции.</w:t>
            </w:r>
          </w:p>
          <w:p w:rsidR="0089546B" w:rsidRPr="0089546B" w:rsidRDefault="0089546B" w:rsidP="0089546B">
            <w:pPr>
              <w:ind w:firstLine="318"/>
              <w:jc w:val="both"/>
              <w:rPr>
                <w:sz w:val="22"/>
                <w:szCs w:val="22"/>
              </w:rPr>
            </w:pPr>
            <w:r w:rsidRPr="0089546B">
              <w:rPr>
                <w:sz w:val="22"/>
                <w:szCs w:val="22"/>
              </w:rPr>
              <w:t xml:space="preserve">В соответствии со статьей 1 Федерального закона </w:t>
            </w:r>
            <w:r>
              <w:rPr>
                <w:sz w:val="22"/>
                <w:szCs w:val="22"/>
              </w:rPr>
              <w:br/>
            </w:r>
            <w:r w:rsidRPr="0089546B">
              <w:rPr>
                <w:sz w:val="22"/>
                <w:szCs w:val="22"/>
              </w:rPr>
              <w:t>от 7 февраля 2011 года № 3-ФЗ «О полиции» полиция предназначена для защиты прав и свобод граждан, противодействия преступност</w:t>
            </w:r>
            <w:r>
              <w:rPr>
                <w:sz w:val="22"/>
                <w:szCs w:val="22"/>
              </w:rPr>
              <w:t xml:space="preserve">и, охраны общественного порядка </w:t>
            </w:r>
            <w:r w:rsidRPr="0089546B">
              <w:rPr>
                <w:sz w:val="22"/>
                <w:szCs w:val="22"/>
              </w:rPr>
              <w:t xml:space="preserve">и обеспечения общественной безопасности. </w:t>
            </w:r>
            <w:proofErr w:type="gramStart"/>
            <w:r w:rsidRPr="0089546B">
              <w:rPr>
                <w:sz w:val="22"/>
                <w:szCs w:val="22"/>
              </w:rPr>
              <w:t xml:space="preserve">Предназначение войск национальной гвардии Российской Федерации схоже с предназначением полиции, также они участвуют в борьбе с терроризмом и экстремизмом, осуществляют прикрытие Государственной границы, охраняют специальные грузы при их транспортировании, при этом </w:t>
            </w:r>
            <w:r>
              <w:rPr>
                <w:sz w:val="22"/>
                <w:szCs w:val="22"/>
              </w:rPr>
              <w:br/>
            </w:r>
            <w:r w:rsidRPr="0089546B">
              <w:rPr>
                <w:sz w:val="22"/>
                <w:szCs w:val="22"/>
              </w:rPr>
              <w:t xml:space="preserve">в отличие от полиции транспортные средства </w:t>
            </w:r>
            <w:proofErr w:type="spellStart"/>
            <w:r w:rsidRPr="0089546B">
              <w:rPr>
                <w:sz w:val="22"/>
                <w:szCs w:val="22"/>
              </w:rPr>
              <w:t>Росгвардии</w:t>
            </w:r>
            <w:proofErr w:type="spellEnd"/>
            <w:r w:rsidRPr="0089546B">
              <w:rPr>
                <w:sz w:val="22"/>
                <w:szCs w:val="22"/>
              </w:rPr>
              <w:t xml:space="preserve"> права бесплатного проезда по платным автомобильным дорогам </w:t>
            </w:r>
            <w:r>
              <w:rPr>
                <w:sz w:val="22"/>
                <w:szCs w:val="22"/>
              </w:rPr>
              <w:br/>
            </w:r>
            <w:r w:rsidRPr="0089546B">
              <w:rPr>
                <w:sz w:val="22"/>
                <w:szCs w:val="22"/>
              </w:rPr>
              <w:t xml:space="preserve">и платным участкам автомобильных дорог не имеют.   </w:t>
            </w:r>
            <w:proofErr w:type="gramEnd"/>
          </w:p>
          <w:p w:rsidR="0089546B" w:rsidRPr="0089546B" w:rsidRDefault="0089546B" w:rsidP="0089546B">
            <w:pPr>
              <w:ind w:firstLine="318"/>
              <w:jc w:val="both"/>
              <w:rPr>
                <w:sz w:val="22"/>
                <w:szCs w:val="22"/>
              </w:rPr>
            </w:pPr>
            <w:r w:rsidRPr="0089546B">
              <w:rPr>
                <w:sz w:val="22"/>
                <w:szCs w:val="22"/>
              </w:rPr>
              <w:t xml:space="preserve">В этой связи законопроектом предлагается внести в пункт 2 части 1 статьи 41 Федерального закона от 8 ноября 2011 года </w:t>
            </w:r>
            <w:r>
              <w:rPr>
                <w:sz w:val="22"/>
                <w:szCs w:val="22"/>
              </w:rPr>
              <w:t>№ 257-ФЗ</w:t>
            </w:r>
            <w:r w:rsidRPr="0089546B">
              <w:rPr>
                <w:sz w:val="22"/>
                <w:szCs w:val="22"/>
              </w:rPr>
              <w:t xml:space="preserve"> «Об автомобильных дорогах </w:t>
            </w:r>
            <w:proofErr w:type="gramStart"/>
            <w:r w:rsidRPr="0089546B">
              <w:rPr>
                <w:sz w:val="22"/>
                <w:szCs w:val="22"/>
              </w:rPr>
              <w:t>и</w:t>
            </w:r>
            <w:proofErr w:type="gramEnd"/>
            <w:r w:rsidRPr="0089546B">
              <w:rPr>
                <w:sz w:val="22"/>
                <w:szCs w:val="22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 изменение, предоставляющее право бесплатного проезда </w:t>
            </w:r>
            <w:r>
              <w:rPr>
                <w:sz w:val="22"/>
                <w:szCs w:val="22"/>
              </w:rPr>
              <w:br/>
            </w:r>
            <w:r w:rsidRPr="0089546B">
              <w:rPr>
                <w:sz w:val="22"/>
                <w:szCs w:val="22"/>
              </w:rPr>
              <w:t>по платным автомобильным дорогам и участкам платных автомобильных дорог транспортным средствам войск национальной гвардии Российской Федерации.</w:t>
            </w:r>
          </w:p>
          <w:p w:rsidR="0089546B" w:rsidRPr="0089546B" w:rsidRDefault="0089546B" w:rsidP="0089546B">
            <w:pPr>
              <w:ind w:firstLine="318"/>
              <w:jc w:val="both"/>
              <w:rPr>
                <w:sz w:val="22"/>
                <w:szCs w:val="22"/>
              </w:rPr>
            </w:pPr>
            <w:r w:rsidRPr="0089546B">
              <w:rPr>
                <w:sz w:val="22"/>
                <w:szCs w:val="22"/>
              </w:rPr>
              <w:t xml:space="preserve">Помимо этого, законопроектом по аналогичным причинам предлагается предоставить право бесплатного проезда </w:t>
            </w:r>
            <w:r>
              <w:rPr>
                <w:sz w:val="22"/>
                <w:szCs w:val="22"/>
              </w:rPr>
              <w:br/>
            </w:r>
            <w:r w:rsidRPr="0089546B">
              <w:rPr>
                <w:sz w:val="22"/>
                <w:szCs w:val="22"/>
              </w:rPr>
              <w:t>по платным</w:t>
            </w:r>
            <w:r>
              <w:rPr>
                <w:sz w:val="22"/>
                <w:szCs w:val="22"/>
              </w:rPr>
              <w:t xml:space="preserve"> </w:t>
            </w:r>
            <w:r w:rsidRPr="0089546B">
              <w:rPr>
                <w:sz w:val="22"/>
                <w:szCs w:val="22"/>
              </w:rPr>
              <w:t xml:space="preserve">автомобильным дорогам </w:t>
            </w:r>
            <w:r>
              <w:rPr>
                <w:sz w:val="22"/>
                <w:szCs w:val="22"/>
              </w:rPr>
              <w:t xml:space="preserve">и </w:t>
            </w:r>
            <w:r w:rsidRPr="0089546B">
              <w:rPr>
                <w:sz w:val="22"/>
                <w:szCs w:val="22"/>
              </w:rPr>
              <w:t xml:space="preserve">участкам платных автомобильных дорог транспортным средствам Вооруженных Сил Российской Федерации и органов федеральной службы безопасности, что представляется особенно актуальным в период проведения специальной военной операции и защиты граждан от террористических актов и диверсий.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2F" w:rsidRPr="003235AC" w:rsidRDefault="00DA162F" w:rsidP="0099103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6" w:rsidRDefault="005C4561" w:rsidP="00AF1AF6">
            <w:pPr>
              <w:jc w:val="center"/>
            </w:pPr>
            <w:r w:rsidRPr="005C4561">
              <w:rPr>
                <w:sz w:val="22"/>
                <w:szCs w:val="22"/>
              </w:rPr>
              <w:t>Комитет предлагает депутатам областного Собрания депутатов поддержать проект</w:t>
            </w:r>
            <w:r w:rsidR="00AF1AF6">
              <w:rPr>
                <w:sz w:val="22"/>
                <w:szCs w:val="22"/>
              </w:rPr>
              <w:t>ы федеральных законов:</w:t>
            </w:r>
          </w:p>
          <w:p w:rsidR="00AF1AF6" w:rsidRDefault="005C4561" w:rsidP="00AF1AF6">
            <w:pPr>
              <w:pStyle w:val="a8"/>
              <w:numPr>
                <w:ilvl w:val="0"/>
                <w:numId w:val="44"/>
              </w:numPr>
              <w:ind w:left="0" w:firstLine="0"/>
              <w:jc w:val="center"/>
              <w:rPr>
                <w:bCs/>
              </w:rPr>
            </w:pPr>
            <w:r w:rsidRPr="00AF1AF6">
              <w:rPr>
                <w:sz w:val="22"/>
                <w:szCs w:val="22"/>
              </w:rPr>
              <w:t>№</w:t>
            </w:r>
            <w:r w:rsidRPr="00AF1AF6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F1AF6">
              <w:rPr>
                <w:bCs/>
                <w:sz w:val="22"/>
                <w:szCs w:val="22"/>
              </w:rPr>
              <w:t xml:space="preserve"> 636089-8 </w:t>
            </w:r>
            <w:r w:rsidRPr="00AF1AF6">
              <w:rPr>
                <w:bCs/>
                <w:sz w:val="22"/>
                <w:szCs w:val="22"/>
              </w:rPr>
              <w:br/>
            </w:r>
            <w:r w:rsidRPr="00AF1AF6">
              <w:rPr>
                <w:bCs/>
                <w:sz w:val="22"/>
                <w:szCs w:val="22"/>
              </w:rPr>
              <w:lastRenderedPageBreak/>
              <w:t xml:space="preserve">«О внесении изменений </w:t>
            </w:r>
            <w:r w:rsidRPr="00AF1AF6">
              <w:rPr>
                <w:bCs/>
                <w:sz w:val="22"/>
                <w:szCs w:val="22"/>
              </w:rPr>
              <w:br/>
              <w:t xml:space="preserve">в статью </w:t>
            </w:r>
            <w:r w:rsidRPr="00AF1AF6">
              <w:rPr>
                <w:bCs/>
                <w:sz w:val="22"/>
                <w:szCs w:val="22"/>
              </w:rPr>
              <w:br/>
              <w:t xml:space="preserve">6 Федерального закона «О связи» </w:t>
            </w:r>
            <w:r w:rsidRPr="00AF1AF6">
              <w:rPr>
                <w:bCs/>
                <w:sz w:val="22"/>
                <w:szCs w:val="22"/>
              </w:rPr>
              <w:br/>
              <w:t>и Федеральный закон </w:t>
            </w:r>
            <w:r w:rsidRPr="00AF1AF6">
              <w:rPr>
                <w:bCs/>
                <w:sz w:val="22"/>
                <w:szCs w:val="22"/>
              </w:rPr>
              <w:br/>
              <w:t xml:space="preserve">«Об автомобильных дорогах </w:t>
            </w:r>
            <w:r w:rsidRPr="00AF1AF6">
              <w:rPr>
                <w:bCs/>
                <w:sz w:val="22"/>
                <w:szCs w:val="22"/>
              </w:rPr>
              <w:br/>
            </w:r>
            <w:proofErr w:type="gramStart"/>
            <w:r w:rsidRPr="00AF1AF6">
              <w:rPr>
                <w:bCs/>
                <w:sz w:val="22"/>
                <w:szCs w:val="22"/>
              </w:rPr>
              <w:t>и</w:t>
            </w:r>
            <w:proofErr w:type="gramEnd"/>
            <w:r w:rsidRPr="00AF1AF6">
              <w:rPr>
                <w:bCs/>
                <w:sz w:val="22"/>
                <w:szCs w:val="22"/>
              </w:rPr>
              <w:t xml:space="preserve"> о дорожной деятельности в Российской Федерации </w:t>
            </w:r>
            <w:r w:rsidRPr="00AF1AF6">
              <w:rPr>
                <w:bCs/>
                <w:sz w:val="22"/>
                <w:szCs w:val="22"/>
              </w:rPr>
              <w:br/>
              <w:t xml:space="preserve">и о внесении изменений </w:t>
            </w:r>
            <w:r w:rsidRPr="00AF1AF6">
              <w:rPr>
                <w:bCs/>
                <w:sz w:val="22"/>
                <w:szCs w:val="22"/>
              </w:rPr>
              <w:br/>
              <w:t>в отдельные законодател</w:t>
            </w:r>
            <w:r w:rsidR="00AF1AF6" w:rsidRPr="00AF1AF6">
              <w:rPr>
                <w:bCs/>
                <w:sz w:val="22"/>
                <w:szCs w:val="22"/>
              </w:rPr>
              <w:t>ьные акты Российской Федерации»;</w:t>
            </w:r>
          </w:p>
          <w:p w:rsidR="003B0F10" w:rsidRPr="003B0F10" w:rsidRDefault="00AF1AF6" w:rsidP="00AF1AF6">
            <w:pPr>
              <w:pStyle w:val="a8"/>
              <w:numPr>
                <w:ilvl w:val="0"/>
                <w:numId w:val="44"/>
              </w:numPr>
              <w:tabs>
                <w:tab w:val="left" w:pos="458"/>
              </w:tabs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AF1AF6">
              <w:rPr>
                <w:color w:val="000000"/>
                <w:sz w:val="22"/>
                <w:szCs w:val="22"/>
                <w:shd w:val="clear" w:color="auto" w:fill="FFFFFF"/>
              </w:rPr>
              <w:t xml:space="preserve">№ 632378-8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AF1AF6">
              <w:rPr>
                <w:color w:val="000000"/>
                <w:sz w:val="22"/>
                <w:szCs w:val="22"/>
                <w:shd w:val="clear" w:color="auto" w:fill="FFFFFF"/>
              </w:rPr>
              <w:t xml:space="preserve">«О внесении изменений </w:t>
            </w:r>
            <w:r w:rsidRPr="00AF1AF6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в Кодекс Российской Федерации об административных </w:t>
            </w:r>
            <w:r w:rsidRPr="003B0F10">
              <w:rPr>
                <w:color w:val="000000"/>
                <w:sz w:val="22"/>
                <w:szCs w:val="22"/>
                <w:shd w:val="clear" w:color="auto" w:fill="FFFFFF"/>
              </w:rPr>
              <w:t>правонарушениях»</w:t>
            </w:r>
            <w:r w:rsidR="003B0F10" w:rsidRPr="003B0F10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DA162F" w:rsidRPr="00AF1AF6" w:rsidRDefault="003B0F10" w:rsidP="00AF1AF6">
            <w:pPr>
              <w:pStyle w:val="a8"/>
              <w:numPr>
                <w:ilvl w:val="0"/>
                <w:numId w:val="44"/>
              </w:numPr>
              <w:tabs>
                <w:tab w:val="left" w:pos="458"/>
              </w:tabs>
              <w:ind w:left="0" w:firstLine="0"/>
              <w:jc w:val="center"/>
              <w:rPr>
                <w:bCs/>
              </w:rPr>
            </w:pPr>
            <w:r w:rsidRPr="003B0F10">
              <w:rPr>
                <w:color w:val="000000"/>
                <w:sz w:val="22"/>
                <w:szCs w:val="22"/>
                <w:shd w:val="clear" w:color="auto" w:fill="FFFFFF"/>
              </w:rPr>
              <w:t xml:space="preserve">№ 637266-8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3B0F10">
              <w:rPr>
                <w:color w:val="000000"/>
                <w:sz w:val="22"/>
                <w:szCs w:val="22"/>
                <w:shd w:val="clear" w:color="auto" w:fill="FFFFFF"/>
              </w:rPr>
              <w:t xml:space="preserve">«О внесении изменения в статью 41 Федерального закона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3B0F10">
              <w:rPr>
                <w:color w:val="000000"/>
                <w:sz w:val="22"/>
                <w:szCs w:val="22"/>
                <w:shd w:val="clear" w:color="auto" w:fill="FFFFFF"/>
              </w:rPr>
              <w:t xml:space="preserve">«Об автомобильных дорогах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proofErr w:type="gramStart"/>
            <w:r w:rsidRPr="003B0F10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proofErr w:type="gramEnd"/>
            <w:r w:rsidRPr="003B0F10">
              <w:rPr>
                <w:color w:val="000000"/>
                <w:sz w:val="22"/>
                <w:szCs w:val="22"/>
                <w:shd w:val="clear" w:color="auto" w:fill="FFFFFF"/>
              </w:rPr>
              <w:t xml:space="preserve"> о дорожной деятельности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3B0F10">
              <w:rPr>
                <w:color w:val="000000"/>
                <w:sz w:val="22"/>
                <w:szCs w:val="22"/>
                <w:shd w:val="clear" w:color="auto" w:fill="FFFFFF"/>
              </w:rPr>
              <w:t xml:space="preserve">в Российской Федерации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3B0F10">
              <w:rPr>
                <w:color w:val="000000"/>
                <w:sz w:val="22"/>
                <w:szCs w:val="22"/>
                <w:shd w:val="clear" w:color="auto" w:fill="FFFFFF"/>
              </w:rPr>
              <w:t xml:space="preserve">и о внесении изменений в отдельные законодательные акты Российской </w:t>
            </w:r>
            <w:r w:rsidRPr="003B0F1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Федерации».</w:t>
            </w:r>
            <w:r w:rsidR="00AF1AF6" w:rsidRPr="003B0F10">
              <w:rPr>
                <w:color w:val="000000"/>
                <w:sz w:val="22"/>
                <w:szCs w:val="22"/>
                <w:shd w:val="clear" w:color="auto" w:fill="FFFFFF"/>
              </w:rPr>
              <w:br/>
            </w:r>
          </w:p>
        </w:tc>
      </w:tr>
      <w:tr w:rsidR="001013FA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FA" w:rsidRDefault="001013FA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FA" w:rsidRPr="00421A3D" w:rsidRDefault="001013FA" w:rsidP="00F024E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4F51A8">
              <w:rPr>
                <w:bCs/>
                <w:sz w:val="22"/>
                <w:szCs w:val="22"/>
              </w:rPr>
              <w:t xml:space="preserve">Рассмотрение ходатайств </w:t>
            </w:r>
            <w:r>
              <w:rPr>
                <w:bCs/>
                <w:sz w:val="22"/>
                <w:szCs w:val="22"/>
              </w:rPr>
              <w:br/>
            </w:r>
            <w:r w:rsidRPr="004F51A8">
              <w:rPr>
                <w:sz w:val="22"/>
                <w:szCs w:val="22"/>
              </w:rPr>
              <w:t xml:space="preserve">о награждении Почетной грамотой Архангельского </w:t>
            </w:r>
            <w:r w:rsidRPr="004F51A8">
              <w:rPr>
                <w:sz w:val="22"/>
                <w:szCs w:val="22"/>
              </w:rPr>
              <w:lastRenderedPageBreak/>
              <w:t>областного Собрания депутатов и объявлении Благодарности  Архангельского областного Собрания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FA" w:rsidRPr="008606BB" w:rsidRDefault="001013FA" w:rsidP="00F024E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FF1FA6">
              <w:rPr>
                <w:sz w:val="22"/>
                <w:szCs w:val="22"/>
              </w:rPr>
              <w:lastRenderedPageBreak/>
              <w:t xml:space="preserve">Капориков Л.Ф. – заместитель председателя </w:t>
            </w:r>
            <w:r w:rsidRPr="00FF1FA6">
              <w:rPr>
                <w:sz w:val="22"/>
                <w:szCs w:val="22"/>
              </w:rPr>
              <w:lastRenderedPageBreak/>
              <w:t>комитета Архангельского областного Собрания депутатов по промышленности, коммуникациями инфраструктуре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FA" w:rsidRPr="0089546B" w:rsidRDefault="001013FA" w:rsidP="00F024E8">
            <w:pPr>
              <w:pStyle w:val="a3"/>
              <w:tabs>
                <w:tab w:val="left" w:pos="600"/>
              </w:tabs>
              <w:ind w:firstLine="317"/>
              <w:rPr>
                <w:sz w:val="22"/>
                <w:szCs w:val="22"/>
                <w:shd w:val="clear" w:color="auto" w:fill="FFFFFF"/>
              </w:rPr>
            </w:pPr>
            <w:r w:rsidRPr="0089546B">
              <w:rPr>
                <w:sz w:val="22"/>
                <w:szCs w:val="22"/>
              </w:rPr>
              <w:lastRenderedPageBreak/>
              <w:t>Комитет рассмотрел</w:t>
            </w:r>
            <w:r w:rsidRPr="0089546B">
              <w:rPr>
                <w:bCs/>
                <w:sz w:val="22"/>
                <w:szCs w:val="22"/>
              </w:rPr>
              <w:t xml:space="preserve"> поступившие ходатайства.</w:t>
            </w:r>
          </w:p>
          <w:p w:rsidR="001013FA" w:rsidRPr="0089546B" w:rsidRDefault="001013FA" w:rsidP="00F024E8">
            <w:pPr>
              <w:pStyle w:val="a3"/>
              <w:tabs>
                <w:tab w:val="left" w:pos="709"/>
              </w:tabs>
              <w:ind w:firstLine="317"/>
              <w:rPr>
                <w:color w:val="000000"/>
                <w:sz w:val="22"/>
                <w:szCs w:val="22"/>
              </w:rPr>
            </w:pPr>
            <w:r w:rsidRPr="0089546B">
              <w:rPr>
                <w:color w:val="000000"/>
                <w:sz w:val="22"/>
                <w:szCs w:val="22"/>
              </w:rPr>
              <w:t xml:space="preserve">Представленные наградные материалы соответствуют Положению о наградах Архангельского областного Собрания </w:t>
            </w:r>
            <w:r w:rsidRPr="0089546B">
              <w:rPr>
                <w:color w:val="000000"/>
                <w:sz w:val="22"/>
                <w:szCs w:val="22"/>
              </w:rPr>
              <w:lastRenderedPageBreak/>
              <w:t xml:space="preserve">депутатов, утвержденному постановлением Архангельского областного Собрания депутатов от 24.06.2009 № 177 </w:t>
            </w:r>
            <w:r w:rsidRPr="0089546B">
              <w:rPr>
                <w:color w:val="000000"/>
                <w:sz w:val="22"/>
                <w:szCs w:val="22"/>
              </w:rPr>
              <w:br/>
              <w:t>«Об утверждении положения о наградах Архангельского областного Собрания депутатов».</w:t>
            </w:r>
          </w:p>
          <w:p w:rsidR="001013FA" w:rsidRPr="0089546B" w:rsidRDefault="001013FA" w:rsidP="00F024E8">
            <w:pPr>
              <w:pStyle w:val="a3"/>
              <w:tabs>
                <w:tab w:val="left" w:pos="709"/>
              </w:tabs>
              <w:ind w:firstLine="31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FA" w:rsidRPr="003235AC" w:rsidRDefault="001013FA" w:rsidP="00F024E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FA" w:rsidRPr="001E3712" w:rsidRDefault="001013FA" w:rsidP="00F024E8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поддерживает ходатайства</w:t>
            </w:r>
          </w:p>
          <w:p w:rsidR="001013FA" w:rsidRPr="003235AC" w:rsidRDefault="001013FA" w:rsidP="00F024E8">
            <w:pPr>
              <w:pStyle w:val="af6"/>
              <w:ind w:firstLine="0"/>
              <w:jc w:val="center"/>
              <w:rPr>
                <w:sz w:val="22"/>
                <w:szCs w:val="22"/>
              </w:rPr>
            </w:pPr>
            <w:r w:rsidRPr="001E3712">
              <w:rPr>
                <w:sz w:val="22"/>
                <w:szCs w:val="22"/>
              </w:rPr>
              <w:lastRenderedPageBreak/>
              <w:t>о награждении.</w:t>
            </w:r>
          </w:p>
        </w:tc>
      </w:tr>
    </w:tbl>
    <w:p w:rsidR="00B772A1" w:rsidRPr="002E04B0" w:rsidRDefault="00B772A1" w:rsidP="00221609">
      <w:pPr>
        <w:jc w:val="both"/>
        <w:rPr>
          <w:sz w:val="22"/>
          <w:szCs w:val="22"/>
        </w:rPr>
      </w:pPr>
    </w:p>
    <w:sectPr w:rsidR="00B772A1" w:rsidRPr="002E04B0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62F"/>
    <w:multiLevelType w:val="hybridMultilevel"/>
    <w:tmpl w:val="B9A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A93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2546A7"/>
    <w:multiLevelType w:val="hybridMultilevel"/>
    <w:tmpl w:val="1028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A1ADB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9E4077"/>
    <w:multiLevelType w:val="hybridMultilevel"/>
    <w:tmpl w:val="88DE2438"/>
    <w:lvl w:ilvl="0" w:tplc="DB362A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ED2"/>
    <w:multiLevelType w:val="hybridMultilevel"/>
    <w:tmpl w:val="27101C1C"/>
    <w:lvl w:ilvl="0" w:tplc="C3785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C6C4AB0"/>
    <w:multiLevelType w:val="hybridMultilevel"/>
    <w:tmpl w:val="2CC8603C"/>
    <w:lvl w:ilvl="0" w:tplc="DC6473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A6E62"/>
    <w:multiLevelType w:val="hybridMultilevel"/>
    <w:tmpl w:val="6774440C"/>
    <w:lvl w:ilvl="0" w:tplc="0E7CFE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254F90"/>
    <w:multiLevelType w:val="hybridMultilevel"/>
    <w:tmpl w:val="72DE3CA6"/>
    <w:lvl w:ilvl="0" w:tplc="0C325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C6266"/>
    <w:multiLevelType w:val="hybridMultilevel"/>
    <w:tmpl w:val="A30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17900"/>
    <w:multiLevelType w:val="hybridMultilevel"/>
    <w:tmpl w:val="C77EDCA4"/>
    <w:lvl w:ilvl="0" w:tplc="243429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60A5112">
      <w:start w:val="1"/>
      <w:numFmt w:val="lowerLetter"/>
      <w:lvlText w:val="%2."/>
      <w:lvlJc w:val="left"/>
      <w:pPr>
        <w:ind w:left="1440" w:hanging="360"/>
      </w:pPr>
    </w:lvl>
    <w:lvl w:ilvl="2" w:tplc="B6AA2C2C">
      <w:start w:val="1"/>
      <w:numFmt w:val="lowerRoman"/>
      <w:lvlText w:val="%3."/>
      <w:lvlJc w:val="right"/>
      <w:pPr>
        <w:ind w:left="2160" w:hanging="180"/>
      </w:pPr>
    </w:lvl>
    <w:lvl w:ilvl="3" w:tplc="021E9FDC">
      <w:start w:val="1"/>
      <w:numFmt w:val="decimal"/>
      <w:lvlText w:val="%4."/>
      <w:lvlJc w:val="left"/>
      <w:pPr>
        <w:ind w:left="2880" w:hanging="360"/>
      </w:pPr>
    </w:lvl>
    <w:lvl w:ilvl="4" w:tplc="2E6A238A">
      <w:start w:val="1"/>
      <w:numFmt w:val="lowerLetter"/>
      <w:lvlText w:val="%5."/>
      <w:lvlJc w:val="left"/>
      <w:pPr>
        <w:ind w:left="3600" w:hanging="360"/>
      </w:pPr>
    </w:lvl>
    <w:lvl w:ilvl="5" w:tplc="D4D690A6">
      <w:start w:val="1"/>
      <w:numFmt w:val="lowerRoman"/>
      <w:lvlText w:val="%6."/>
      <w:lvlJc w:val="right"/>
      <w:pPr>
        <w:ind w:left="4320" w:hanging="180"/>
      </w:pPr>
    </w:lvl>
    <w:lvl w:ilvl="6" w:tplc="CA4087A6">
      <w:start w:val="1"/>
      <w:numFmt w:val="decimal"/>
      <w:lvlText w:val="%7."/>
      <w:lvlJc w:val="left"/>
      <w:pPr>
        <w:ind w:left="5040" w:hanging="360"/>
      </w:pPr>
    </w:lvl>
    <w:lvl w:ilvl="7" w:tplc="7A1E43D8">
      <w:start w:val="1"/>
      <w:numFmt w:val="lowerLetter"/>
      <w:lvlText w:val="%8."/>
      <w:lvlJc w:val="left"/>
      <w:pPr>
        <w:ind w:left="5760" w:hanging="360"/>
      </w:pPr>
    </w:lvl>
    <w:lvl w:ilvl="8" w:tplc="3D72B54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F1E08"/>
    <w:multiLevelType w:val="multilevel"/>
    <w:tmpl w:val="934079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8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21765EA7"/>
    <w:multiLevelType w:val="hybridMultilevel"/>
    <w:tmpl w:val="89AE5024"/>
    <w:lvl w:ilvl="0" w:tplc="CEAC3D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CA568E"/>
    <w:multiLevelType w:val="hybridMultilevel"/>
    <w:tmpl w:val="C92C583E"/>
    <w:lvl w:ilvl="0" w:tplc="A6DCF5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BE080F"/>
    <w:multiLevelType w:val="hybridMultilevel"/>
    <w:tmpl w:val="207C981A"/>
    <w:lvl w:ilvl="0" w:tplc="9844D3B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24E9F"/>
    <w:multiLevelType w:val="hybridMultilevel"/>
    <w:tmpl w:val="CE6C833C"/>
    <w:lvl w:ilvl="0" w:tplc="C3401A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969C1"/>
    <w:multiLevelType w:val="hybridMultilevel"/>
    <w:tmpl w:val="A7F62B30"/>
    <w:lvl w:ilvl="0" w:tplc="DC949DFE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7D365F"/>
    <w:multiLevelType w:val="hybridMultilevel"/>
    <w:tmpl w:val="89AE5024"/>
    <w:lvl w:ilvl="0" w:tplc="CEAC3D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E44E33"/>
    <w:multiLevelType w:val="hybridMultilevel"/>
    <w:tmpl w:val="1FBE0AF4"/>
    <w:lvl w:ilvl="0" w:tplc="CCB4A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EF0AC7"/>
    <w:multiLevelType w:val="hybridMultilevel"/>
    <w:tmpl w:val="E0443672"/>
    <w:lvl w:ilvl="0" w:tplc="8172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2807B4"/>
    <w:multiLevelType w:val="hybridMultilevel"/>
    <w:tmpl w:val="277AC708"/>
    <w:lvl w:ilvl="0" w:tplc="D43C9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6CA287E"/>
    <w:multiLevelType w:val="hybridMultilevel"/>
    <w:tmpl w:val="9D322438"/>
    <w:lvl w:ilvl="0" w:tplc="23E46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261240"/>
    <w:multiLevelType w:val="hybridMultilevel"/>
    <w:tmpl w:val="3FE6B91E"/>
    <w:lvl w:ilvl="0" w:tplc="4CC0BB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93020"/>
    <w:multiLevelType w:val="hybridMultilevel"/>
    <w:tmpl w:val="E766F1C8"/>
    <w:lvl w:ilvl="0" w:tplc="C35A0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3FF5C40"/>
    <w:multiLevelType w:val="hybridMultilevel"/>
    <w:tmpl w:val="589A6F96"/>
    <w:lvl w:ilvl="0" w:tplc="3BA82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78168B2"/>
    <w:multiLevelType w:val="hybridMultilevel"/>
    <w:tmpl w:val="316E9438"/>
    <w:lvl w:ilvl="0" w:tplc="9704E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8C0F0A"/>
    <w:multiLevelType w:val="hybridMultilevel"/>
    <w:tmpl w:val="A5BA44CE"/>
    <w:lvl w:ilvl="0" w:tplc="F5B855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4E751E70"/>
    <w:multiLevelType w:val="hybridMultilevel"/>
    <w:tmpl w:val="2AF8CE3C"/>
    <w:lvl w:ilvl="0" w:tplc="CEE237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2BD586B"/>
    <w:multiLevelType w:val="hybridMultilevel"/>
    <w:tmpl w:val="A0A43FB8"/>
    <w:lvl w:ilvl="0" w:tplc="F2FE7D54">
      <w:start w:val="1"/>
      <w:numFmt w:val="decimal"/>
      <w:lvlText w:val="%1)"/>
      <w:lvlJc w:val="left"/>
      <w:pPr>
        <w:ind w:left="1069" w:hanging="360"/>
      </w:pPr>
    </w:lvl>
    <w:lvl w:ilvl="1" w:tplc="902A030C">
      <w:start w:val="1"/>
      <w:numFmt w:val="lowerLetter"/>
      <w:lvlText w:val="%2."/>
      <w:lvlJc w:val="left"/>
      <w:pPr>
        <w:ind w:left="1789" w:hanging="360"/>
      </w:pPr>
    </w:lvl>
    <w:lvl w:ilvl="2" w:tplc="298659B0">
      <w:start w:val="1"/>
      <w:numFmt w:val="lowerRoman"/>
      <w:lvlText w:val="%3."/>
      <w:lvlJc w:val="right"/>
      <w:pPr>
        <w:ind w:left="2509" w:hanging="180"/>
      </w:pPr>
    </w:lvl>
    <w:lvl w:ilvl="3" w:tplc="26667056">
      <w:start w:val="1"/>
      <w:numFmt w:val="decimal"/>
      <w:lvlText w:val="%4."/>
      <w:lvlJc w:val="left"/>
      <w:pPr>
        <w:ind w:left="3229" w:hanging="360"/>
      </w:pPr>
    </w:lvl>
    <w:lvl w:ilvl="4" w:tplc="F15878D4">
      <w:start w:val="1"/>
      <w:numFmt w:val="lowerLetter"/>
      <w:lvlText w:val="%5."/>
      <w:lvlJc w:val="left"/>
      <w:pPr>
        <w:ind w:left="3949" w:hanging="360"/>
      </w:pPr>
    </w:lvl>
    <w:lvl w:ilvl="5" w:tplc="BEE052C6">
      <w:start w:val="1"/>
      <w:numFmt w:val="lowerRoman"/>
      <w:lvlText w:val="%6."/>
      <w:lvlJc w:val="right"/>
      <w:pPr>
        <w:ind w:left="4669" w:hanging="180"/>
      </w:pPr>
    </w:lvl>
    <w:lvl w:ilvl="6" w:tplc="10DE9A54">
      <w:start w:val="1"/>
      <w:numFmt w:val="decimal"/>
      <w:lvlText w:val="%7."/>
      <w:lvlJc w:val="left"/>
      <w:pPr>
        <w:ind w:left="5389" w:hanging="360"/>
      </w:pPr>
    </w:lvl>
    <w:lvl w:ilvl="7" w:tplc="16ECDF8C">
      <w:start w:val="1"/>
      <w:numFmt w:val="lowerLetter"/>
      <w:lvlText w:val="%8."/>
      <w:lvlJc w:val="left"/>
      <w:pPr>
        <w:ind w:left="6109" w:hanging="360"/>
      </w:pPr>
    </w:lvl>
    <w:lvl w:ilvl="8" w:tplc="A26694D8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9A578A"/>
    <w:multiLevelType w:val="hybridMultilevel"/>
    <w:tmpl w:val="4B56AA44"/>
    <w:lvl w:ilvl="0" w:tplc="8862903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150D0F"/>
    <w:multiLevelType w:val="hybridMultilevel"/>
    <w:tmpl w:val="6B2E4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90794"/>
    <w:multiLevelType w:val="hybridMultilevel"/>
    <w:tmpl w:val="220EC61C"/>
    <w:lvl w:ilvl="0" w:tplc="AE9E8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9A69B3"/>
    <w:multiLevelType w:val="hybridMultilevel"/>
    <w:tmpl w:val="B2804F62"/>
    <w:lvl w:ilvl="0" w:tplc="D3F2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637FF2"/>
    <w:multiLevelType w:val="hybridMultilevel"/>
    <w:tmpl w:val="0164D8F0"/>
    <w:lvl w:ilvl="0" w:tplc="0FBCDB68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380E3E"/>
    <w:multiLevelType w:val="hybridMultilevel"/>
    <w:tmpl w:val="68B8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0807A1"/>
    <w:multiLevelType w:val="hybridMultilevel"/>
    <w:tmpl w:val="A5BA44CE"/>
    <w:lvl w:ilvl="0" w:tplc="F5B855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2F02FD6"/>
    <w:multiLevelType w:val="hybridMultilevel"/>
    <w:tmpl w:val="62E2E054"/>
    <w:lvl w:ilvl="0" w:tplc="941C7CBA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A6CEE78">
      <w:start w:val="1"/>
      <w:numFmt w:val="decimal"/>
      <w:lvlText w:val=""/>
      <w:lvlJc w:val="left"/>
    </w:lvl>
    <w:lvl w:ilvl="2" w:tplc="327ACA76">
      <w:start w:val="1"/>
      <w:numFmt w:val="decimal"/>
      <w:lvlText w:val=""/>
      <w:lvlJc w:val="left"/>
    </w:lvl>
    <w:lvl w:ilvl="3" w:tplc="94F4D362">
      <w:start w:val="1"/>
      <w:numFmt w:val="decimal"/>
      <w:lvlText w:val=""/>
      <w:lvlJc w:val="left"/>
    </w:lvl>
    <w:lvl w:ilvl="4" w:tplc="D6FE81F8">
      <w:start w:val="1"/>
      <w:numFmt w:val="decimal"/>
      <w:lvlText w:val=""/>
      <w:lvlJc w:val="left"/>
    </w:lvl>
    <w:lvl w:ilvl="5" w:tplc="8402AA2E">
      <w:start w:val="1"/>
      <w:numFmt w:val="decimal"/>
      <w:lvlText w:val=""/>
      <w:lvlJc w:val="left"/>
    </w:lvl>
    <w:lvl w:ilvl="6" w:tplc="3F7A7886">
      <w:start w:val="1"/>
      <w:numFmt w:val="decimal"/>
      <w:lvlText w:val=""/>
      <w:lvlJc w:val="left"/>
    </w:lvl>
    <w:lvl w:ilvl="7" w:tplc="0902F69A">
      <w:start w:val="1"/>
      <w:numFmt w:val="decimal"/>
      <w:lvlText w:val=""/>
      <w:lvlJc w:val="left"/>
    </w:lvl>
    <w:lvl w:ilvl="8" w:tplc="F5F2FD8A">
      <w:start w:val="1"/>
      <w:numFmt w:val="decimal"/>
      <w:lvlText w:val=""/>
      <w:lvlJc w:val="left"/>
    </w:lvl>
  </w:abstractNum>
  <w:abstractNum w:abstractNumId="37">
    <w:nsid w:val="740410E8"/>
    <w:multiLevelType w:val="hybridMultilevel"/>
    <w:tmpl w:val="096A9938"/>
    <w:lvl w:ilvl="0" w:tplc="890E4E1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D44B6B"/>
    <w:multiLevelType w:val="hybridMultilevel"/>
    <w:tmpl w:val="D7EE5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B3479"/>
    <w:multiLevelType w:val="hybridMultilevel"/>
    <w:tmpl w:val="C5001A4E"/>
    <w:lvl w:ilvl="0" w:tplc="C2DA9A1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25"/>
  </w:num>
  <w:num w:numId="5">
    <w:abstractNumId w:val="1"/>
  </w:num>
  <w:num w:numId="6">
    <w:abstractNumId w:val="24"/>
  </w:num>
  <w:num w:numId="7">
    <w:abstractNumId w:val="5"/>
  </w:num>
  <w:num w:numId="8">
    <w:abstractNumId w:val="33"/>
  </w:num>
  <w:num w:numId="9">
    <w:abstractNumId w:val="15"/>
  </w:num>
  <w:num w:numId="10">
    <w:abstractNumId w:val="30"/>
  </w:num>
  <w:num w:numId="11">
    <w:abstractNumId w:val="13"/>
  </w:num>
  <w:num w:numId="12">
    <w:abstractNumId w:val="3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9"/>
  </w:num>
  <w:num w:numId="16">
    <w:abstractNumId w:val="10"/>
  </w:num>
  <w:num w:numId="17">
    <w:abstractNumId w:val="28"/>
  </w:num>
  <w:num w:numId="18">
    <w:abstractNumId w:val="36"/>
  </w:num>
  <w:num w:numId="19">
    <w:abstractNumId w:val="3"/>
  </w:num>
  <w:num w:numId="20">
    <w:abstractNumId w:val="0"/>
  </w:num>
  <w:num w:numId="21">
    <w:abstractNumId w:val="31"/>
  </w:num>
  <w:num w:numId="22">
    <w:abstractNumId w:val="34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9"/>
  </w:num>
  <w:num w:numId="26">
    <w:abstractNumId w:val="8"/>
  </w:num>
  <w:num w:numId="27">
    <w:abstractNumId w:val="16"/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21"/>
  </w:num>
  <w:num w:numId="32">
    <w:abstractNumId w:val="18"/>
  </w:num>
  <w:num w:numId="33">
    <w:abstractNumId w:val="27"/>
  </w:num>
  <w:num w:numId="34">
    <w:abstractNumId w:val="29"/>
  </w:num>
  <w:num w:numId="35">
    <w:abstractNumId w:val="12"/>
  </w:num>
  <w:num w:numId="36">
    <w:abstractNumId w:val="17"/>
  </w:num>
  <w:num w:numId="37">
    <w:abstractNumId w:val="6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26"/>
  </w:num>
  <w:num w:numId="42">
    <w:abstractNumId w:val="22"/>
  </w:num>
  <w:num w:numId="43">
    <w:abstractNumId w:val="14"/>
  </w:num>
  <w:num w:numId="44">
    <w:abstractNumId w:val="3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49F5"/>
    <w:rsid w:val="00005491"/>
    <w:rsid w:val="000064DB"/>
    <w:rsid w:val="000065FE"/>
    <w:rsid w:val="000128C7"/>
    <w:rsid w:val="000138F5"/>
    <w:rsid w:val="00015C60"/>
    <w:rsid w:val="00022D7F"/>
    <w:rsid w:val="000238C7"/>
    <w:rsid w:val="00024A98"/>
    <w:rsid w:val="00026CC8"/>
    <w:rsid w:val="00027A86"/>
    <w:rsid w:val="0003135F"/>
    <w:rsid w:val="000322F1"/>
    <w:rsid w:val="00037145"/>
    <w:rsid w:val="000402E8"/>
    <w:rsid w:val="00041E93"/>
    <w:rsid w:val="00047D33"/>
    <w:rsid w:val="00051163"/>
    <w:rsid w:val="00055CFE"/>
    <w:rsid w:val="00055F04"/>
    <w:rsid w:val="00056F57"/>
    <w:rsid w:val="00063307"/>
    <w:rsid w:val="00066862"/>
    <w:rsid w:val="00070758"/>
    <w:rsid w:val="000708A2"/>
    <w:rsid w:val="000716EF"/>
    <w:rsid w:val="000749C5"/>
    <w:rsid w:val="00075667"/>
    <w:rsid w:val="000759F8"/>
    <w:rsid w:val="00077834"/>
    <w:rsid w:val="00077B7C"/>
    <w:rsid w:val="00081939"/>
    <w:rsid w:val="000833DD"/>
    <w:rsid w:val="000901E2"/>
    <w:rsid w:val="00092D6E"/>
    <w:rsid w:val="000969CF"/>
    <w:rsid w:val="00097E83"/>
    <w:rsid w:val="000A254F"/>
    <w:rsid w:val="000A38FC"/>
    <w:rsid w:val="000A4270"/>
    <w:rsid w:val="000A4E5B"/>
    <w:rsid w:val="000A540D"/>
    <w:rsid w:val="000B0994"/>
    <w:rsid w:val="000B34FF"/>
    <w:rsid w:val="000C088D"/>
    <w:rsid w:val="000C365E"/>
    <w:rsid w:val="000C72ED"/>
    <w:rsid w:val="000C7A8B"/>
    <w:rsid w:val="000C7B9C"/>
    <w:rsid w:val="000D7F40"/>
    <w:rsid w:val="000E10FD"/>
    <w:rsid w:val="000E7BC2"/>
    <w:rsid w:val="000F0E8F"/>
    <w:rsid w:val="000F25FF"/>
    <w:rsid w:val="000F3C8E"/>
    <w:rsid w:val="000F6686"/>
    <w:rsid w:val="000F6C6B"/>
    <w:rsid w:val="00100165"/>
    <w:rsid w:val="001013FA"/>
    <w:rsid w:val="0010306B"/>
    <w:rsid w:val="001074A3"/>
    <w:rsid w:val="00112DA0"/>
    <w:rsid w:val="00121D0A"/>
    <w:rsid w:val="0012664F"/>
    <w:rsid w:val="00127C91"/>
    <w:rsid w:val="00127CDE"/>
    <w:rsid w:val="00130F54"/>
    <w:rsid w:val="00133094"/>
    <w:rsid w:val="00140E23"/>
    <w:rsid w:val="00144A14"/>
    <w:rsid w:val="00145DAE"/>
    <w:rsid w:val="00146EC8"/>
    <w:rsid w:val="0014749E"/>
    <w:rsid w:val="001507CD"/>
    <w:rsid w:val="00152AA9"/>
    <w:rsid w:val="0015321F"/>
    <w:rsid w:val="00154218"/>
    <w:rsid w:val="0016199A"/>
    <w:rsid w:val="001704F8"/>
    <w:rsid w:val="001717EB"/>
    <w:rsid w:val="001730D5"/>
    <w:rsid w:val="00175BB5"/>
    <w:rsid w:val="00177248"/>
    <w:rsid w:val="00185FD2"/>
    <w:rsid w:val="00186126"/>
    <w:rsid w:val="00187308"/>
    <w:rsid w:val="00187A2A"/>
    <w:rsid w:val="0019580A"/>
    <w:rsid w:val="0019645F"/>
    <w:rsid w:val="001965C4"/>
    <w:rsid w:val="0019790E"/>
    <w:rsid w:val="001A03E3"/>
    <w:rsid w:val="001A0DE3"/>
    <w:rsid w:val="001A2E28"/>
    <w:rsid w:val="001A570A"/>
    <w:rsid w:val="001A661E"/>
    <w:rsid w:val="001A7640"/>
    <w:rsid w:val="001B115B"/>
    <w:rsid w:val="001B15A4"/>
    <w:rsid w:val="001B6731"/>
    <w:rsid w:val="001B7713"/>
    <w:rsid w:val="001C131E"/>
    <w:rsid w:val="001C1905"/>
    <w:rsid w:val="001C2CC6"/>
    <w:rsid w:val="001C345C"/>
    <w:rsid w:val="001C7646"/>
    <w:rsid w:val="001C7A96"/>
    <w:rsid w:val="001D2E0A"/>
    <w:rsid w:val="001D7B44"/>
    <w:rsid w:val="001E0952"/>
    <w:rsid w:val="001E3712"/>
    <w:rsid w:val="001E4F7A"/>
    <w:rsid w:val="001E52CC"/>
    <w:rsid w:val="001E58DE"/>
    <w:rsid w:val="001F014B"/>
    <w:rsid w:val="001F14FF"/>
    <w:rsid w:val="001F263E"/>
    <w:rsid w:val="001F57D9"/>
    <w:rsid w:val="001F610E"/>
    <w:rsid w:val="001F6E48"/>
    <w:rsid w:val="0020256D"/>
    <w:rsid w:val="00203DA9"/>
    <w:rsid w:val="002048DB"/>
    <w:rsid w:val="00207033"/>
    <w:rsid w:val="00207490"/>
    <w:rsid w:val="00213FA7"/>
    <w:rsid w:val="00221609"/>
    <w:rsid w:val="00221931"/>
    <w:rsid w:val="00224CE3"/>
    <w:rsid w:val="00227C35"/>
    <w:rsid w:val="002309C6"/>
    <w:rsid w:val="00231B7B"/>
    <w:rsid w:val="0023471F"/>
    <w:rsid w:val="00240C26"/>
    <w:rsid w:val="00241B4A"/>
    <w:rsid w:val="002436DE"/>
    <w:rsid w:val="002446CF"/>
    <w:rsid w:val="002463A6"/>
    <w:rsid w:val="00252870"/>
    <w:rsid w:val="00261592"/>
    <w:rsid w:val="0026297B"/>
    <w:rsid w:val="002707F4"/>
    <w:rsid w:val="00273C83"/>
    <w:rsid w:val="00275E9F"/>
    <w:rsid w:val="00277730"/>
    <w:rsid w:val="00287C43"/>
    <w:rsid w:val="00293B55"/>
    <w:rsid w:val="002A080A"/>
    <w:rsid w:val="002A1268"/>
    <w:rsid w:val="002A1F64"/>
    <w:rsid w:val="002A39F6"/>
    <w:rsid w:val="002A58EA"/>
    <w:rsid w:val="002A5D4A"/>
    <w:rsid w:val="002B5F71"/>
    <w:rsid w:val="002B73F2"/>
    <w:rsid w:val="002C08C4"/>
    <w:rsid w:val="002C2C15"/>
    <w:rsid w:val="002C2CCE"/>
    <w:rsid w:val="002C2F82"/>
    <w:rsid w:val="002D5195"/>
    <w:rsid w:val="002D5C4F"/>
    <w:rsid w:val="002E04B0"/>
    <w:rsid w:val="002F0EE6"/>
    <w:rsid w:val="002F3CA5"/>
    <w:rsid w:val="002F694A"/>
    <w:rsid w:val="002F7299"/>
    <w:rsid w:val="00306930"/>
    <w:rsid w:val="003076D9"/>
    <w:rsid w:val="00307AF2"/>
    <w:rsid w:val="00320D00"/>
    <w:rsid w:val="00321841"/>
    <w:rsid w:val="003235AC"/>
    <w:rsid w:val="00323F1D"/>
    <w:rsid w:val="003279AA"/>
    <w:rsid w:val="003326CC"/>
    <w:rsid w:val="0033597F"/>
    <w:rsid w:val="00335C45"/>
    <w:rsid w:val="00342287"/>
    <w:rsid w:val="003425C6"/>
    <w:rsid w:val="00343407"/>
    <w:rsid w:val="0035091A"/>
    <w:rsid w:val="00351E15"/>
    <w:rsid w:val="00354804"/>
    <w:rsid w:val="00356D92"/>
    <w:rsid w:val="00357B00"/>
    <w:rsid w:val="00357C2D"/>
    <w:rsid w:val="00361E8B"/>
    <w:rsid w:val="00362782"/>
    <w:rsid w:val="003638CC"/>
    <w:rsid w:val="003643CB"/>
    <w:rsid w:val="0037037C"/>
    <w:rsid w:val="00372962"/>
    <w:rsid w:val="00376588"/>
    <w:rsid w:val="003810C4"/>
    <w:rsid w:val="0039185A"/>
    <w:rsid w:val="00393324"/>
    <w:rsid w:val="003A54C7"/>
    <w:rsid w:val="003A6C29"/>
    <w:rsid w:val="003B0F10"/>
    <w:rsid w:val="003B0FDB"/>
    <w:rsid w:val="003B3087"/>
    <w:rsid w:val="003B30C1"/>
    <w:rsid w:val="003B45FF"/>
    <w:rsid w:val="003C40E8"/>
    <w:rsid w:val="003C66AB"/>
    <w:rsid w:val="003D205A"/>
    <w:rsid w:val="003D36E9"/>
    <w:rsid w:val="003D477E"/>
    <w:rsid w:val="003D5D80"/>
    <w:rsid w:val="003D641D"/>
    <w:rsid w:val="003E003B"/>
    <w:rsid w:val="003F0C2E"/>
    <w:rsid w:val="003F101F"/>
    <w:rsid w:val="003F3EA1"/>
    <w:rsid w:val="003F7A49"/>
    <w:rsid w:val="004023F4"/>
    <w:rsid w:val="00402D7E"/>
    <w:rsid w:val="00403F0C"/>
    <w:rsid w:val="004059BA"/>
    <w:rsid w:val="00411FA5"/>
    <w:rsid w:val="004138AF"/>
    <w:rsid w:val="00417A05"/>
    <w:rsid w:val="0042141A"/>
    <w:rsid w:val="004214FE"/>
    <w:rsid w:val="0042168C"/>
    <w:rsid w:val="004217E3"/>
    <w:rsid w:val="00421A3D"/>
    <w:rsid w:val="00426B99"/>
    <w:rsid w:val="00427EF8"/>
    <w:rsid w:val="0043027C"/>
    <w:rsid w:val="00430977"/>
    <w:rsid w:val="004321DC"/>
    <w:rsid w:val="00432237"/>
    <w:rsid w:val="00434F0F"/>
    <w:rsid w:val="00436690"/>
    <w:rsid w:val="00440374"/>
    <w:rsid w:val="00445ADD"/>
    <w:rsid w:val="00452414"/>
    <w:rsid w:val="00453A47"/>
    <w:rsid w:val="00453E28"/>
    <w:rsid w:val="0045687E"/>
    <w:rsid w:val="00464639"/>
    <w:rsid w:val="00466EFD"/>
    <w:rsid w:val="00467292"/>
    <w:rsid w:val="004720C5"/>
    <w:rsid w:val="0047448A"/>
    <w:rsid w:val="004804BC"/>
    <w:rsid w:val="00486834"/>
    <w:rsid w:val="00492BB4"/>
    <w:rsid w:val="00493393"/>
    <w:rsid w:val="00495662"/>
    <w:rsid w:val="004A1E25"/>
    <w:rsid w:val="004A3FAA"/>
    <w:rsid w:val="004A4667"/>
    <w:rsid w:val="004A591F"/>
    <w:rsid w:val="004A6F56"/>
    <w:rsid w:val="004A7059"/>
    <w:rsid w:val="004A76E9"/>
    <w:rsid w:val="004B0FFB"/>
    <w:rsid w:val="004B1332"/>
    <w:rsid w:val="004B45DC"/>
    <w:rsid w:val="004B6915"/>
    <w:rsid w:val="004C0918"/>
    <w:rsid w:val="004C177B"/>
    <w:rsid w:val="004C1CFA"/>
    <w:rsid w:val="004C1D71"/>
    <w:rsid w:val="004C1DAA"/>
    <w:rsid w:val="004D00BB"/>
    <w:rsid w:val="004D1273"/>
    <w:rsid w:val="004D2F04"/>
    <w:rsid w:val="004D3E3A"/>
    <w:rsid w:val="004D5914"/>
    <w:rsid w:val="004E109E"/>
    <w:rsid w:val="004E540F"/>
    <w:rsid w:val="004E5BDB"/>
    <w:rsid w:val="004E7B33"/>
    <w:rsid w:val="004F2C7B"/>
    <w:rsid w:val="004F41C3"/>
    <w:rsid w:val="004F51A8"/>
    <w:rsid w:val="004F52B8"/>
    <w:rsid w:val="00500530"/>
    <w:rsid w:val="00502703"/>
    <w:rsid w:val="00502D06"/>
    <w:rsid w:val="00502F30"/>
    <w:rsid w:val="00504091"/>
    <w:rsid w:val="005054C0"/>
    <w:rsid w:val="005060DC"/>
    <w:rsid w:val="00510C5F"/>
    <w:rsid w:val="00512219"/>
    <w:rsid w:val="005159C6"/>
    <w:rsid w:val="00516088"/>
    <w:rsid w:val="005162C4"/>
    <w:rsid w:val="0051724A"/>
    <w:rsid w:val="00520CBC"/>
    <w:rsid w:val="0052452A"/>
    <w:rsid w:val="00527151"/>
    <w:rsid w:val="00527303"/>
    <w:rsid w:val="0053454C"/>
    <w:rsid w:val="00536871"/>
    <w:rsid w:val="00536A9E"/>
    <w:rsid w:val="00541052"/>
    <w:rsid w:val="0054141B"/>
    <w:rsid w:val="00541705"/>
    <w:rsid w:val="005423BA"/>
    <w:rsid w:val="0054283B"/>
    <w:rsid w:val="00546993"/>
    <w:rsid w:val="005477C0"/>
    <w:rsid w:val="005478C7"/>
    <w:rsid w:val="005534C6"/>
    <w:rsid w:val="00557E48"/>
    <w:rsid w:val="00560E1F"/>
    <w:rsid w:val="00571B7E"/>
    <w:rsid w:val="005724B8"/>
    <w:rsid w:val="00575E92"/>
    <w:rsid w:val="005772AC"/>
    <w:rsid w:val="00577532"/>
    <w:rsid w:val="00581C8E"/>
    <w:rsid w:val="0058200C"/>
    <w:rsid w:val="00582854"/>
    <w:rsid w:val="00583000"/>
    <w:rsid w:val="00585BAD"/>
    <w:rsid w:val="0059140C"/>
    <w:rsid w:val="005934D8"/>
    <w:rsid w:val="00595830"/>
    <w:rsid w:val="005961DB"/>
    <w:rsid w:val="005A0463"/>
    <w:rsid w:val="005B0111"/>
    <w:rsid w:val="005B0BC1"/>
    <w:rsid w:val="005B0F73"/>
    <w:rsid w:val="005B182C"/>
    <w:rsid w:val="005B3B66"/>
    <w:rsid w:val="005B3B9D"/>
    <w:rsid w:val="005B6C7B"/>
    <w:rsid w:val="005C0E65"/>
    <w:rsid w:val="005C3D07"/>
    <w:rsid w:val="005C4401"/>
    <w:rsid w:val="005C4561"/>
    <w:rsid w:val="005C4B45"/>
    <w:rsid w:val="005C67A4"/>
    <w:rsid w:val="005D346E"/>
    <w:rsid w:val="005D4443"/>
    <w:rsid w:val="005D4BA5"/>
    <w:rsid w:val="005D4D3D"/>
    <w:rsid w:val="005D4F9B"/>
    <w:rsid w:val="005D69CA"/>
    <w:rsid w:val="005D7C9F"/>
    <w:rsid w:val="005E2F11"/>
    <w:rsid w:val="005F1B19"/>
    <w:rsid w:val="005F33A4"/>
    <w:rsid w:val="005F54B3"/>
    <w:rsid w:val="005F5C7F"/>
    <w:rsid w:val="005F6BC3"/>
    <w:rsid w:val="006035EC"/>
    <w:rsid w:val="00607931"/>
    <w:rsid w:val="00616B7A"/>
    <w:rsid w:val="00621B9C"/>
    <w:rsid w:val="00621BAD"/>
    <w:rsid w:val="00622A28"/>
    <w:rsid w:val="0062662C"/>
    <w:rsid w:val="006301EB"/>
    <w:rsid w:val="00630B17"/>
    <w:rsid w:val="00631903"/>
    <w:rsid w:val="00631DE6"/>
    <w:rsid w:val="006364CD"/>
    <w:rsid w:val="00643C66"/>
    <w:rsid w:val="006440C7"/>
    <w:rsid w:val="00647305"/>
    <w:rsid w:val="00647344"/>
    <w:rsid w:val="00647E1C"/>
    <w:rsid w:val="00647E74"/>
    <w:rsid w:val="00647F71"/>
    <w:rsid w:val="00654AB0"/>
    <w:rsid w:val="00662CF8"/>
    <w:rsid w:val="006639CC"/>
    <w:rsid w:val="0066628D"/>
    <w:rsid w:val="006675CC"/>
    <w:rsid w:val="0067135F"/>
    <w:rsid w:val="00673AC6"/>
    <w:rsid w:val="00673EC4"/>
    <w:rsid w:val="00675D41"/>
    <w:rsid w:val="00676211"/>
    <w:rsid w:val="00680B8C"/>
    <w:rsid w:val="006834C3"/>
    <w:rsid w:val="00687AEE"/>
    <w:rsid w:val="00687EF6"/>
    <w:rsid w:val="00691276"/>
    <w:rsid w:val="00691566"/>
    <w:rsid w:val="00691C8E"/>
    <w:rsid w:val="00696EC6"/>
    <w:rsid w:val="006A05DB"/>
    <w:rsid w:val="006A322A"/>
    <w:rsid w:val="006B063C"/>
    <w:rsid w:val="006B0B28"/>
    <w:rsid w:val="006B3115"/>
    <w:rsid w:val="006B54F1"/>
    <w:rsid w:val="006B7BC5"/>
    <w:rsid w:val="006C4FD0"/>
    <w:rsid w:val="006C74A6"/>
    <w:rsid w:val="006D260B"/>
    <w:rsid w:val="006D2808"/>
    <w:rsid w:val="006D313F"/>
    <w:rsid w:val="006D43BB"/>
    <w:rsid w:val="006E58FE"/>
    <w:rsid w:val="006E5BAF"/>
    <w:rsid w:val="006E5F9A"/>
    <w:rsid w:val="006E7DFD"/>
    <w:rsid w:val="006F0401"/>
    <w:rsid w:val="006F2C5A"/>
    <w:rsid w:val="006F493C"/>
    <w:rsid w:val="006F7962"/>
    <w:rsid w:val="0070076C"/>
    <w:rsid w:val="007046EB"/>
    <w:rsid w:val="00713A83"/>
    <w:rsid w:val="00715FBF"/>
    <w:rsid w:val="00717B0B"/>
    <w:rsid w:val="0072137B"/>
    <w:rsid w:val="007239E3"/>
    <w:rsid w:val="007360E6"/>
    <w:rsid w:val="0074135D"/>
    <w:rsid w:val="007426E1"/>
    <w:rsid w:val="00743993"/>
    <w:rsid w:val="00745DAC"/>
    <w:rsid w:val="007514A1"/>
    <w:rsid w:val="00751B71"/>
    <w:rsid w:val="007520CD"/>
    <w:rsid w:val="00752895"/>
    <w:rsid w:val="007555F3"/>
    <w:rsid w:val="00761A3A"/>
    <w:rsid w:val="007651A3"/>
    <w:rsid w:val="00766024"/>
    <w:rsid w:val="007740B9"/>
    <w:rsid w:val="00774168"/>
    <w:rsid w:val="00774512"/>
    <w:rsid w:val="007756C4"/>
    <w:rsid w:val="00781739"/>
    <w:rsid w:val="00785560"/>
    <w:rsid w:val="0079083A"/>
    <w:rsid w:val="00791ACC"/>
    <w:rsid w:val="0079394E"/>
    <w:rsid w:val="00793F91"/>
    <w:rsid w:val="00797970"/>
    <w:rsid w:val="007A10AA"/>
    <w:rsid w:val="007A1EE2"/>
    <w:rsid w:val="007A42C6"/>
    <w:rsid w:val="007A4E5D"/>
    <w:rsid w:val="007B075E"/>
    <w:rsid w:val="007B094A"/>
    <w:rsid w:val="007B1BE6"/>
    <w:rsid w:val="007C2CFB"/>
    <w:rsid w:val="007C301A"/>
    <w:rsid w:val="007C5EA0"/>
    <w:rsid w:val="007D3DDE"/>
    <w:rsid w:val="007D6148"/>
    <w:rsid w:val="007D6733"/>
    <w:rsid w:val="007D7299"/>
    <w:rsid w:val="007E05B5"/>
    <w:rsid w:val="007E1F0E"/>
    <w:rsid w:val="007E3601"/>
    <w:rsid w:val="007F1238"/>
    <w:rsid w:val="007F1B01"/>
    <w:rsid w:val="007F275C"/>
    <w:rsid w:val="007F3B4C"/>
    <w:rsid w:val="007F3DB4"/>
    <w:rsid w:val="007F41DC"/>
    <w:rsid w:val="007F566A"/>
    <w:rsid w:val="007F6936"/>
    <w:rsid w:val="00801556"/>
    <w:rsid w:val="0080248A"/>
    <w:rsid w:val="00805EFB"/>
    <w:rsid w:val="00810B50"/>
    <w:rsid w:val="008112DC"/>
    <w:rsid w:val="008115B8"/>
    <w:rsid w:val="008118BC"/>
    <w:rsid w:val="00812DD7"/>
    <w:rsid w:val="00820C0E"/>
    <w:rsid w:val="00821CDC"/>
    <w:rsid w:val="00821EC1"/>
    <w:rsid w:val="00822CD3"/>
    <w:rsid w:val="008238E9"/>
    <w:rsid w:val="00824102"/>
    <w:rsid w:val="008323E7"/>
    <w:rsid w:val="008359D7"/>
    <w:rsid w:val="00837180"/>
    <w:rsid w:val="00837852"/>
    <w:rsid w:val="008468E9"/>
    <w:rsid w:val="00846B2B"/>
    <w:rsid w:val="00847A29"/>
    <w:rsid w:val="008508BF"/>
    <w:rsid w:val="008550BD"/>
    <w:rsid w:val="008553F2"/>
    <w:rsid w:val="00855FE9"/>
    <w:rsid w:val="008575A1"/>
    <w:rsid w:val="008606BB"/>
    <w:rsid w:val="00860C67"/>
    <w:rsid w:val="008631E8"/>
    <w:rsid w:val="0086778C"/>
    <w:rsid w:val="00870D80"/>
    <w:rsid w:val="008723D2"/>
    <w:rsid w:val="00874E2E"/>
    <w:rsid w:val="00875965"/>
    <w:rsid w:val="00876149"/>
    <w:rsid w:val="00881A32"/>
    <w:rsid w:val="00883C96"/>
    <w:rsid w:val="00893F90"/>
    <w:rsid w:val="00894BDB"/>
    <w:rsid w:val="0089546B"/>
    <w:rsid w:val="00895A70"/>
    <w:rsid w:val="008A41EA"/>
    <w:rsid w:val="008A6754"/>
    <w:rsid w:val="008A72EA"/>
    <w:rsid w:val="008B5066"/>
    <w:rsid w:val="008B5249"/>
    <w:rsid w:val="008C05AB"/>
    <w:rsid w:val="008C0DE8"/>
    <w:rsid w:val="008C72F1"/>
    <w:rsid w:val="008D37F6"/>
    <w:rsid w:val="008D401B"/>
    <w:rsid w:val="008D4B8A"/>
    <w:rsid w:val="008D584A"/>
    <w:rsid w:val="008D5ED4"/>
    <w:rsid w:val="008D7958"/>
    <w:rsid w:val="008E5324"/>
    <w:rsid w:val="008E5A43"/>
    <w:rsid w:val="008F33B9"/>
    <w:rsid w:val="00900CA5"/>
    <w:rsid w:val="00902F1A"/>
    <w:rsid w:val="00906122"/>
    <w:rsid w:val="009105C5"/>
    <w:rsid w:val="00912581"/>
    <w:rsid w:val="00915AB3"/>
    <w:rsid w:val="009168A1"/>
    <w:rsid w:val="00926B62"/>
    <w:rsid w:val="00927090"/>
    <w:rsid w:val="009272D3"/>
    <w:rsid w:val="0093034F"/>
    <w:rsid w:val="00931512"/>
    <w:rsid w:val="00934666"/>
    <w:rsid w:val="0093742D"/>
    <w:rsid w:val="00937DA9"/>
    <w:rsid w:val="009445FF"/>
    <w:rsid w:val="00947440"/>
    <w:rsid w:val="009519DF"/>
    <w:rsid w:val="009562BA"/>
    <w:rsid w:val="00957DFC"/>
    <w:rsid w:val="00965752"/>
    <w:rsid w:val="00966BD8"/>
    <w:rsid w:val="009700FF"/>
    <w:rsid w:val="00970B09"/>
    <w:rsid w:val="009726F6"/>
    <w:rsid w:val="009755A8"/>
    <w:rsid w:val="0098031E"/>
    <w:rsid w:val="009806AC"/>
    <w:rsid w:val="00980C1A"/>
    <w:rsid w:val="00982C63"/>
    <w:rsid w:val="00984FD3"/>
    <w:rsid w:val="00985559"/>
    <w:rsid w:val="00985866"/>
    <w:rsid w:val="0098697A"/>
    <w:rsid w:val="00986C46"/>
    <w:rsid w:val="009907D0"/>
    <w:rsid w:val="009921A7"/>
    <w:rsid w:val="009A0AB0"/>
    <w:rsid w:val="009A43D4"/>
    <w:rsid w:val="009A6FA6"/>
    <w:rsid w:val="009A735E"/>
    <w:rsid w:val="009A7407"/>
    <w:rsid w:val="009B1E7B"/>
    <w:rsid w:val="009B267B"/>
    <w:rsid w:val="009B4D72"/>
    <w:rsid w:val="009B6D21"/>
    <w:rsid w:val="009C0174"/>
    <w:rsid w:val="009C1C1B"/>
    <w:rsid w:val="009C4001"/>
    <w:rsid w:val="009C413D"/>
    <w:rsid w:val="009D008E"/>
    <w:rsid w:val="009D229D"/>
    <w:rsid w:val="009D4E95"/>
    <w:rsid w:val="009D6FE5"/>
    <w:rsid w:val="009D7158"/>
    <w:rsid w:val="009D73FF"/>
    <w:rsid w:val="009D7F74"/>
    <w:rsid w:val="009E2462"/>
    <w:rsid w:val="009E296F"/>
    <w:rsid w:val="009E316D"/>
    <w:rsid w:val="009E3698"/>
    <w:rsid w:val="009E4175"/>
    <w:rsid w:val="009E4EC3"/>
    <w:rsid w:val="009E67AF"/>
    <w:rsid w:val="00A03275"/>
    <w:rsid w:val="00A1202D"/>
    <w:rsid w:val="00A1373C"/>
    <w:rsid w:val="00A1530F"/>
    <w:rsid w:val="00A15586"/>
    <w:rsid w:val="00A235C3"/>
    <w:rsid w:val="00A244ED"/>
    <w:rsid w:val="00A24CAB"/>
    <w:rsid w:val="00A26890"/>
    <w:rsid w:val="00A33B40"/>
    <w:rsid w:val="00A350C7"/>
    <w:rsid w:val="00A43C1B"/>
    <w:rsid w:val="00A47EC2"/>
    <w:rsid w:val="00A50798"/>
    <w:rsid w:val="00A517DD"/>
    <w:rsid w:val="00A53802"/>
    <w:rsid w:val="00A540D7"/>
    <w:rsid w:val="00A615AF"/>
    <w:rsid w:val="00A6278A"/>
    <w:rsid w:val="00A65A6E"/>
    <w:rsid w:val="00A72CB7"/>
    <w:rsid w:val="00A77201"/>
    <w:rsid w:val="00A80484"/>
    <w:rsid w:val="00A812A9"/>
    <w:rsid w:val="00A813DB"/>
    <w:rsid w:val="00A87D44"/>
    <w:rsid w:val="00A91D37"/>
    <w:rsid w:val="00A93007"/>
    <w:rsid w:val="00A93DA9"/>
    <w:rsid w:val="00A9586F"/>
    <w:rsid w:val="00A9672B"/>
    <w:rsid w:val="00A9686E"/>
    <w:rsid w:val="00A9786D"/>
    <w:rsid w:val="00AA248A"/>
    <w:rsid w:val="00AA3BA8"/>
    <w:rsid w:val="00AA4859"/>
    <w:rsid w:val="00AB01D8"/>
    <w:rsid w:val="00AB09C8"/>
    <w:rsid w:val="00AB464C"/>
    <w:rsid w:val="00AB5E54"/>
    <w:rsid w:val="00AC585D"/>
    <w:rsid w:val="00AC5F0F"/>
    <w:rsid w:val="00AC62BA"/>
    <w:rsid w:val="00AC63A1"/>
    <w:rsid w:val="00AC6CF3"/>
    <w:rsid w:val="00AC74C2"/>
    <w:rsid w:val="00AC7AF3"/>
    <w:rsid w:val="00AD05A3"/>
    <w:rsid w:val="00AD0A51"/>
    <w:rsid w:val="00AD2013"/>
    <w:rsid w:val="00AD3B34"/>
    <w:rsid w:val="00AD4B70"/>
    <w:rsid w:val="00AD6CBC"/>
    <w:rsid w:val="00AE220B"/>
    <w:rsid w:val="00AE4774"/>
    <w:rsid w:val="00AE4E73"/>
    <w:rsid w:val="00AE5B04"/>
    <w:rsid w:val="00AE5FBF"/>
    <w:rsid w:val="00AE6B06"/>
    <w:rsid w:val="00AE6BFC"/>
    <w:rsid w:val="00AF1AF6"/>
    <w:rsid w:val="00AF49A9"/>
    <w:rsid w:val="00AF70EC"/>
    <w:rsid w:val="00B07C05"/>
    <w:rsid w:val="00B1079A"/>
    <w:rsid w:val="00B115C2"/>
    <w:rsid w:val="00B11C56"/>
    <w:rsid w:val="00B11D40"/>
    <w:rsid w:val="00B12B6E"/>
    <w:rsid w:val="00B1475F"/>
    <w:rsid w:val="00B16FB3"/>
    <w:rsid w:val="00B223E7"/>
    <w:rsid w:val="00B35D86"/>
    <w:rsid w:val="00B425E3"/>
    <w:rsid w:val="00B44506"/>
    <w:rsid w:val="00B44E92"/>
    <w:rsid w:val="00B4587B"/>
    <w:rsid w:val="00B47B79"/>
    <w:rsid w:val="00B51719"/>
    <w:rsid w:val="00B56639"/>
    <w:rsid w:val="00B70357"/>
    <w:rsid w:val="00B70BCD"/>
    <w:rsid w:val="00B71BA0"/>
    <w:rsid w:val="00B71BD5"/>
    <w:rsid w:val="00B772A1"/>
    <w:rsid w:val="00B776FC"/>
    <w:rsid w:val="00B81082"/>
    <w:rsid w:val="00B85634"/>
    <w:rsid w:val="00B9302B"/>
    <w:rsid w:val="00B95779"/>
    <w:rsid w:val="00B963D0"/>
    <w:rsid w:val="00BA27F6"/>
    <w:rsid w:val="00BA310D"/>
    <w:rsid w:val="00BA3676"/>
    <w:rsid w:val="00BB1DBB"/>
    <w:rsid w:val="00BB7CA0"/>
    <w:rsid w:val="00BC1684"/>
    <w:rsid w:val="00BC3413"/>
    <w:rsid w:val="00BC589A"/>
    <w:rsid w:val="00BD1FDD"/>
    <w:rsid w:val="00BD3A96"/>
    <w:rsid w:val="00BE2C7D"/>
    <w:rsid w:val="00BE641C"/>
    <w:rsid w:val="00BE6E8A"/>
    <w:rsid w:val="00BE73D1"/>
    <w:rsid w:val="00BE764C"/>
    <w:rsid w:val="00BF2614"/>
    <w:rsid w:val="00BF5DA0"/>
    <w:rsid w:val="00C0328A"/>
    <w:rsid w:val="00C0358E"/>
    <w:rsid w:val="00C07258"/>
    <w:rsid w:val="00C16883"/>
    <w:rsid w:val="00C16C3C"/>
    <w:rsid w:val="00C17ADB"/>
    <w:rsid w:val="00C218BB"/>
    <w:rsid w:val="00C25AC3"/>
    <w:rsid w:val="00C3067E"/>
    <w:rsid w:val="00C31A8A"/>
    <w:rsid w:val="00C32F6F"/>
    <w:rsid w:val="00C35621"/>
    <w:rsid w:val="00C36770"/>
    <w:rsid w:val="00C41B5F"/>
    <w:rsid w:val="00C428AB"/>
    <w:rsid w:val="00C45C07"/>
    <w:rsid w:val="00C468CA"/>
    <w:rsid w:val="00C512FC"/>
    <w:rsid w:val="00C52EFE"/>
    <w:rsid w:val="00C54C07"/>
    <w:rsid w:val="00C55FB4"/>
    <w:rsid w:val="00C633DD"/>
    <w:rsid w:val="00C63CA9"/>
    <w:rsid w:val="00C63D4C"/>
    <w:rsid w:val="00C6534A"/>
    <w:rsid w:val="00C7104E"/>
    <w:rsid w:val="00C74749"/>
    <w:rsid w:val="00C77130"/>
    <w:rsid w:val="00C77C71"/>
    <w:rsid w:val="00C80867"/>
    <w:rsid w:val="00C81038"/>
    <w:rsid w:val="00C83029"/>
    <w:rsid w:val="00C91E5B"/>
    <w:rsid w:val="00C92364"/>
    <w:rsid w:val="00C95CDA"/>
    <w:rsid w:val="00C96E54"/>
    <w:rsid w:val="00CA3877"/>
    <w:rsid w:val="00CA5E74"/>
    <w:rsid w:val="00CA6D5C"/>
    <w:rsid w:val="00CB09D2"/>
    <w:rsid w:val="00CB2424"/>
    <w:rsid w:val="00CB2EF0"/>
    <w:rsid w:val="00CB5664"/>
    <w:rsid w:val="00CB7644"/>
    <w:rsid w:val="00CC04C2"/>
    <w:rsid w:val="00CC07BB"/>
    <w:rsid w:val="00CC161B"/>
    <w:rsid w:val="00CC3A24"/>
    <w:rsid w:val="00CC5A75"/>
    <w:rsid w:val="00CD290B"/>
    <w:rsid w:val="00CD2A34"/>
    <w:rsid w:val="00CD5526"/>
    <w:rsid w:val="00CD585B"/>
    <w:rsid w:val="00CD66EC"/>
    <w:rsid w:val="00CE05D6"/>
    <w:rsid w:val="00CE1B95"/>
    <w:rsid w:val="00CF1294"/>
    <w:rsid w:val="00CF199A"/>
    <w:rsid w:val="00CF1D2E"/>
    <w:rsid w:val="00CF3DE5"/>
    <w:rsid w:val="00CF5743"/>
    <w:rsid w:val="00CF6938"/>
    <w:rsid w:val="00CF70B0"/>
    <w:rsid w:val="00D00ED3"/>
    <w:rsid w:val="00D0238C"/>
    <w:rsid w:val="00D1063B"/>
    <w:rsid w:val="00D11526"/>
    <w:rsid w:val="00D11A1A"/>
    <w:rsid w:val="00D11B6C"/>
    <w:rsid w:val="00D12989"/>
    <w:rsid w:val="00D14E0C"/>
    <w:rsid w:val="00D14F7E"/>
    <w:rsid w:val="00D1570C"/>
    <w:rsid w:val="00D157D8"/>
    <w:rsid w:val="00D15C85"/>
    <w:rsid w:val="00D17B85"/>
    <w:rsid w:val="00D21DFB"/>
    <w:rsid w:val="00D227B3"/>
    <w:rsid w:val="00D255FC"/>
    <w:rsid w:val="00D270D1"/>
    <w:rsid w:val="00D30E29"/>
    <w:rsid w:val="00D317AC"/>
    <w:rsid w:val="00D32D4C"/>
    <w:rsid w:val="00D41C24"/>
    <w:rsid w:val="00D43C31"/>
    <w:rsid w:val="00D441D3"/>
    <w:rsid w:val="00D4534F"/>
    <w:rsid w:val="00D523C9"/>
    <w:rsid w:val="00D55D6F"/>
    <w:rsid w:val="00D57894"/>
    <w:rsid w:val="00D61C38"/>
    <w:rsid w:val="00D64AA7"/>
    <w:rsid w:val="00D656F2"/>
    <w:rsid w:val="00D65EE1"/>
    <w:rsid w:val="00D666C4"/>
    <w:rsid w:val="00D7004A"/>
    <w:rsid w:val="00D73361"/>
    <w:rsid w:val="00D7568D"/>
    <w:rsid w:val="00D75D69"/>
    <w:rsid w:val="00D774D7"/>
    <w:rsid w:val="00D82626"/>
    <w:rsid w:val="00D83898"/>
    <w:rsid w:val="00D91555"/>
    <w:rsid w:val="00D95F9C"/>
    <w:rsid w:val="00D96AC9"/>
    <w:rsid w:val="00DA0817"/>
    <w:rsid w:val="00DA1293"/>
    <w:rsid w:val="00DA162F"/>
    <w:rsid w:val="00DA25A4"/>
    <w:rsid w:val="00DA3F97"/>
    <w:rsid w:val="00DA63F5"/>
    <w:rsid w:val="00DA6AF6"/>
    <w:rsid w:val="00DB091B"/>
    <w:rsid w:val="00DB45DA"/>
    <w:rsid w:val="00DC2BF2"/>
    <w:rsid w:val="00DC3957"/>
    <w:rsid w:val="00DC5B76"/>
    <w:rsid w:val="00DC5D91"/>
    <w:rsid w:val="00DC6330"/>
    <w:rsid w:val="00DC6B41"/>
    <w:rsid w:val="00DC746E"/>
    <w:rsid w:val="00DD01CD"/>
    <w:rsid w:val="00DD1AA9"/>
    <w:rsid w:val="00DD5809"/>
    <w:rsid w:val="00DD6F35"/>
    <w:rsid w:val="00DD712A"/>
    <w:rsid w:val="00DD7DCA"/>
    <w:rsid w:val="00DE0DB6"/>
    <w:rsid w:val="00DE777C"/>
    <w:rsid w:val="00DF6455"/>
    <w:rsid w:val="00DF754A"/>
    <w:rsid w:val="00E01670"/>
    <w:rsid w:val="00E02AFC"/>
    <w:rsid w:val="00E044C8"/>
    <w:rsid w:val="00E050F1"/>
    <w:rsid w:val="00E0620D"/>
    <w:rsid w:val="00E10290"/>
    <w:rsid w:val="00E10D3E"/>
    <w:rsid w:val="00E14042"/>
    <w:rsid w:val="00E174D2"/>
    <w:rsid w:val="00E260B2"/>
    <w:rsid w:val="00E2729E"/>
    <w:rsid w:val="00E30C45"/>
    <w:rsid w:val="00E339EB"/>
    <w:rsid w:val="00E35A2E"/>
    <w:rsid w:val="00E37CD2"/>
    <w:rsid w:val="00E517A9"/>
    <w:rsid w:val="00E53F02"/>
    <w:rsid w:val="00E61579"/>
    <w:rsid w:val="00E6269C"/>
    <w:rsid w:val="00E63575"/>
    <w:rsid w:val="00E63831"/>
    <w:rsid w:val="00E67F9B"/>
    <w:rsid w:val="00E73839"/>
    <w:rsid w:val="00E753EC"/>
    <w:rsid w:val="00E775CB"/>
    <w:rsid w:val="00E8575F"/>
    <w:rsid w:val="00E8578D"/>
    <w:rsid w:val="00E86323"/>
    <w:rsid w:val="00EA29A5"/>
    <w:rsid w:val="00EA6328"/>
    <w:rsid w:val="00EA6B8E"/>
    <w:rsid w:val="00EA7CD4"/>
    <w:rsid w:val="00EB143B"/>
    <w:rsid w:val="00EB1F0D"/>
    <w:rsid w:val="00EB3540"/>
    <w:rsid w:val="00EB433E"/>
    <w:rsid w:val="00EC1925"/>
    <w:rsid w:val="00EC2A52"/>
    <w:rsid w:val="00EC57E4"/>
    <w:rsid w:val="00EC71FE"/>
    <w:rsid w:val="00ED26F8"/>
    <w:rsid w:val="00ED4631"/>
    <w:rsid w:val="00EE13E4"/>
    <w:rsid w:val="00EE6C15"/>
    <w:rsid w:val="00EE6D0D"/>
    <w:rsid w:val="00EF0BC6"/>
    <w:rsid w:val="00EF0C81"/>
    <w:rsid w:val="00EF6A16"/>
    <w:rsid w:val="00EF6A69"/>
    <w:rsid w:val="00EF7E0E"/>
    <w:rsid w:val="00F0015A"/>
    <w:rsid w:val="00F011AB"/>
    <w:rsid w:val="00F0461F"/>
    <w:rsid w:val="00F10C79"/>
    <w:rsid w:val="00F1104C"/>
    <w:rsid w:val="00F15969"/>
    <w:rsid w:val="00F159A8"/>
    <w:rsid w:val="00F17066"/>
    <w:rsid w:val="00F20BFA"/>
    <w:rsid w:val="00F21E01"/>
    <w:rsid w:val="00F2329C"/>
    <w:rsid w:val="00F245DA"/>
    <w:rsid w:val="00F24D71"/>
    <w:rsid w:val="00F25486"/>
    <w:rsid w:val="00F27BFC"/>
    <w:rsid w:val="00F27FC7"/>
    <w:rsid w:val="00F34326"/>
    <w:rsid w:val="00F36FC8"/>
    <w:rsid w:val="00F412E5"/>
    <w:rsid w:val="00F426D8"/>
    <w:rsid w:val="00F43431"/>
    <w:rsid w:val="00F43CCA"/>
    <w:rsid w:val="00F47195"/>
    <w:rsid w:val="00F50B51"/>
    <w:rsid w:val="00F56243"/>
    <w:rsid w:val="00F56439"/>
    <w:rsid w:val="00F648E3"/>
    <w:rsid w:val="00F67E8B"/>
    <w:rsid w:val="00F73248"/>
    <w:rsid w:val="00F73902"/>
    <w:rsid w:val="00F75F12"/>
    <w:rsid w:val="00F77DC6"/>
    <w:rsid w:val="00F80821"/>
    <w:rsid w:val="00F80A61"/>
    <w:rsid w:val="00F81938"/>
    <w:rsid w:val="00F82394"/>
    <w:rsid w:val="00F867A1"/>
    <w:rsid w:val="00F93FB5"/>
    <w:rsid w:val="00F9450B"/>
    <w:rsid w:val="00F9662C"/>
    <w:rsid w:val="00FA0970"/>
    <w:rsid w:val="00FA0F53"/>
    <w:rsid w:val="00FA19B2"/>
    <w:rsid w:val="00FA5201"/>
    <w:rsid w:val="00FA5544"/>
    <w:rsid w:val="00FA5C18"/>
    <w:rsid w:val="00FA5C30"/>
    <w:rsid w:val="00FB1ED9"/>
    <w:rsid w:val="00FB3356"/>
    <w:rsid w:val="00FB4D9E"/>
    <w:rsid w:val="00FC1212"/>
    <w:rsid w:val="00FC1380"/>
    <w:rsid w:val="00FC192B"/>
    <w:rsid w:val="00FC1B87"/>
    <w:rsid w:val="00FC2050"/>
    <w:rsid w:val="00FC3053"/>
    <w:rsid w:val="00FC5BD1"/>
    <w:rsid w:val="00FC64A7"/>
    <w:rsid w:val="00FC707E"/>
    <w:rsid w:val="00FD16F7"/>
    <w:rsid w:val="00FD1BCA"/>
    <w:rsid w:val="00FD20C8"/>
    <w:rsid w:val="00FD52AE"/>
    <w:rsid w:val="00FD65FD"/>
    <w:rsid w:val="00FE54AE"/>
    <w:rsid w:val="00FE6396"/>
    <w:rsid w:val="00FF0AEA"/>
    <w:rsid w:val="00FF1FA6"/>
    <w:rsid w:val="00FF324E"/>
    <w:rsid w:val="00FF3FE5"/>
    <w:rsid w:val="00FF6229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Bullet List,FooterText,numbered,Paragraphe de liste1,lp1,Абзац списка2,Содержание. 2 уровень,Мой стиль!,Use Case List Paragraph,Маркер,it_List1,ТЗ список,Абзац списка литеральный,Булет1,1Булет,Цветной список - Акцент 11,ДВУХУРОВНЕВЫЙ МАРКИР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aliases w:val="Bullet List Знак,FooterText Знак,numbered Знак,Paragraphe de liste1 Знак,lp1 Знак,Абзац списка2 Знак,Содержание. 2 уровень Знак,Мой стиль! Знак,Use Case List Paragraph Знак,Маркер Знак,it_List1 Знак,ТЗ список Знак,Булет1 Знак"/>
    <w:link w:val="a8"/>
    <w:uiPriority w:val="34"/>
    <w:qFormat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0pt0">
    <w:name w:val="Основной текст + Интервал 0 pt"/>
    <w:basedOn w:val="a5"/>
    <w:rsid w:val="00EA29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2pt0pt">
    <w:name w:val="Основной текст + 12 pt;Полужирный;Интервал 0 pt"/>
    <w:basedOn w:val="a5"/>
    <w:rsid w:val="00EA29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8">
    <w:name w:val="Основной текст (8)_"/>
    <w:basedOn w:val="a0"/>
    <w:link w:val="80"/>
    <w:rsid w:val="00E140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E14042"/>
    <w:rPr>
      <w:color w:val="000000"/>
      <w:spacing w:val="68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E14042"/>
    <w:pPr>
      <w:widowControl w:val="0"/>
      <w:shd w:val="clear" w:color="auto" w:fill="FFFFFF"/>
      <w:spacing w:after="1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50">
    <w:name w:val="Основной текст (5)_"/>
    <w:basedOn w:val="a0"/>
    <w:link w:val="51"/>
    <w:rsid w:val="00812D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12DD7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5C3D07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C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E4E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Сноска_"/>
    <w:basedOn w:val="a0"/>
    <w:link w:val="afb"/>
    <w:rsid w:val="00127CDE"/>
    <w:rPr>
      <w:rFonts w:ascii="Arial" w:eastAsia="Arial" w:hAnsi="Arial" w:cs="Arial"/>
      <w:sz w:val="20"/>
      <w:szCs w:val="20"/>
    </w:rPr>
  </w:style>
  <w:style w:type="paragraph" w:customStyle="1" w:styleId="afb">
    <w:name w:val="Сноска"/>
    <w:basedOn w:val="a"/>
    <w:link w:val="afa"/>
    <w:rsid w:val="00127CDE"/>
    <w:pPr>
      <w:widowControl w:val="0"/>
      <w:ind w:firstLine="6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s1">
    <w:name w:val="s1"/>
    <w:basedOn w:val="a0"/>
    <w:rsid w:val="00B963D0"/>
  </w:style>
  <w:style w:type="character" w:customStyle="1" w:styleId="12">
    <w:name w:val="Основной текст Знак1"/>
    <w:basedOn w:val="a0"/>
    <w:uiPriority w:val="99"/>
    <w:rsid w:val="00583000"/>
    <w:rPr>
      <w:rFonts w:ascii="Times New Roman" w:hAnsi="Times New Roman"/>
      <w:color w:val="000000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B5663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566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nformat0">
    <w:name w:val="ConsPlusNonformat Знак"/>
    <w:link w:val="ConsPlusNonformat"/>
    <w:locked/>
    <w:rsid w:val="00A6278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B77AF-F341-4BE7-8A8E-B3346B38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7886</TotalTime>
  <Pages>8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Бандура Светлана Леонидовна</cp:lastModifiedBy>
  <cp:revision>711</cp:revision>
  <dcterms:created xsi:type="dcterms:W3CDTF">2014-02-05T13:47:00Z</dcterms:created>
  <dcterms:modified xsi:type="dcterms:W3CDTF">2024-06-21T11:51:00Z</dcterms:modified>
</cp:coreProperties>
</file>