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CB" w:rsidRDefault="00F943CB" w:rsidP="00F943CB">
      <w:pPr>
        <w:pStyle w:val="a3"/>
        <w:ind w:firstLine="0"/>
        <w:jc w:val="center"/>
        <w:rPr>
          <w:b/>
          <w:iCs/>
          <w:sz w:val="24"/>
        </w:rPr>
      </w:pPr>
      <w:r w:rsidRPr="004D6E40">
        <w:rPr>
          <w:b/>
          <w:iCs/>
          <w:sz w:val="24"/>
        </w:rPr>
        <w:t xml:space="preserve">ЗАСЕДАНИЕ КОМИТЕТА </w:t>
      </w:r>
    </w:p>
    <w:p w:rsidR="00F943CB" w:rsidRPr="00D10BDD" w:rsidRDefault="00F943CB" w:rsidP="00F943CB">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F943CB" w:rsidRDefault="00F943CB" w:rsidP="00F943CB">
      <w:pPr>
        <w:pStyle w:val="a3"/>
        <w:ind w:firstLine="11700"/>
        <w:rPr>
          <w:b/>
          <w:sz w:val="24"/>
          <w:szCs w:val="24"/>
        </w:rPr>
      </w:pPr>
    </w:p>
    <w:p w:rsidR="00F943CB" w:rsidRPr="00D10BDD" w:rsidRDefault="00F943CB" w:rsidP="00F943CB">
      <w:pPr>
        <w:pStyle w:val="a3"/>
        <w:ind w:firstLine="11700"/>
        <w:jc w:val="right"/>
        <w:rPr>
          <w:sz w:val="24"/>
          <w:szCs w:val="24"/>
        </w:rPr>
      </w:pPr>
      <w:r>
        <w:rPr>
          <w:sz w:val="24"/>
          <w:szCs w:val="24"/>
        </w:rPr>
        <w:t xml:space="preserve">             от «</w:t>
      </w:r>
      <w:r w:rsidR="00B315E2">
        <w:rPr>
          <w:sz w:val="24"/>
          <w:szCs w:val="24"/>
        </w:rPr>
        <w:t>10</w:t>
      </w:r>
      <w:r w:rsidRPr="00D10BDD">
        <w:rPr>
          <w:sz w:val="24"/>
          <w:szCs w:val="24"/>
        </w:rPr>
        <w:t xml:space="preserve">» </w:t>
      </w:r>
      <w:r w:rsidR="00B315E2">
        <w:rPr>
          <w:sz w:val="24"/>
          <w:szCs w:val="24"/>
        </w:rPr>
        <w:t>ноября</w:t>
      </w:r>
      <w:r>
        <w:rPr>
          <w:sz w:val="24"/>
          <w:szCs w:val="24"/>
        </w:rPr>
        <w:t xml:space="preserve"> 2023</w:t>
      </w:r>
      <w:r w:rsidRPr="00D10BDD">
        <w:rPr>
          <w:sz w:val="24"/>
          <w:szCs w:val="24"/>
        </w:rPr>
        <w:t xml:space="preserve"> года</w:t>
      </w:r>
    </w:p>
    <w:p w:rsidR="00F943CB" w:rsidRPr="00D10BDD" w:rsidRDefault="00F943CB" w:rsidP="00F943CB">
      <w:pPr>
        <w:pStyle w:val="a3"/>
        <w:ind w:firstLine="11700"/>
        <w:jc w:val="right"/>
        <w:rPr>
          <w:sz w:val="24"/>
          <w:szCs w:val="24"/>
        </w:rPr>
      </w:pPr>
      <w:r w:rsidRPr="00D10BDD">
        <w:rPr>
          <w:sz w:val="24"/>
          <w:szCs w:val="24"/>
        </w:rPr>
        <w:t>1</w:t>
      </w:r>
      <w:r w:rsidR="00B315E2">
        <w:rPr>
          <w:sz w:val="24"/>
          <w:szCs w:val="24"/>
        </w:rPr>
        <w:t>4</w:t>
      </w:r>
      <w:r w:rsidR="00993D9B">
        <w:rPr>
          <w:sz w:val="24"/>
          <w:szCs w:val="24"/>
        </w:rPr>
        <w:t>:</w:t>
      </w:r>
      <w:r w:rsidR="00B315E2">
        <w:rPr>
          <w:sz w:val="24"/>
          <w:szCs w:val="24"/>
        </w:rPr>
        <w:t>15</w:t>
      </w:r>
    </w:p>
    <w:p w:rsidR="00F943CB" w:rsidRDefault="00F943CB" w:rsidP="00F943C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F943CB" w:rsidRDefault="00F943CB" w:rsidP="00F943C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F943CB" w:rsidRPr="00B315E2" w:rsidRDefault="00F943CB" w:rsidP="00F943CB">
      <w:pPr>
        <w:pStyle w:val="a3"/>
        <w:tabs>
          <w:tab w:val="left" w:pos="11624"/>
        </w:tabs>
        <w:ind w:firstLine="11700"/>
        <w:jc w:val="right"/>
        <w:rPr>
          <w:sz w:val="24"/>
          <w:szCs w:val="24"/>
        </w:rPr>
      </w:pPr>
      <w:r>
        <w:rPr>
          <w:sz w:val="24"/>
          <w:szCs w:val="24"/>
        </w:rPr>
        <w:t>каб. 5</w:t>
      </w:r>
      <w:r w:rsidR="00B315E2">
        <w:rPr>
          <w:sz w:val="24"/>
          <w:szCs w:val="24"/>
          <w:lang w:val="en-US"/>
        </w:rPr>
        <w:t>0</w:t>
      </w:r>
      <w:r w:rsidR="00B315E2">
        <w:rPr>
          <w:sz w:val="24"/>
          <w:szCs w:val="24"/>
        </w:rPr>
        <w:t>3</w:t>
      </w:r>
    </w:p>
    <w:p w:rsidR="00F943CB" w:rsidRDefault="00F943CB" w:rsidP="00F943CB">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F943CB" w:rsidTr="009B7E78">
        <w:tc>
          <w:tcPr>
            <w:tcW w:w="534" w:type="dxa"/>
            <w:vAlign w:val="center"/>
          </w:tcPr>
          <w:p w:rsidR="00F943CB" w:rsidRPr="005366CD" w:rsidRDefault="00F943CB" w:rsidP="009B7E78">
            <w:pPr>
              <w:pStyle w:val="a3"/>
              <w:ind w:firstLine="0"/>
              <w:jc w:val="center"/>
              <w:rPr>
                <w:b/>
                <w:sz w:val="20"/>
              </w:rPr>
            </w:pPr>
            <w:r w:rsidRPr="005366CD">
              <w:rPr>
                <w:b/>
                <w:sz w:val="20"/>
              </w:rPr>
              <w:t>№ п/п</w:t>
            </w:r>
          </w:p>
        </w:tc>
        <w:tc>
          <w:tcPr>
            <w:tcW w:w="2976" w:type="dxa"/>
            <w:vAlign w:val="center"/>
          </w:tcPr>
          <w:p w:rsidR="00F943CB" w:rsidRPr="005366CD" w:rsidRDefault="00F943CB" w:rsidP="009B7E78">
            <w:pPr>
              <w:pStyle w:val="a3"/>
              <w:ind w:firstLine="0"/>
              <w:jc w:val="center"/>
              <w:rPr>
                <w:b/>
                <w:sz w:val="20"/>
              </w:rPr>
            </w:pPr>
            <w:r w:rsidRPr="005366CD">
              <w:rPr>
                <w:b/>
                <w:sz w:val="20"/>
              </w:rPr>
              <w:t xml:space="preserve">Наименование </w:t>
            </w:r>
          </w:p>
          <w:p w:rsidR="00F943CB" w:rsidRPr="005366CD" w:rsidRDefault="00F943CB" w:rsidP="009B7E78">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F943CB" w:rsidRPr="005366CD" w:rsidRDefault="00F943CB" w:rsidP="009B7E78">
            <w:pPr>
              <w:pStyle w:val="a3"/>
              <w:ind w:firstLine="0"/>
              <w:jc w:val="center"/>
              <w:rPr>
                <w:b/>
                <w:sz w:val="20"/>
              </w:rPr>
            </w:pPr>
            <w:r w:rsidRPr="005366CD">
              <w:rPr>
                <w:b/>
                <w:sz w:val="20"/>
              </w:rPr>
              <w:t xml:space="preserve">Субъект </w:t>
            </w:r>
          </w:p>
          <w:p w:rsidR="00F943CB" w:rsidRPr="005366CD" w:rsidRDefault="00F943CB" w:rsidP="009B7E78">
            <w:pPr>
              <w:pStyle w:val="a3"/>
              <w:ind w:firstLine="0"/>
              <w:jc w:val="center"/>
              <w:rPr>
                <w:b/>
                <w:sz w:val="20"/>
              </w:rPr>
            </w:pPr>
            <w:r w:rsidRPr="005366CD">
              <w:rPr>
                <w:b/>
                <w:sz w:val="20"/>
              </w:rPr>
              <w:t xml:space="preserve">законодательной </w:t>
            </w:r>
          </w:p>
          <w:p w:rsidR="00F943CB" w:rsidRPr="005366CD" w:rsidRDefault="00F943CB" w:rsidP="009B7E78">
            <w:pPr>
              <w:pStyle w:val="a3"/>
              <w:ind w:firstLine="0"/>
              <w:jc w:val="center"/>
              <w:rPr>
                <w:b/>
                <w:sz w:val="20"/>
              </w:rPr>
            </w:pPr>
            <w:r w:rsidRPr="005366CD">
              <w:rPr>
                <w:b/>
                <w:sz w:val="20"/>
              </w:rPr>
              <w:t>инициативы</w:t>
            </w:r>
          </w:p>
          <w:p w:rsidR="00F943CB" w:rsidRPr="005366CD" w:rsidRDefault="00F943CB" w:rsidP="009B7E78">
            <w:pPr>
              <w:pStyle w:val="a3"/>
              <w:ind w:firstLine="0"/>
              <w:jc w:val="center"/>
              <w:rPr>
                <w:b/>
                <w:sz w:val="20"/>
              </w:rPr>
            </w:pPr>
            <w:r w:rsidRPr="005366CD">
              <w:rPr>
                <w:b/>
                <w:sz w:val="20"/>
              </w:rPr>
              <w:t>/</w:t>
            </w:r>
          </w:p>
          <w:p w:rsidR="00F943CB" w:rsidRPr="005366CD" w:rsidRDefault="00F943CB" w:rsidP="009B7E78">
            <w:pPr>
              <w:pStyle w:val="a3"/>
              <w:ind w:firstLine="0"/>
              <w:jc w:val="center"/>
              <w:rPr>
                <w:b/>
                <w:sz w:val="20"/>
              </w:rPr>
            </w:pPr>
            <w:r w:rsidRPr="005366CD">
              <w:rPr>
                <w:b/>
                <w:sz w:val="20"/>
              </w:rPr>
              <w:t>докладчик</w:t>
            </w:r>
          </w:p>
        </w:tc>
        <w:tc>
          <w:tcPr>
            <w:tcW w:w="4110" w:type="dxa"/>
            <w:vAlign w:val="center"/>
          </w:tcPr>
          <w:p w:rsidR="00F943CB" w:rsidRPr="005366CD" w:rsidRDefault="00F943CB" w:rsidP="009B7E78">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F943CB" w:rsidRDefault="00F943CB" w:rsidP="009B7E78">
            <w:pPr>
              <w:pStyle w:val="a3"/>
              <w:ind w:left="-76" w:right="-56" w:firstLine="0"/>
              <w:jc w:val="center"/>
              <w:rPr>
                <w:b/>
                <w:sz w:val="20"/>
              </w:rPr>
            </w:pPr>
            <w:r w:rsidRPr="005366CD">
              <w:rPr>
                <w:b/>
                <w:sz w:val="20"/>
              </w:rPr>
              <w:t xml:space="preserve">Соответствие плану деятельности </w:t>
            </w:r>
          </w:p>
          <w:p w:rsidR="00F943CB" w:rsidRPr="007F1B93" w:rsidRDefault="00F943CB" w:rsidP="009B7E78">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F943CB" w:rsidRDefault="00F943CB" w:rsidP="009B7E78">
            <w:pPr>
              <w:shd w:val="clear" w:color="auto" w:fill="FFFFFF"/>
              <w:jc w:val="center"/>
              <w:rPr>
                <w:b/>
                <w:bCs/>
              </w:rPr>
            </w:pPr>
            <w:r w:rsidRPr="007F1B93">
              <w:rPr>
                <w:b/>
                <w:bCs/>
              </w:rPr>
              <w:t>законопроектной и нормотворческой</w:t>
            </w:r>
          </w:p>
          <w:p w:rsidR="00F943CB" w:rsidRPr="007F1B93" w:rsidRDefault="00F943CB" w:rsidP="009B7E78">
            <w:pPr>
              <w:shd w:val="clear" w:color="auto" w:fill="FFFFFF"/>
              <w:jc w:val="center"/>
              <w:rPr>
                <w:b/>
              </w:rPr>
            </w:pPr>
            <w:r w:rsidRPr="007F1B93">
              <w:rPr>
                <w:b/>
                <w:bCs/>
              </w:rPr>
              <w:t xml:space="preserve">работы </w:t>
            </w:r>
          </w:p>
          <w:p w:rsidR="00F943CB" w:rsidRPr="005366CD" w:rsidRDefault="00F943CB" w:rsidP="009B7E78">
            <w:pPr>
              <w:pStyle w:val="a3"/>
              <w:ind w:left="-76" w:right="-56" w:firstLine="0"/>
              <w:jc w:val="center"/>
              <w:rPr>
                <w:b/>
                <w:sz w:val="20"/>
              </w:rPr>
            </w:pPr>
            <w:r>
              <w:rPr>
                <w:b/>
                <w:sz w:val="24"/>
                <w:szCs w:val="24"/>
              </w:rPr>
              <w:t>на 2023</w:t>
            </w:r>
            <w:r w:rsidRPr="00F6477E">
              <w:rPr>
                <w:b/>
                <w:sz w:val="24"/>
                <w:szCs w:val="24"/>
              </w:rPr>
              <w:t xml:space="preserve"> год</w:t>
            </w:r>
          </w:p>
        </w:tc>
        <w:tc>
          <w:tcPr>
            <w:tcW w:w="2766" w:type="dxa"/>
            <w:vAlign w:val="center"/>
          </w:tcPr>
          <w:p w:rsidR="00F943CB" w:rsidRPr="005366CD" w:rsidRDefault="00F943CB" w:rsidP="009B7E78">
            <w:pPr>
              <w:pStyle w:val="a3"/>
              <w:ind w:firstLine="0"/>
              <w:jc w:val="center"/>
              <w:rPr>
                <w:b/>
                <w:sz w:val="20"/>
              </w:rPr>
            </w:pPr>
            <w:r w:rsidRPr="005366CD">
              <w:rPr>
                <w:b/>
                <w:sz w:val="20"/>
              </w:rPr>
              <w:t>Результаты рассмотрения</w:t>
            </w:r>
          </w:p>
        </w:tc>
      </w:tr>
      <w:tr w:rsidR="00F943CB" w:rsidRPr="00B27A37" w:rsidTr="009B7E78">
        <w:tc>
          <w:tcPr>
            <w:tcW w:w="534" w:type="dxa"/>
          </w:tcPr>
          <w:p w:rsidR="00F943CB" w:rsidRPr="005366CD" w:rsidRDefault="00F943CB" w:rsidP="009B7E78">
            <w:pPr>
              <w:pStyle w:val="a3"/>
              <w:ind w:firstLine="0"/>
              <w:jc w:val="center"/>
              <w:rPr>
                <w:sz w:val="20"/>
              </w:rPr>
            </w:pPr>
            <w:r w:rsidRPr="005366CD">
              <w:rPr>
                <w:sz w:val="20"/>
              </w:rPr>
              <w:t>1</w:t>
            </w:r>
          </w:p>
        </w:tc>
        <w:tc>
          <w:tcPr>
            <w:tcW w:w="2976" w:type="dxa"/>
          </w:tcPr>
          <w:p w:rsidR="00F943CB" w:rsidRPr="005366CD" w:rsidRDefault="00F943CB" w:rsidP="009B7E78">
            <w:pPr>
              <w:pStyle w:val="a3"/>
              <w:ind w:firstLine="0"/>
              <w:jc w:val="center"/>
              <w:rPr>
                <w:sz w:val="24"/>
                <w:szCs w:val="24"/>
              </w:rPr>
            </w:pPr>
            <w:r w:rsidRPr="005366CD">
              <w:rPr>
                <w:sz w:val="24"/>
                <w:szCs w:val="24"/>
              </w:rPr>
              <w:t>2</w:t>
            </w:r>
          </w:p>
        </w:tc>
        <w:tc>
          <w:tcPr>
            <w:tcW w:w="2836" w:type="dxa"/>
          </w:tcPr>
          <w:p w:rsidR="00F943CB" w:rsidRPr="005366CD" w:rsidRDefault="00F943CB" w:rsidP="009B7E78">
            <w:pPr>
              <w:pStyle w:val="a3"/>
              <w:ind w:left="-66" w:firstLine="0"/>
              <w:jc w:val="center"/>
              <w:rPr>
                <w:sz w:val="20"/>
              </w:rPr>
            </w:pPr>
            <w:r w:rsidRPr="005366CD">
              <w:rPr>
                <w:sz w:val="20"/>
              </w:rPr>
              <w:t>3</w:t>
            </w:r>
          </w:p>
        </w:tc>
        <w:tc>
          <w:tcPr>
            <w:tcW w:w="4110" w:type="dxa"/>
          </w:tcPr>
          <w:p w:rsidR="00F943CB" w:rsidRPr="00EE4528" w:rsidRDefault="00F943CB" w:rsidP="009B7E78">
            <w:pPr>
              <w:widowControl w:val="0"/>
              <w:autoSpaceDE w:val="0"/>
              <w:autoSpaceDN w:val="0"/>
              <w:adjustRightInd w:val="0"/>
              <w:ind w:firstLine="708"/>
              <w:jc w:val="center"/>
            </w:pPr>
            <w:r>
              <w:t>4</w:t>
            </w:r>
          </w:p>
        </w:tc>
        <w:tc>
          <w:tcPr>
            <w:tcW w:w="2268" w:type="dxa"/>
          </w:tcPr>
          <w:p w:rsidR="00F943CB" w:rsidRPr="005366CD" w:rsidRDefault="00F943CB" w:rsidP="009B7E78">
            <w:pPr>
              <w:pStyle w:val="a3"/>
              <w:ind w:left="-76" w:right="-56" w:firstLine="0"/>
              <w:jc w:val="center"/>
              <w:rPr>
                <w:sz w:val="20"/>
              </w:rPr>
            </w:pPr>
            <w:r w:rsidRPr="005366CD">
              <w:rPr>
                <w:sz w:val="20"/>
              </w:rPr>
              <w:t>5</w:t>
            </w:r>
          </w:p>
        </w:tc>
        <w:tc>
          <w:tcPr>
            <w:tcW w:w="2766" w:type="dxa"/>
          </w:tcPr>
          <w:p w:rsidR="00F943CB" w:rsidRPr="005366CD" w:rsidRDefault="00F943CB" w:rsidP="009B7E78">
            <w:pPr>
              <w:pStyle w:val="a3"/>
              <w:ind w:firstLine="0"/>
              <w:jc w:val="center"/>
              <w:rPr>
                <w:sz w:val="24"/>
                <w:szCs w:val="24"/>
              </w:rPr>
            </w:pPr>
            <w:r w:rsidRPr="005366CD">
              <w:rPr>
                <w:sz w:val="24"/>
                <w:szCs w:val="24"/>
              </w:rPr>
              <w:t>6</w:t>
            </w:r>
          </w:p>
        </w:tc>
      </w:tr>
      <w:tr w:rsidR="00F943CB" w:rsidRPr="00B27A37" w:rsidTr="009B7E78">
        <w:tc>
          <w:tcPr>
            <w:tcW w:w="534" w:type="dxa"/>
          </w:tcPr>
          <w:p w:rsidR="00F943CB" w:rsidRPr="005366CD" w:rsidRDefault="00F943CB" w:rsidP="009B7E78">
            <w:pPr>
              <w:pStyle w:val="a3"/>
              <w:ind w:firstLine="0"/>
              <w:jc w:val="center"/>
              <w:rPr>
                <w:sz w:val="20"/>
              </w:rPr>
            </w:pPr>
            <w:r>
              <w:rPr>
                <w:sz w:val="20"/>
              </w:rPr>
              <w:t>1.</w:t>
            </w:r>
          </w:p>
        </w:tc>
        <w:tc>
          <w:tcPr>
            <w:tcW w:w="2976" w:type="dxa"/>
          </w:tcPr>
          <w:p w:rsidR="00F943CB" w:rsidRPr="00B315E2" w:rsidRDefault="00B315E2" w:rsidP="00B315E2">
            <w:pPr>
              <w:jc w:val="both"/>
              <w:rPr>
                <w:b/>
              </w:rPr>
            </w:pPr>
            <w:r w:rsidRPr="00B315E2">
              <w:rPr>
                <w:color w:val="000000"/>
              </w:rPr>
              <w:t xml:space="preserve">О проекте областного закона пз8/18 </w:t>
            </w:r>
            <w:r w:rsidR="003E30DD">
              <w:rPr>
                <w:color w:val="000000"/>
              </w:rPr>
              <w:t xml:space="preserve">«О внесении изменений </w:t>
            </w:r>
            <w:r w:rsidRPr="00B315E2">
              <w:rPr>
                <w:color w:val="000000"/>
              </w:rPr>
              <w:t>в областной закон «О бюджете территориального фонда обязательного медицин</w:t>
            </w:r>
            <w:r w:rsidR="003E30DD">
              <w:rPr>
                <w:color w:val="000000"/>
              </w:rPr>
              <w:t>-</w:t>
            </w:r>
            <w:r w:rsidRPr="00B315E2">
              <w:rPr>
                <w:color w:val="000000"/>
              </w:rPr>
              <w:t>ского страхования Архангельской области на 2023 год и на плановый период 2024 и 2025 годов».</w:t>
            </w:r>
          </w:p>
        </w:tc>
        <w:tc>
          <w:tcPr>
            <w:tcW w:w="2836" w:type="dxa"/>
          </w:tcPr>
          <w:p w:rsidR="00B315E2" w:rsidRDefault="00B315E2" w:rsidP="00B315E2">
            <w:pPr>
              <w:jc w:val="both"/>
              <w:rPr>
                <w:b/>
              </w:rPr>
            </w:pPr>
            <w:r w:rsidRPr="003E08AC">
              <w:rPr>
                <w:b/>
              </w:rPr>
              <w:t>Инициатор внесения:</w:t>
            </w:r>
          </w:p>
          <w:p w:rsidR="00EF4DAC" w:rsidRPr="00EF4DAC" w:rsidRDefault="00EF4DAC" w:rsidP="00B315E2">
            <w:pPr>
              <w:jc w:val="both"/>
            </w:pPr>
            <w:r>
              <w:t>Правительство Архангельской области</w:t>
            </w:r>
          </w:p>
          <w:p w:rsidR="00B315E2" w:rsidRPr="00461308" w:rsidRDefault="00B315E2" w:rsidP="00B315E2">
            <w:pPr>
              <w:jc w:val="both"/>
            </w:pPr>
            <w:r w:rsidRPr="00461308">
              <w:rPr>
                <w:b/>
              </w:rPr>
              <w:t>Докладчик:</w:t>
            </w:r>
            <w:r w:rsidRPr="00461308">
              <w:t xml:space="preserve"> </w:t>
            </w:r>
            <w:r w:rsidR="00BD4719" w:rsidRPr="00BD4719">
              <w:t>Ясько Наталья Николаевна – директор территориального фонда обязательного медицинского страхования Архангельской области.</w:t>
            </w:r>
          </w:p>
          <w:p w:rsidR="00F943CB" w:rsidRPr="002F25C2" w:rsidRDefault="00F943CB" w:rsidP="009B7E78">
            <w:pPr>
              <w:pStyle w:val="aa"/>
              <w:rPr>
                <w:sz w:val="24"/>
                <w:szCs w:val="24"/>
              </w:rPr>
            </w:pPr>
          </w:p>
          <w:p w:rsidR="00F943CB" w:rsidRPr="002F25C2" w:rsidRDefault="00F943CB" w:rsidP="009B7E78">
            <w:pPr>
              <w:jc w:val="both"/>
              <w:rPr>
                <w:b/>
              </w:rPr>
            </w:pPr>
          </w:p>
        </w:tc>
        <w:tc>
          <w:tcPr>
            <w:tcW w:w="4110" w:type="dxa"/>
          </w:tcPr>
          <w:p w:rsidR="00EF4DAC" w:rsidRPr="00EF4DAC" w:rsidRDefault="00EF4DAC" w:rsidP="00EF4DAC">
            <w:pPr>
              <w:pStyle w:val="aa"/>
              <w:ind w:firstLine="175"/>
              <w:jc w:val="both"/>
              <w:rPr>
                <w:bCs/>
                <w:sz w:val="24"/>
                <w:szCs w:val="24"/>
              </w:rPr>
            </w:pPr>
            <w:r w:rsidRPr="00EF4DAC">
              <w:rPr>
                <w:sz w:val="24"/>
                <w:szCs w:val="24"/>
              </w:rPr>
              <w:t xml:space="preserve">Законопроектом предлагается </w:t>
            </w:r>
            <w:r w:rsidRPr="00EF4DAC">
              <w:rPr>
                <w:color w:val="000000"/>
                <w:sz w:val="24"/>
                <w:szCs w:val="24"/>
              </w:rPr>
              <w:t>на 2023 год</w:t>
            </w:r>
            <w:r w:rsidRPr="00EF4DAC">
              <w:rPr>
                <w:sz w:val="24"/>
                <w:szCs w:val="24"/>
              </w:rPr>
              <w:t xml:space="preserve"> уменьшить доходную                            и расходную части бюджета </w:t>
            </w:r>
            <w:r w:rsidRPr="00EF4DAC">
              <w:rPr>
                <w:color w:val="000000"/>
                <w:sz w:val="24"/>
                <w:szCs w:val="24"/>
              </w:rPr>
              <w:t xml:space="preserve">территориального фонда обязательного медицинского страхования Архангельской области (далее – территориальный фонд) </w:t>
            </w:r>
            <w:r w:rsidRPr="00EF4DAC">
              <w:rPr>
                <w:sz w:val="24"/>
                <w:szCs w:val="24"/>
              </w:rPr>
              <w:t xml:space="preserve">на 90,6 млн. рублей, без изменения предельного размера дефицита бюджета. В результате изменений доходы составят </w:t>
            </w:r>
            <w:r w:rsidRPr="00EF4DAC">
              <w:rPr>
                <w:bCs/>
                <w:sz w:val="24"/>
                <w:szCs w:val="24"/>
              </w:rPr>
              <w:t>28 278,1</w:t>
            </w:r>
            <w:r w:rsidRPr="00EF4DAC">
              <w:rPr>
                <w:sz w:val="24"/>
                <w:szCs w:val="24"/>
              </w:rPr>
              <w:t xml:space="preserve"> млн. рублей,                                                     расходы  – </w:t>
            </w:r>
            <w:r w:rsidRPr="00EF4DAC">
              <w:rPr>
                <w:bCs/>
                <w:sz w:val="24"/>
                <w:szCs w:val="24"/>
              </w:rPr>
              <w:t xml:space="preserve">29 332,2 </w:t>
            </w:r>
            <w:r w:rsidRPr="00EF4DAC">
              <w:rPr>
                <w:sz w:val="24"/>
                <w:szCs w:val="24"/>
              </w:rPr>
              <w:t>млн. рублей.</w:t>
            </w:r>
            <w:r w:rsidRPr="00EF4DAC">
              <w:rPr>
                <w:color w:val="000000"/>
                <w:sz w:val="24"/>
                <w:szCs w:val="24"/>
              </w:rPr>
              <w:t xml:space="preserve"> </w:t>
            </w:r>
          </w:p>
          <w:p w:rsidR="00EF4DAC" w:rsidRPr="00EF4DAC" w:rsidRDefault="00EF4DAC" w:rsidP="00EF4DAC">
            <w:pPr>
              <w:pStyle w:val="aa"/>
              <w:ind w:firstLine="175"/>
              <w:jc w:val="both"/>
              <w:rPr>
                <w:sz w:val="24"/>
                <w:szCs w:val="24"/>
              </w:rPr>
            </w:pPr>
            <w:r w:rsidRPr="00EF4DAC">
              <w:rPr>
                <w:bCs/>
                <w:sz w:val="24"/>
                <w:szCs w:val="24"/>
              </w:rPr>
              <w:t xml:space="preserve">Предлагаемые изменения не меняют бюджетные ассигнования, предусмотренные на реализацию территориальной программы обязательного медицинского </w:t>
            </w:r>
            <w:r w:rsidRPr="00EF4DAC">
              <w:rPr>
                <w:bCs/>
                <w:sz w:val="24"/>
                <w:szCs w:val="24"/>
              </w:rPr>
              <w:lastRenderedPageBreak/>
              <w:t>страхования Архангельской области на 2023 год и на плановый период 2024 и 2025 годов.</w:t>
            </w:r>
          </w:p>
          <w:p w:rsidR="00EF4DAC" w:rsidRPr="00EF4DAC" w:rsidRDefault="00EF4DAC" w:rsidP="00EF4DAC">
            <w:pPr>
              <w:pStyle w:val="aa"/>
              <w:ind w:firstLine="175"/>
              <w:jc w:val="both"/>
              <w:rPr>
                <w:sz w:val="24"/>
                <w:szCs w:val="24"/>
              </w:rPr>
            </w:pPr>
            <w:r w:rsidRPr="00EF4DAC">
              <w:rPr>
                <w:sz w:val="24"/>
                <w:szCs w:val="24"/>
              </w:rPr>
              <w:t>Изменение доходной части планируется за счет:</w:t>
            </w:r>
          </w:p>
          <w:p w:rsidR="00EF4DAC" w:rsidRPr="00EF4DAC" w:rsidRDefault="00EF4DAC" w:rsidP="00EF4DAC">
            <w:pPr>
              <w:pStyle w:val="aa"/>
              <w:ind w:firstLine="175"/>
              <w:jc w:val="both"/>
              <w:rPr>
                <w:sz w:val="24"/>
                <w:szCs w:val="24"/>
              </w:rPr>
            </w:pPr>
            <w:r w:rsidRPr="00EF4DAC">
              <w:rPr>
                <w:sz w:val="24"/>
                <w:szCs w:val="24"/>
              </w:rPr>
              <w:t xml:space="preserve">-  увеличения неналоговых доходов,  которые </w:t>
            </w:r>
            <w:r w:rsidRPr="00EF4DAC">
              <w:rPr>
                <w:spacing w:val="-2"/>
                <w:sz w:val="24"/>
                <w:szCs w:val="24"/>
              </w:rPr>
              <w:t xml:space="preserve">поступают в бюджет территориального фонда, </w:t>
            </w:r>
            <w:r w:rsidRPr="00EF4DAC">
              <w:rPr>
                <w:sz w:val="24"/>
                <w:szCs w:val="24"/>
              </w:rPr>
              <w:t>в сумме 23,1 млн. рублей;</w:t>
            </w:r>
          </w:p>
          <w:p w:rsidR="00EF4DAC" w:rsidRPr="00EF4DAC" w:rsidRDefault="00EF4DAC" w:rsidP="00EF4DAC">
            <w:pPr>
              <w:pStyle w:val="aa"/>
              <w:ind w:firstLine="175"/>
              <w:jc w:val="both"/>
              <w:rPr>
                <w:sz w:val="24"/>
                <w:szCs w:val="24"/>
              </w:rPr>
            </w:pPr>
            <w:r w:rsidRPr="00EF4DAC">
              <w:rPr>
                <w:sz w:val="24"/>
                <w:szCs w:val="24"/>
              </w:rPr>
              <w:t>- уменьшения суммы иных межбюджетных трансфертов из бюджета федерального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2023 году                                 на 0,3 млн. рублей.</w:t>
            </w:r>
          </w:p>
          <w:p w:rsidR="00EF4DAC" w:rsidRPr="00EF4DAC" w:rsidRDefault="00EF4DAC" w:rsidP="00EF4DAC">
            <w:pPr>
              <w:pStyle w:val="aa"/>
              <w:ind w:firstLine="175"/>
              <w:jc w:val="both"/>
              <w:rPr>
                <w:bCs/>
                <w:sz w:val="24"/>
                <w:szCs w:val="24"/>
              </w:rPr>
            </w:pPr>
            <w:r w:rsidRPr="00EF4DAC">
              <w:rPr>
                <w:bCs/>
                <w:sz w:val="24"/>
                <w:szCs w:val="24"/>
              </w:rPr>
              <w:t xml:space="preserve">- уменьшения суммы прочих межбюджетных трансфертов, передаваемых бюджетам территориальных фондов ОМС, 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на 94,9 млн. рублей. Корректировка произведена исходя из фактического объема </w:t>
            </w:r>
            <w:r w:rsidRPr="00EF4DAC">
              <w:rPr>
                <w:bCs/>
                <w:sz w:val="24"/>
                <w:szCs w:val="24"/>
              </w:rPr>
              <w:lastRenderedPageBreak/>
              <w:t xml:space="preserve">поступлений </w:t>
            </w:r>
            <w:r w:rsidRPr="00EF4DAC">
              <w:rPr>
                <w:bCs/>
                <w:sz w:val="24"/>
                <w:szCs w:val="24"/>
              </w:rPr>
              <w:br/>
              <w:t xml:space="preserve">в связи со снижением количества обращений граждан, застрахованных </w:t>
            </w:r>
            <w:r w:rsidRPr="00EF4DAC">
              <w:rPr>
                <w:bCs/>
                <w:sz w:val="24"/>
                <w:szCs w:val="24"/>
              </w:rPr>
              <w:br/>
              <w:t xml:space="preserve">на территориях других субъектов Российской Федерации, в медицинские организации Архангельской области. </w:t>
            </w:r>
          </w:p>
          <w:p w:rsidR="00EF4DAC" w:rsidRPr="00EF4DAC" w:rsidRDefault="00EF4DAC" w:rsidP="00EF4DAC">
            <w:pPr>
              <w:pStyle w:val="aa"/>
              <w:ind w:firstLine="175"/>
              <w:jc w:val="both"/>
              <w:rPr>
                <w:sz w:val="24"/>
                <w:szCs w:val="24"/>
              </w:rPr>
            </w:pPr>
            <w:r w:rsidRPr="00EF4DAC">
              <w:rPr>
                <w:sz w:val="24"/>
                <w:szCs w:val="24"/>
              </w:rPr>
              <w:t>- уменьшения доходов от возврата целевых средств прошлых лет в сумме 0,6 млн. рублей;</w:t>
            </w:r>
          </w:p>
          <w:p w:rsidR="00EF4DAC" w:rsidRPr="00EF4DAC" w:rsidRDefault="00EF4DAC" w:rsidP="00EF4DAC">
            <w:pPr>
              <w:pStyle w:val="aa"/>
              <w:ind w:firstLine="175"/>
              <w:jc w:val="both"/>
              <w:rPr>
                <w:sz w:val="24"/>
                <w:szCs w:val="24"/>
              </w:rPr>
            </w:pPr>
            <w:r w:rsidRPr="00EF4DAC">
              <w:rPr>
                <w:sz w:val="24"/>
                <w:szCs w:val="24"/>
              </w:rPr>
              <w:t>- уменьшения размера средств прошлых лет, подлежащих возврату                         в сумме 19,1 млн. рублей.</w:t>
            </w:r>
          </w:p>
          <w:p w:rsidR="00EF4DAC" w:rsidRPr="00EF4DAC" w:rsidRDefault="00EF4DAC" w:rsidP="00EF4DAC">
            <w:pPr>
              <w:pStyle w:val="aa"/>
              <w:ind w:firstLine="175"/>
              <w:jc w:val="both"/>
              <w:rPr>
                <w:sz w:val="24"/>
                <w:szCs w:val="24"/>
              </w:rPr>
            </w:pPr>
            <w:r w:rsidRPr="00EF4DAC">
              <w:rPr>
                <w:sz w:val="24"/>
                <w:szCs w:val="24"/>
              </w:rPr>
              <w:t>Изменение расходной части планируется за счет:</w:t>
            </w:r>
          </w:p>
          <w:p w:rsidR="00EF4DAC" w:rsidRPr="00EF4DAC" w:rsidRDefault="00EF4DAC" w:rsidP="00EF4DAC">
            <w:pPr>
              <w:pStyle w:val="aa"/>
              <w:ind w:firstLine="175"/>
              <w:jc w:val="both"/>
              <w:rPr>
                <w:rFonts w:eastAsia="Calibri"/>
                <w:sz w:val="24"/>
                <w:szCs w:val="24"/>
              </w:rPr>
            </w:pPr>
            <w:r w:rsidRPr="00EF4DAC">
              <w:rPr>
                <w:rFonts w:eastAsia="Calibri"/>
                <w:sz w:val="24"/>
                <w:szCs w:val="24"/>
              </w:rPr>
              <w:t xml:space="preserve">- </w:t>
            </w:r>
            <w:r w:rsidRPr="00EF4DAC">
              <w:rPr>
                <w:sz w:val="24"/>
                <w:szCs w:val="24"/>
              </w:rPr>
              <w:t xml:space="preserve">уменьшение расходов на </w:t>
            </w:r>
            <w:r w:rsidRPr="00EF4DAC">
              <w:rPr>
                <w:rFonts w:eastAsia="Calibri"/>
                <w:sz w:val="24"/>
                <w:szCs w:val="24"/>
              </w:rPr>
              <w:t>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95,5 млн. рублей;</w:t>
            </w:r>
          </w:p>
          <w:p w:rsidR="00EF4DAC" w:rsidRPr="00EF4DAC" w:rsidRDefault="00EF4DAC" w:rsidP="00EF4DAC">
            <w:pPr>
              <w:pStyle w:val="aa"/>
              <w:ind w:firstLine="175"/>
              <w:jc w:val="both"/>
              <w:rPr>
                <w:sz w:val="24"/>
                <w:szCs w:val="24"/>
              </w:rPr>
            </w:pPr>
            <w:r w:rsidRPr="00EF4DAC">
              <w:rPr>
                <w:bCs/>
                <w:sz w:val="24"/>
                <w:szCs w:val="24"/>
              </w:rPr>
              <w:t xml:space="preserve">- </w:t>
            </w:r>
            <w:r w:rsidRPr="00EF4DAC">
              <w:rPr>
                <w:sz w:val="24"/>
                <w:szCs w:val="24"/>
              </w:rPr>
              <w:t>уменьшение расходов на</w:t>
            </w:r>
            <w:r w:rsidRPr="00EF4DAC">
              <w:rPr>
                <w:bCs/>
                <w:sz w:val="24"/>
                <w:szCs w:val="24"/>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сумме</w:t>
            </w:r>
            <w:r w:rsidRPr="00EF4DAC">
              <w:rPr>
                <w:b/>
                <w:bCs/>
                <w:sz w:val="24"/>
                <w:szCs w:val="24"/>
              </w:rPr>
              <w:t xml:space="preserve"> </w:t>
            </w:r>
            <w:r w:rsidRPr="00EF4DAC">
              <w:rPr>
                <w:bCs/>
                <w:sz w:val="24"/>
                <w:szCs w:val="24"/>
              </w:rPr>
              <w:t>0,3 млн. рублей (соответственно уменьшению поступления доходов в бюджет территориального фонда);</w:t>
            </w:r>
          </w:p>
          <w:p w:rsidR="00EF4DAC" w:rsidRPr="00EF4DAC" w:rsidRDefault="00EF4DAC" w:rsidP="00EF4DAC">
            <w:pPr>
              <w:pStyle w:val="aa"/>
              <w:ind w:firstLine="175"/>
              <w:jc w:val="both"/>
              <w:rPr>
                <w:bCs/>
                <w:sz w:val="24"/>
                <w:szCs w:val="24"/>
              </w:rPr>
            </w:pPr>
            <w:r w:rsidRPr="00EF4DAC">
              <w:rPr>
                <w:bCs/>
                <w:sz w:val="24"/>
                <w:szCs w:val="24"/>
              </w:rPr>
              <w:t xml:space="preserve">- увеличения расходов на финансовое обеспечение </w:t>
            </w:r>
            <w:r w:rsidRPr="00EF4DAC">
              <w:rPr>
                <w:bCs/>
                <w:sz w:val="24"/>
                <w:szCs w:val="24"/>
              </w:rPr>
              <w:lastRenderedPageBreak/>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планируется дополнительно направить</w:t>
            </w:r>
            <w:r w:rsidRPr="00EF4DAC">
              <w:rPr>
                <w:b/>
                <w:bCs/>
                <w:sz w:val="24"/>
                <w:szCs w:val="24"/>
              </w:rPr>
              <w:t xml:space="preserve"> </w:t>
            </w:r>
            <w:r w:rsidRPr="00EF4DAC">
              <w:rPr>
                <w:bCs/>
                <w:sz w:val="24"/>
                <w:szCs w:val="24"/>
              </w:rPr>
              <w:t>5,2 млн. рублей.</w:t>
            </w:r>
          </w:p>
          <w:p w:rsidR="00EF4DAC" w:rsidRPr="00EF4DAC" w:rsidRDefault="00EF4DAC" w:rsidP="00EF4DAC">
            <w:pPr>
              <w:pStyle w:val="aa"/>
              <w:ind w:firstLine="175"/>
              <w:jc w:val="both"/>
              <w:rPr>
                <w:bCs/>
                <w:sz w:val="24"/>
                <w:szCs w:val="24"/>
              </w:rPr>
            </w:pPr>
            <w:r w:rsidRPr="00EF4DAC">
              <w:rPr>
                <w:bCs/>
                <w:sz w:val="24"/>
                <w:szCs w:val="24"/>
              </w:rPr>
              <w:t xml:space="preserve"> </w:t>
            </w:r>
            <w:r w:rsidRPr="00EF4DAC">
              <w:rPr>
                <w:sz w:val="24"/>
                <w:szCs w:val="24"/>
              </w:rPr>
              <w:t xml:space="preserve">Комитет отмечает, что принятие предложенного законопроекта                           не </w:t>
            </w:r>
            <w:r w:rsidRPr="00EF4DAC">
              <w:rPr>
                <w:bCs/>
                <w:sz w:val="24"/>
                <w:szCs w:val="24"/>
              </w:rPr>
              <w:t>повлечет внесение изменений в постановление Правительства Архангельской области от 28 декабря 2022 года № 1180-пп «Об утверждении территориальной программы государственных гарантий бесплатного оказания гражданам медицинской помощи в Архангельской области на 2023 год                          и на плановый период 2024 и 2025 годов».</w:t>
            </w:r>
          </w:p>
          <w:p w:rsidR="00EF4DAC" w:rsidRPr="00EF4DAC" w:rsidRDefault="00EF4DAC" w:rsidP="00EF4DAC">
            <w:pPr>
              <w:pStyle w:val="aa"/>
              <w:ind w:firstLine="175"/>
              <w:jc w:val="both"/>
              <w:rPr>
                <w:sz w:val="24"/>
                <w:szCs w:val="24"/>
              </w:rPr>
            </w:pPr>
            <w:r w:rsidRPr="00EF4DAC">
              <w:rPr>
                <w:sz w:val="24"/>
                <w:szCs w:val="24"/>
              </w:rPr>
              <w:t>На законопроект поступило положительное заключение                               контрольно-счетной палаты Архангельской области.</w:t>
            </w:r>
          </w:p>
          <w:p w:rsidR="00F943CB" w:rsidRPr="00F86979" w:rsidRDefault="00F943CB" w:rsidP="00EF4DAC">
            <w:pPr>
              <w:pStyle w:val="aa"/>
              <w:ind w:firstLine="175"/>
              <w:jc w:val="both"/>
              <w:rPr>
                <w:sz w:val="24"/>
                <w:szCs w:val="24"/>
              </w:rPr>
            </w:pPr>
          </w:p>
        </w:tc>
        <w:tc>
          <w:tcPr>
            <w:tcW w:w="2268" w:type="dxa"/>
          </w:tcPr>
          <w:p w:rsidR="00F943CB" w:rsidRPr="00E66456" w:rsidRDefault="003E30DD" w:rsidP="009B7E78">
            <w:pPr>
              <w:pStyle w:val="a3"/>
              <w:ind w:firstLine="0"/>
              <w:jc w:val="center"/>
              <w:rPr>
                <w:sz w:val="24"/>
                <w:szCs w:val="24"/>
              </w:rPr>
            </w:pPr>
            <w:r>
              <w:rPr>
                <w:sz w:val="24"/>
                <w:szCs w:val="24"/>
              </w:rPr>
              <w:lastRenderedPageBreak/>
              <w:t>Вне плана</w:t>
            </w:r>
          </w:p>
        </w:tc>
        <w:tc>
          <w:tcPr>
            <w:tcW w:w="2766" w:type="dxa"/>
          </w:tcPr>
          <w:p w:rsidR="00F943CB" w:rsidRPr="00E66456" w:rsidRDefault="00F943CB" w:rsidP="009B7E78">
            <w:pPr>
              <w:autoSpaceDE w:val="0"/>
              <w:autoSpaceDN w:val="0"/>
              <w:adjustRightInd w:val="0"/>
              <w:jc w:val="both"/>
              <w:rPr>
                <w:rFonts w:eastAsiaTheme="minorHAnsi"/>
                <w:lang w:eastAsia="en-US"/>
              </w:rPr>
            </w:pPr>
            <w:r>
              <w:t>Решили</w:t>
            </w:r>
            <w:r w:rsidRPr="00E66456">
              <w:t>:</w:t>
            </w:r>
          </w:p>
          <w:p w:rsidR="00EF4DAC" w:rsidRPr="00D049D3" w:rsidRDefault="00EF4DAC" w:rsidP="00EF4DAC">
            <w:pPr>
              <w:pStyle w:val="aa"/>
              <w:jc w:val="both"/>
            </w:pPr>
            <w:r>
              <w:rPr>
                <w:sz w:val="24"/>
                <w:szCs w:val="24"/>
              </w:rPr>
              <w:t>Рекомендовать</w:t>
            </w:r>
            <w:r w:rsidRPr="00EF4DAC">
              <w:rPr>
                <w:sz w:val="24"/>
                <w:szCs w:val="24"/>
              </w:rPr>
              <w:t xml:space="preserve"> депутатам областного Собрания принять </w:t>
            </w:r>
            <w:r>
              <w:rPr>
                <w:sz w:val="24"/>
                <w:szCs w:val="24"/>
              </w:rPr>
              <w:t>п</w:t>
            </w:r>
            <w:r w:rsidRPr="00EF4DAC">
              <w:rPr>
                <w:sz w:val="24"/>
                <w:szCs w:val="24"/>
              </w:rPr>
              <w:t>роект областного закона в первом и во втором чтении на третьей сессии Архангельского областного Собрания депутатов восьмого созыва.</w:t>
            </w:r>
          </w:p>
          <w:p w:rsidR="00F943CB" w:rsidRPr="00374CA8" w:rsidRDefault="00F943CB" w:rsidP="00B315E2">
            <w:pPr>
              <w:pStyle w:val="aa"/>
            </w:pPr>
          </w:p>
        </w:tc>
      </w:tr>
      <w:tr w:rsidR="00F943CB" w:rsidRPr="00B27A37" w:rsidTr="009B7E78">
        <w:tc>
          <w:tcPr>
            <w:tcW w:w="534" w:type="dxa"/>
          </w:tcPr>
          <w:p w:rsidR="00F943CB" w:rsidRPr="00461308" w:rsidRDefault="00F943CB" w:rsidP="009B7E78">
            <w:pPr>
              <w:pStyle w:val="a3"/>
              <w:ind w:firstLine="0"/>
              <w:jc w:val="center"/>
              <w:rPr>
                <w:sz w:val="24"/>
                <w:szCs w:val="24"/>
              </w:rPr>
            </w:pPr>
            <w:r w:rsidRPr="00461308">
              <w:rPr>
                <w:sz w:val="24"/>
                <w:szCs w:val="24"/>
              </w:rPr>
              <w:lastRenderedPageBreak/>
              <w:t>2.</w:t>
            </w:r>
          </w:p>
        </w:tc>
        <w:tc>
          <w:tcPr>
            <w:tcW w:w="2976" w:type="dxa"/>
          </w:tcPr>
          <w:p w:rsidR="00F943CB" w:rsidRPr="00461308" w:rsidRDefault="00F943CB" w:rsidP="00B315E2">
            <w:pPr>
              <w:pStyle w:val="aa"/>
              <w:jc w:val="both"/>
              <w:rPr>
                <w:color w:val="000000"/>
                <w:sz w:val="24"/>
                <w:szCs w:val="24"/>
              </w:rPr>
            </w:pPr>
            <w:r w:rsidRPr="00461308">
              <w:rPr>
                <w:bCs/>
                <w:sz w:val="24"/>
                <w:szCs w:val="24"/>
              </w:rPr>
              <w:t>О проекте областного закона № пз</w:t>
            </w:r>
            <w:r w:rsidRPr="003E30DD">
              <w:rPr>
                <w:bCs/>
                <w:sz w:val="24"/>
                <w:szCs w:val="24"/>
              </w:rPr>
              <w:t>7/</w:t>
            </w:r>
            <w:r w:rsidR="003E30DD" w:rsidRPr="003E30DD">
              <w:rPr>
                <w:color w:val="000000"/>
                <w:sz w:val="24"/>
                <w:szCs w:val="24"/>
              </w:rPr>
              <w:t>994</w:t>
            </w:r>
            <w:r w:rsidR="003E30DD" w:rsidRPr="003E30DD">
              <w:rPr>
                <w:sz w:val="24"/>
                <w:szCs w:val="24"/>
              </w:rPr>
              <w:t xml:space="preserve"> </w:t>
            </w:r>
            <w:r w:rsidR="003E30DD">
              <w:rPr>
                <w:sz w:val="24"/>
                <w:szCs w:val="24"/>
              </w:rPr>
              <w:t xml:space="preserve">                   </w:t>
            </w:r>
            <w:r w:rsidR="003E30DD" w:rsidRPr="003E30DD">
              <w:rPr>
                <w:color w:val="000000"/>
                <w:sz w:val="24"/>
                <w:szCs w:val="24"/>
              </w:rPr>
              <w:t>«О внесении изменений                   в отдельные областные законы в сфере социального обслужива</w:t>
            </w:r>
            <w:r w:rsidR="003E30DD">
              <w:rPr>
                <w:color w:val="000000"/>
                <w:sz w:val="24"/>
                <w:szCs w:val="24"/>
              </w:rPr>
              <w:t xml:space="preserve">-ния  </w:t>
            </w:r>
            <w:r w:rsidR="003E30DD" w:rsidRPr="003E30DD">
              <w:rPr>
                <w:color w:val="000000"/>
                <w:sz w:val="24"/>
                <w:szCs w:val="24"/>
              </w:rPr>
              <w:t>и социальной защиты граждан».</w:t>
            </w:r>
          </w:p>
        </w:tc>
        <w:tc>
          <w:tcPr>
            <w:tcW w:w="2836" w:type="dxa"/>
          </w:tcPr>
          <w:p w:rsidR="00F943CB" w:rsidRPr="003E08AC" w:rsidRDefault="00F943CB" w:rsidP="009B7E78">
            <w:pPr>
              <w:jc w:val="both"/>
              <w:rPr>
                <w:b/>
              </w:rPr>
            </w:pPr>
            <w:r w:rsidRPr="003E08AC">
              <w:rPr>
                <w:b/>
              </w:rPr>
              <w:t>Инициатор внесения:</w:t>
            </w:r>
          </w:p>
          <w:p w:rsidR="00F943CB" w:rsidRPr="00F16314" w:rsidRDefault="00F943CB" w:rsidP="009B7E78">
            <w:pPr>
              <w:jc w:val="both"/>
            </w:pPr>
            <w:r w:rsidRPr="003E08AC">
              <w:t>Губернатор Архангельской области Цыбульский А.В.</w:t>
            </w:r>
          </w:p>
          <w:p w:rsidR="00F943CB" w:rsidRPr="00461308" w:rsidRDefault="00F943CB" w:rsidP="009B7E78">
            <w:pPr>
              <w:jc w:val="both"/>
            </w:pPr>
            <w:r w:rsidRPr="00461308">
              <w:rPr>
                <w:b/>
              </w:rPr>
              <w:t>Докладчик:</w:t>
            </w:r>
            <w:r w:rsidRPr="00461308">
              <w:t xml:space="preserve"> </w:t>
            </w:r>
            <w:r w:rsidR="003E30DD" w:rsidRPr="00AA6FA9">
              <w:t>Эммануилов Сергей Дмитриевич</w:t>
            </w:r>
            <w:r w:rsidR="003E30DD">
              <w:rPr>
                <w:b/>
              </w:rPr>
              <w:t xml:space="preserve"> </w:t>
            </w:r>
            <w:r w:rsidR="003E30DD" w:rsidRPr="00B06714">
              <w:t>–</w:t>
            </w:r>
            <w:r w:rsidR="003E30DD">
              <w:t>председатель</w:t>
            </w:r>
            <w:r w:rsidR="003E30DD" w:rsidRPr="00C613ED">
              <w:t xml:space="preserve"> </w:t>
            </w:r>
            <w:r w:rsidR="003E30DD">
              <w:t xml:space="preserve">комитета по социальной политике </w:t>
            </w:r>
            <w:r w:rsidR="003E30DD">
              <w:lastRenderedPageBreak/>
              <w:t>и</w:t>
            </w:r>
            <w:r w:rsidR="003E30DD" w:rsidRPr="00C613ED">
              <w:t xml:space="preserve"> здравоохранению</w:t>
            </w:r>
            <w:r w:rsidR="003E30DD">
              <w:t>.</w:t>
            </w:r>
          </w:p>
          <w:p w:rsidR="00F943CB" w:rsidRPr="00461308" w:rsidRDefault="00F943CB" w:rsidP="009B7E78">
            <w:pPr>
              <w:jc w:val="both"/>
              <w:rPr>
                <w:b/>
              </w:rPr>
            </w:pPr>
          </w:p>
        </w:tc>
        <w:tc>
          <w:tcPr>
            <w:tcW w:w="4110" w:type="dxa"/>
          </w:tcPr>
          <w:p w:rsidR="001C7685" w:rsidRPr="001C7685" w:rsidRDefault="001C7685" w:rsidP="001C7685">
            <w:pPr>
              <w:jc w:val="both"/>
            </w:pPr>
            <w:r>
              <w:lastRenderedPageBreak/>
              <w:t xml:space="preserve">1. </w:t>
            </w:r>
            <w:r w:rsidRPr="001C7685">
              <w:t>Законопроектом предлагается:</w:t>
            </w:r>
          </w:p>
          <w:p w:rsidR="001C7685" w:rsidRPr="001C7685" w:rsidRDefault="001C7685" w:rsidP="001C7685">
            <w:pPr>
              <w:jc w:val="both"/>
            </w:pPr>
            <w:r>
              <w:t xml:space="preserve">   </w:t>
            </w:r>
            <w:r w:rsidRPr="001C7685">
              <w:t>1) наделить Губернатора Архангельской области и Правительство Архангельской области наделяются полномочиями по определению в пределах своей компетенции:</w:t>
            </w:r>
          </w:p>
          <w:p w:rsidR="001C7685" w:rsidRPr="001C7685" w:rsidRDefault="00E4164D" w:rsidP="00E4164D">
            <w:pPr>
              <w:jc w:val="both"/>
            </w:pPr>
            <w:r>
              <w:t xml:space="preserve">   </w:t>
            </w:r>
            <w:r w:rsidR="001C7685" w:rsidRPr="001C7685">
              <w:t xml:space="preserve">- иных лиц, имеющих право на приобретение отдельных видов </w:t>
            </w:r>
            <w:r w:rsidR="001C7685" w:rsidRPr="001C7685">
              <w:lastRenderedPageBreak/>
              <w:t>товаров, работ, услуг с использованием электронного сертификата за счет средств областного бюджета и бюджета территориального государственного внебюджетного фонда (помимо лиц, имеющих право на приобретение отдельных видов товаров, работ, услуг с использованием электронного сертификата и указанных в части 4 статьи 3 Федерально</w:t>
            </w:r>
            <w:r w:rsidR="001D6DEF">
              <w:t xml:space="preserve">го закона </w:t>
            </w:r>
            <w:r w:rsidR="001C7685" w:rsidRPr="001C7685">
              <w:t>от 30 декабря 2020 год</w:t>
            </w:r>
            <w:r w:rsidR="001D6DEF">
              <w:t xml:space="preserve">а № 491-ФЗ «О </w:t>
            </w:r>
            <w:r w:rsidR="001C7685" w:rsidRPr="001C7685">
              <w:t>приобретении отдельных видов товаров, работ, услуг с использованием электронного сертификата» (далее – Федеральный закон № 491-ФЗ);</w:t>
            </w:r>
          </w:p>
          <w:p w:rsidR="001C7685" w:rsidRPr="001C7685" w:rsidRDefault="001D6DEF" w:rsidP="001D6DEF">
            <w:pPr>
              <w:jc w:val="both"/>
            </w:pPr>
            <w:r>
              <w:t xml:space="preserve">   </w:t>
            </w:r>
            <w:r w:rsidR="001C7685" w:rsidRPr="001C7685">
              <w:t xml:space="preserve">- иных товаров, работ, услуг,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 (помимо товаров, работ, услуг, приобретаемых с использованием электронного сертификата </w:t>
            </w:r>
            <w:r w:rsidR="001C7685" w:rsidRPr="001C7685">
              <w:br/>
              <w:t>и указанных части 5 статьи 3 Федерального закона № 491-ФЗ).</w:t>
            </w:r>
          </w:p>
          <w:p w:rsidR="001C7685" w:rsidRPr="001C7685" w:rsidRDefault="001D6DEF" w:rsidP="001D6DEF">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7685" w:rsidRPr="001C7685">
              <w:rPr>
                <w:rFonts w:ascii="Times New Roman" w:hAnsi="Times New Roman" w:cs="Times New Roman"/>
                <w:sz w:val="24"/>
                <w:szCs w:val="24"/>
                <w:lang w:eastAsia="ru-RU"/>
              </w:rPr>
              <w:t>2) уточнить перечень доходов, которые не учитываются при определении размера дохода граждан в целях признания их малоимущи</w:t>
            </w:r>
            <w:r>
              <w:rPr>
                <w:rFonts w:ascii="Times New Roman" w:hAnsi="Times New Roman" w:cs="Times New Roman"/>
                <w:sz w:val="24"/>
                <w:szCs w:val="24"/>
                <w:lang w:eastAsia="ru-RU"/>
              </w:rPr>
              <w:t xml:space="preserve">ми для принятия </w:t>
            </w:r>
            <w:r w:rsidR="001C7685" w:rsidRPr="001C7685">
              <w:rPr>
                <w:rFonts w:ascii="Times New Roman" w:hAnsi="Times New Roman" w:cs="Times New Roman"/>
                <w:sz w:val="24"/>
                <w:szCs w:val="24"/>
                <w:lang w:eastAsia="ru-RU"/>
              </w:rPr>
              <w:t xml:space="preserve">на учет и предоставления им жилых помещений по договорам социального найма, предусмотрев в </w:t>
            </w:r>
            <w:r w:rsidR="001C7685" w:rsidRPr="001C7685">
              <w:rPr>
                <w:rFonts w:ascii="Times New Roman" w:hAnsi="Times New Roman" w:cs="Times New Roman"/>
                <w:sz w:val="24"/>
                <w:szCs w:val="24"/>
                <w:lang w:eastAsia="ru-RU"/>
              </w:rPr>
              <w:lastRenderedPageBreak/>
              <w:t xml:space="preserve">таком перечне заработную плату (денежное вознаграждение, денежное содержание, денежное довольствие), социальные               и иные выплаты, предоставляемые: </w:t>
            </w:r>
          </w:p>
          <w:p w:rsidR="001C7685" w:rsidRPr="001C7685" w:rsidRDefault="001D6DEF" w:rsidP="001D6DEF">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7685" w:rsidRPr="001C7685">
              <w:rPr>
                <w:rFonts w:ascii="Times New Roman" w:hAnsi="Times New Roman" w:cs="Times New Roman"/>
                <w:sz w:val="24"/>
                <w:szCs w:val="24"/>
                <w:lang w:eastAsia="ru-RU"/>
              </w:rPr>
              <w:t>-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C7685" w:rsidRPr="001C7685" w:rsidRDefault="001D6DEF" w:rsidP="001D6DEF">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7685" w:rsidRPr="001C7685">
              <w:rPr>
                <w:rFonts w:ascii="Times New Roman" w:hAnsi="Times New Roman" w:cs="Times New Roman"/>
                <w:sz w:val="24"/>
                <w:szCs w:val="24"/>
                <w:lang w:eastAsia="ru-RU"/>
              </w:rPr>
              <w:t>- лицам,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w:t>
            </w:r>
            <w:r>
              <w:rPr>
                <w:rFonts w:ascii="Times New Roman" w:hAnsi="Times New Roman" w:cs="Times New Roman"/>
                <w:sz w:val="24"/>
                <w:szCs w:val="24"/>
                <w:lang w:eastAsia="ru-RU"/>
              </w:rPr>
              <w:t xml:space="preserve">, Херсонской области и Украины </w:t>
            </w:r>
            <w:r w:rsidR="001C7685" w:rsidRPr="001C7685">
              <w:rPr>
                <w:rFonts w:ascii="Times New Roman" w:hAnsi="Times New Roman" w:cs="Times New Roman"/>
                <w:sz w:val="24"/>
                <w:szCs w:val="24"/>
                <w:lang w:eastAsia="ru-RU"/>
              </w:rPr>
              <w:t>с 24 февраля 2022 года.</w:t>
            </w:r>
          </w:p>
          <w:p w:rsidR="001C7685" w:rsidRPr="001C7685" w:rsidRDefault="001D6DEF" w:rsidP="001D6DEF">
            <w:pPr>
              <w:pStyle w:val="ac"/>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7685" w:rsidRPr="001C7685">
              <w:rPr>
                <w:rFonts w:ascii="Times New Roman" w:hAnsi="Times New Roman" w:cs="Times New Roman"/>
                <w:sz w:val="24"/>
                <w:szCs w:val="24"/>
                <w:lang w:eastAsia="ru-RU"/>
              </w:rPr>
              <w:t>2. С учетом сформировавшейся в Архангельской области практики индексации денежных выплат, пре</w:t>
            </w:r>
            <w:r>
              <w:rPr>
                <w:rFonts w:ascii="Times New Roman" w:hAnsi="Times New Roman" w:cs="Times New Roman"/>
                <w:sz w:val="24"/>
                <w:szCs w:val="24"/>
                <w:lang w:eastAsia="ru-RU"/>
              </w:rPr>
              <w:t xml:space="preserve">дусмотренных областным законом </w:t>
            </w:r>
            <w:r w:rsidR="001C7685" w:rsidRPr="001C7685">
              <w:rPr>
                <w:rFonts w:ascii="Times New Roman" w:hAnsi="Times New Roman" w:cs="Times New Roman"/>
                <w:sz w:val="24"/>
                <w:szCs w:val="24"/>
                <w:lang w:eastAsia="ru-RU"/>
              </w:rPr>
              <w:t>от 10 ноября 2004 года</w:t>
            </w:r>
            <w:r>
              <w:rPr>
                <w:rFonts w:ascii="Times New Roman" w:hAnsi="Times New Roman" w:cs="Times New Roman"/>
                <w:sz w:val="24"/>
                <w:szCs w:val="24"/>
                <w:lang w:eastAsia="ru-RU"/>
              </w:rPr>
              <w:t xml:space="preserve">       </w:t>
            </w:r>
            <w:r w:rsidR="001C7685" w:rsidRPr="001C7685">
              <w:rPr>
                <w:rFonts w:ascii="Times New Roman" w:hAnsi="Times New Roman" w:cs="Times New Roman"/>
                <w:sz w:val="24"/>
                <w:szCs w:val="24"/>
                <w:lang w:eastAsia="ru-RU"/>
              </w:rPr>
              <w:t xml:space="preserve"> № 262-33-ОЗ «О мерах социальной поддержки ветеранов, граждан, пострадавших от политических репрессий, и иных категорий граждан», законопроектом предусмотрено, что наряду с ежемесячной денежной выплатой индексации подлежат также установленные данным областным законом в отношении отдельных категорий граждан размеры </w:t>
            </w:r>
            <w:r w:rsidR="001C7685" w:rsidRPr="001C7685">
              <w:rPr>
                <w:rFonts w:ascii="Times New Roman" w:hAnsi="Times New Roman" w:cs="Times New Roman"/>
                <w:sz w:val="24"/>
                <w:szCs w:val="24"/>
                <w:lang w:eastAsia="ru-RU"/>
              </w:rPr>
              <w:lastRenderedPageBreak/>
              <w:t>ежемесячной денежной выплаты на приобретение твердого топлива лицам, проживающим в домах, имеющих печн</w:t>
            </w:r>
            <w:r>
              <w:rPr>
                <w:rFonts w:ascii="Times New Roman" w:hAnsi="Times New Roman" w:cs="Times New Roman"/>
                <w:sz w:val="24"/>
                <w:szCs w:val="24"/>
                <w:lang w:eastAsia="ru-RU"/>
              </w:rPr>
              <w:t xml:space="preserve">ое отопление, оплаты в размере </w:t>
            </w:r>
            <w:r w:rsidR="001C7685" w:rsidRPr="001C7685">
              <w:rPr>
                <w:rFonts w:ascii="Times New Roman" w:hAnsi="Times New Roman" w:cs="Times New Roman"/>
                <w:sz w:val="24"/>
                <w:szCs w:val="24"/>
                <w:lang w:eastAsia="ru-RU"/>
              </w:rPr>
              <w:t xml:space="preserve">50 процентов стоимости изготовления и ремонта зубных протезов, дополнительного ежемесячного материального обеспечения. </w:t>
            </w:r>
          </w:p>
          <w:p w:rsidR="001C7685" w:rsidRPr="001C7685" w:rsidRDefault="001D6DEF" w:rsidP="001D6DEF">
            <w:pPr>
              <w:jc w:val="both"/>
            </w:pPr>
            <w:r>
              <w:t xml:space="preserve">   </w:t>
            </w:r>
            <w:r w:rsidR="001C7685" w:rsidRPr="001C7685">
              <w:t>3. Федеральным законом от 28 декабря 2022 года № 570-ФЗ «О внесении изменений в статью 31 Федерального закона «Об основах социального обслуживания граждан в Российской Федерации» установлено, что с 1 января 2023 года социальные услуги предоставляется бесплатно также инвалидам Великой Отечественной войны, участникам Великой Отечественной войны.</w:t>
            </w:r>
          </w:p>
          <w:p w:rsidR="001C7685" w:rsidRPr="001C7685" w:rsidRDefault="001D6DEF" w:rsidP="001D6DEF">
            <w:pPr>
              <w:jc w:val="both"/>
            </w:pPr>
            <w:r>
              <w:t xml:space="preserve">   </w:t>
            </w:r>
            <w:r w:rsidR="001C7685" w:rsidRPr="001C7685">
              <w:t xml:space="preserve">Законопроектом предлагается исключить из предусмотренного </w:t>
            </w:r>
            <w:r w:rsidR="001C7685" w:rsidRPr="001C7685">
              <w:br/>
              <w:t>областным законом от 24 октября 2014 года № 190-11-ОЗ «О реализации государственных полномочий Архангельской области в сфере социального обслуживания граждан»  перечня лиц, имеющих право на бесплатное получение социальных услуг, указанные категории граждан в силу установления данного права для таких граждан на федеральном уровне.</w:t>
            </w:r>
          </w:p>
          <w:p w:rsidR="00F943CB" w:rsidRPr="00944AC8" w:rsidRDefault="001D6DEF" w:rsidP="00B315E2">
            <w:pPr>
              <w:widowControl w:val="0"/>
              <w:jc w:val="both"/>
            </w:pPr>
            <w:r>
              <w:rPr>
                <w:szCs w:val="28"/>
              </w:rPr>
              <w:t xml:space="preserve">   К законопроекту поступила поправка </w:t>
            </w:r>
            <w:r w:rsidRPr="00C95462">
              <w:rPr>
                <w:szCs w:val="28"/>
              </w:rPr>
              <w:t>депутата Архангельского областного Собрания деп</w:t>
            </w:r>
            <w:r>
              <w:rPr>
                <w:szCs w:val="28"/>
              </w:rPr>
              <w:t xml:space="preserve">утатов </w:t>
            </w:r>
            <w:r>
              <w:rPr>
                <w:szCs w:val="28"/>
              </w:rPr>
              <w:lastRenderedPageBreak/>
              <w:t>Эммануилова С.Д., носящая</w:t>
            </w:r>
            <w:r w:rsidRPr="00C95462">
              <w:rPr>
                <w:szCs w:val="28"/>
              </w:rPr>
              <w:t xml:space="preserve"> редакционно-техническ</w:t>
            </w:r>
            <w:r>
              <w:rPr>
                <w:szCs w:val="28"/>
              </w:rPr>
              <w:t>ий характер.</w:t>
            </w:r>
          </w:p>
        </w:tc>
        <w:tc>
          <w:tcPr>
            <w:tcW w:w="2268" w:type="dxa"/>
          </w:tcPr>
          <w:p w:rsidR="003E30DD" w:rsidRDefault="003E30DD" w:rsidP="009B7E78">
            <w:pPr>
              <w:pStyle w:val="a3"/>
              <w:ind w:firstLine="0"/>
              <w:jc w:val="center"/>
              <w:rPr>
                <w:sz w:val="24"/>
                <w:szCs w:val="24"/>
              </w:rPr>
            </w:pPr>
            <w:r>
              <w:rPr>
                <w:sz w:val="24"/>
                <w:szCs w:val="24"/>
              </w:rPr>
              <w:lastRenderedPageBreak/>
              <w:t xml:space="preserve">В соответствии                      с планом комитета на ноябрь </w:t>
            </w:r>
          </w:p>
          <w:p w:rsidR="00F943CB" w:rsidRPr="00944AC8" w:rsidRDefault="003E30DD" w:rsidP="009B7E78">
            <w:pPr>
              <w:pStyle w:val="a3"/>
              <w:ind w:firstLine="0"/>
              <w:jc w:val="center"/>
              <w:rPr>
                <w:sz w:val="24"/>
                <w:szCs w:val="24"/>
              </w:rPr>
            </w:pPr>
            <w:r>
              <w:rPr>
                <w:sz w:val="24"/>
                <w:szCs w:val="24"/>
              </w:rPr>
              <w:t>2023 года</w:t>
            </w:r>
          </w:p>
        </w:tc>
        <w:tc>
          <w:tcPr>
            <w:tcW w:w="2766" w:type="dxa"/>
          </w:tcPr>
          <w:p w:rsidR="001D6DEF" w:rsidRDefault="00F943CB" w:rsidP="001D6DEF">
            <w:pPr>
              <w:autoSpaceDE w:val="0"/>
              <w:autoSpaceDN w:val="0"/>
              <w:adjustRightInd w:val="0"/>
              <w:jc w:val="both"/>
            </w:pPr>
            <w:r w:rsidRPr="00944AC8">
              <w:t>Решили:</w:t>
            </w:r>
          </w:p>
          <w:p w:rsidR="001C7685" w:rsidRPr="00801C71" w:rsidRDefault="001D6DEF" w:rsidP="001D6DEF">
            <w:pPr>
              <w:autoSpaceDE w:val="0"/>
              <w:autoSpaceDN w:val="0"/>
              <w:adjustRightInd w:val="0"/>
              <w:jc w:val="both"/>
            </w:pPr>
            <w:r>
              <w:t xml:space="preserve">   </w:t>
            </w:r>
            <w:r w:rsidR="001C7685">
              <w:t>1. Одобрить редакционно-техническую поправку, внесенную депутатом Эммануиловым С.Д.</w:t>
            </w:r>
          </w:p>
          <w:p w:rsidR="001C7685" w:rsidRPr="00944AC8" w:rsidRDefault="001C7685" w:rsidP="001C7685">
            <w:pPr>
              <w:autoSpaceDE w:val="0"/>
              <w:autoSpaceDN w:val="0"/>
              <w:adjustRightInd w:val="0"/>
              <w:jc w:val="both"/>
            </w:pPr>
            <w:r>
              <w:t xml:space="preserve">   2. Предложить</w:t>
            </w:r>
            <w:r w:rsidRPr="00801C71">
              <w:t xml:space="preserve"> депутатам Архангельского </w:t>
            </w:r>
            <w:r w:rsidRPr="00801C71">
              <w:lastRenderedPageBreak/>
              <w:t>областного Собрания депутатов принять данный п</w:t>
            </w:r>
            <w:r>
              <w:t>роект областного закона во втором</w:t>
            </w:r>
            <w:r w:rsidRPr="00801C71">
              <w:t xml:space="preserve"> чте</w:t>
            </w:r>
            <w:r w:rsidR="00E4164D">
              <w:t>нии на очередной третьей</w:t>
            </w:r>
            <w:r w:rsidRPr="00801C71">
              <w:t xml:space="preserve"> сессии Архангельского областного Собрания депутатов.</w:t>
            </w:r>
          </w:p>
          <w:p w:rsidR="00F943CB" w:rsidRPr="00944AC8" w:rsidRDefault="00F943CB" w:rsidP="009B7E78">
            <w:pPr>
              <w:pStyle w:val="2"/>
              <w:spacing w:after="0" w:line="240" w:lineRule="auto"/>
              <w:jc w:val="both"/>
              <w:rPr>
                <w:b/>
              </w:rPr>
            </w:pPr>
            <w:r>
              <w:t xml:space="preserve">   </w:t>
            </w:r>
          </w:p>
          <w:p w:rsidR="00F943CB" w:rsidRPr="00944AC8" w:rsidRDefault="00F943CB" w:rsidP="009B7E78">
            <w:pPr>
              <w:autoSpaceDE w:val="0"/>
              <w:autoSpaceDN w:val="0"/>
              <w:adjustRightInd w:val="0"/>
              <w:jc w:val="both"/>
              <w:rPr>
                <w:rFonts w:eastAsiaTheme="minorHAnsi"/>
                <w:lang w:eastAsia="en-US"/>
              </w:rPr>
            </w:pPr>
          </w:p>
          <w:p w:rsidR="00F943CB" w:rsidRPr="00944AC8" w:rsidRDefault="00F943CB" w:rsidP="009B7E78">
            <w:pPr>
              <w:autoSpaceDE w:val="0"/>
              <w:autoSpaceDN w:val="0"/>
              <w:adjustRightInd w:val="0"/>
              <w:ind w:firstLine="176"/>
              <w:jc w:val="both"/>
            </w:pPr>
          </w:p>
        </w:tc>
      </w:tr>
      <w:tr w:rsidR="00F943CB" w:rsidRPr="00B27A37" w:rsidTr="009B7E78">
        <w:tc>
          <w:tcPr>
            <w:tcW w:w="534" w:type="dxa"/>
          </w:tcPr>
          <w:p w:rsidR="00F943CB" w:rsidRPr="00461308" w:rsidRDefault="00F943CB" w:rsidP="009B7E78">
            <w:pPr>
              <w:pStyle w:val="a3"/>
              <w:ind w:firstLine="0"/>
              <w:jc w:val="center"/>
              <w:rPr>
                <w:sz w:val="24"/>
                <w:szCs w:val="24"/>
              </w:rPr>
            </w:pPr>
            <w:r w:rsidRPr="00461308">
              <w:rPr>
                <w:sz w:val="24"/>
                <w:szCs w:val="24"/>
              </w:rPr>
              <w:lastRenderedPageBreak/>
              <w:t>3.</w:t>
            </w:r>
          </w:p>
        </w:tc>
        <w:tc>
          <w:tcPr>
            <w:tcW w:w="2976" w:type="dxa"/>
          </w:tcPr>
          <w:p w:rsidR="00F943CB" w:rsidRPr="003E30DD" w:rsidRDefault="00F943CB" w:rsidP="009B7E78">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пз7/</w:t>
            </w:r>
            <w:r w:rsidR="003E30DD" w:rsidRPr="003E30DD">
              <w:rPr>
                <w:color w:val="000000"/>
                <w:sz w:val="24"/>
                <w:szCs w:val="24"/>
              </w:rPr>
              <w:t xml:space="preserve">1009 </w:t>
            </w:r>
            <w:r w:rsidR="003E30DD">
              <w:rPr>
                <w:color w:val="000000"/>
                <w:sz w:val="24"/>
                <w:szCs w:val="24"/>
              </w:rPr>
              <w:t xml:space="preserve">                </w:t>
            </w:r>
            <w:r w:rsidR="003E30DD" w:rsidRPr="003E30DD">
              <w:rPr>
                <w:color w:val="000000"/>
                <w:sz w:val="24"/>
                <w:szCs w:val="24"/>
              </w:rPr>
              <w:t>«О внесении изменений                   в отдельные областные законы в сфере социальной поддержки отдельных  категорий граждан».</w:t>
            </w:r>
          </w:p>
          <w:p w:rsidR="00F943CB" w:rsidRPr="003E30DD" w:rsidRDefault="00F943CB" w:rsidP="009B7E78">
            <w:pPr>
              <w:pStyle w:val="aa"/>
              <w:jc w:val="both"/>
              <w:rPr>
                <w:color w:val="000000"/>
                <w:sz w:val="24"/>
                <w:szCs w:val="24"/>
              </w:rPr>
            </w:pPr>
          </w:p>
        </w:tc>
        <w:tc>
          <w:tcPr>
            <w:tcW w:w="2836" w:type="dxa"/>
          </w:tcPr>
          <w:p w:rsidR="00F943CB" w:rsidRDefault="00F943CB" w:rsidP="009B7E78">
            <w:pPr>
              <w:jc w:val="both"/>
              <w:rPr>
                <w:b/>
              </w:rPr>
            </w:pPr>
            <w:r w:rsidRPr="003E08AC">
              <w:rPr>
                <w:b/>
              </w:rPr>
              <w:t>Инициатор внесения:</w:t>
            </w:r>
          </w:p>
          <w:p w:rsidR="00F813A1" w:rsidRPr="00F813A1" w:rsidRDefault="00F813A1" w:rsidP="009B7E78">
            <w:pPr>
              <w:jc w:val="both"/>
            </w:pPr>
            <w:r w:rsidRPr="003E08AC">
              <w:t>Губернатор Архангельской области Цыбульский А.В.</w:t>
            </w:r>
          </w:p>
          <w:p w:rsidR="00F943CB" w:rsidRPr="00461308" w:rsidRDefault="00F943CB" w:rsidP="009B7E78">
            <w:pPr>
              <w:jc w:val="both"/>
              <w:rPr>
                <w:rStyle w:val="a9"/>
                <w:sz w:val="24"/>
                <w:szCs w:val="24"/>
              </w:rPr>
            </w:pPr>
            <w:r w:rsidRPr="00461308">
              <w:rPr>
                <w:b/>
              </w:rPr>
              <w:t>Докладчик:</w:t>
            </w:r>
            <w:r w:rsidRPr="00461308">
              <w:t xml:space="preserve"> </w:t>
            </w:r>
            <w:r w:rsidR="003E30DD" w:rsidRPr="00AA6FA9">
              <w:t>Эммануилов Сергей Дмитриевич</w:t>
            </w:r>
            <w:r w:rsidR="003E30DD">
              <w:rPr>
                <w:b/>
              </w:rPr>
              <w:t xml:space="preserve"> </w:t>
            </w:r>
            <w:r w:rsidR="003E30DD" w:rsidRPr="00B06714">
              <w:t>–</w:t>
            </w:r>
            <w:r w:rsidR="003E30DD">
              <w:t>председатель</w:t>
            </w:r>
            <w:r w:rsidR="003E30DD" w:rsidRPr="00C613ED">
              <w:t xml:space="preserve"> </w:t>
            </w:r>
            <w:r w:rsidR="003E30DD">
              <w:t>комитета по социальной политике и</w:t>
            </w:r>
            <w:r w:rsidR="003E30DD" w:rsidRPr="00C613ED">
              <w:t xml:space="preserve"> здравоохранению</w:t>
            </w:r>
            <w:r w:rsidR="003E30DD">
              <w:t>.</w:t>
            </w:r>
          </w:p>
          <w:p w:rsidR="00F943CB" w:rsidRPr="00461308" w:rsidRDefault="00F943CB" w:rsidP="009B7E78">
            <w:pPr>
              <w:jc w:val="both"/>
              <w:rPr>
                <w:b/>
              </w:rPr>
            </w:pPr>
          </w:p>
        </w:tc>
        <w:tc>
          <w:tcPr>
            <w:tcW w:w="4110" w:type="dxa"/>
          </w:tcPr>
          <w:p w:rsidR="001C7685" w:rsidRPr="001C7685" w:rsidRDefault="001D6DEF" w:rsidP="001D6DEF">
            <w:pPr>
              <w:pStyle w:val="1"/>
              <w:ind w:firstLine="0"/>
              <w:jc w:val="both"/>
              <w:rPr>
                <w:sz w:val="24"/>
                <w:szCs w:val="24"/>
              </w:rPr>
            </w:pPr>
            <w:r>
              <w:rPr>
                <w:rStyle w:val="a9"/>
              </w:rPr>
              <w:t xml:space="preserve">   </w:t>
            </w:r>
            <w:r w:rsidR="001C7685" w:rsidRPr="001C7685">
              <w:rPr>
                <w:rFonts w:eastAsia="Calibri"/>
                <w:sz w:val="24"/>
                <w:szCs w:val="24"/>
              </w:rPr>
              <w:t>Законопроектом</w:t>
            </w:r>
            <w:r w:rsidR="001C7685" w:rsidRPr="001C7685">
              <w:rPr>
                <w:color w:val="000000"/>
                <w:sz w:val="24"/>
                <w:szCs w:val="24"/>
              </w:rPr>
              <w:t xml:space="preserve"> предлагается</w:t>
            </w:r>
            <w:r w:rsidR="001C7685" w:rsidRPr="001C7685">
              <w:rPr>
                <w:sz w:val="24"/>
                <w:szCs w:val="24"/>
              </w:rPr>
              <w:t>:</w:t>
            </w:r>
          </w:p>
          <w:p w:rsidR="001C7685" w:rsidRPr="001C7685" w:rsidRDefault="001D6DEF" w:rsidP="001D6DEF">
            <w:pPr>
              <w:pStyle w:val="1"/>
              <w:ind w:firstLine="0"/>
              <w:jc w:val="both"/>
              <w:rPr>
                <w:sz w:val="24"/>
                <w:szCs w:val="24"/>
              </w:rPr>
            </w:pPr>
            <w:r>
              <w:rPr>
                <w:sz w:val="24"/>
                <w:szCs w:val="24"/>
              </w:rPr>
              <w:t xml:space="preserve">   </w:t>
            </w:r>
            <w:r w:rsidR="001C7685" w:rsidRPr="001C7685">
              <w:rPr>
                <w:sz w:val="24"/>
                <w:szCs w:val="24"/>
              </w:rPr>
              <w:t>1) предусмотреть в областном законе от 30 сентября 2011 года                      № 326-24-ОЗ «Об организации и обеспечении отдыха, оздоровления                           и занятости детей» право для детей сотрудников полиции,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на предоставление в первоочередном порядке мест в организациях отдыха детей и их оздоровления, подведомственных исполнительным органам государственной власти Архангельской области;</w:t>
            </w:r>
          </w:p>
          <w:p w:rsidR="001C7685" w:rsidRPr="001C7685" w:rsidRDefault="001D6DEF" w:rsidP="001D6DEF">
            <w:pPr>
              <w:pStyle w:val="1"/>
              <w:ind w:firstLine="0"/>
              <w:jc w:val="both"/>
              <w:rPr>
                <w:sz w:val="24"/>
                <w:szCs w:val="24"/>
              </w:rPr>
            </w:pPr>
            <w:r>
              <w:rPr>
                <w:sz w:val="24"/>
                <w:szCs w:val="24"/>
              </w:rPr>
              <w:t xml:space="preserve">   </w:t>
            </w:r>
            <w:r w:rsidR="001C7685" w:rsidRPr="001C7685">
              <w:rPr>
                <w:sz w:val="24"/>
                <w:szCs w:val="24"/>
              </w:rPr>
              <w:t xml:space="preserve">2) внести изменения в областной закон от 5 июня 2001 года </w:t>
            </w:r>
            <w:r w:rsidR="001C7685" w:rsidRPr="001C7685">
              <w:rPr>
                <w:sz w:val="24"/>
                <w:szCs w:val="24"/>
              </w:rPr>
              <w:br/>
              <w:t>№ 38-6-ОЗ «О государственной социальной помощи на территории Архангельской области» (далее – областной закон № 38-6-ОЗ), согласно которым:</w:t>
            </w:r>
          </w:p>
          <w:p w:rsidR="001C7685" w:rsidRPr="001C7685" w:rsidRDefault="001D6DEF" w:rsidP="001D6DEF">
            <w:pPr>
              <w:autoSpaceDE w:val="0"/>
              <w:autoSpaceDN w:val="0"/>
              <w:adjustRightInd w:val="0"/>
              <w:jc w:val="both"/>
            </w:pPr>
            <w:r>
              <w:t xml:space="preserve">   </w:t>
            </w:r>
            <w:r w:rsidR="001C7685" w:rsidRPr="001C7685">
              <w:t xml:space="preserve">- государственная социальная помощь, за исключением региональной социальной доплаты к пенсии, может быть предоставлена малоимущим семьям, малоимущим одиноко проживающим гражданам, иным категориям граждан, </w:t>
            </w:r>
            <w:r w:rsidR="001C7685" w:rsidRPr="001C7685">
              <w:lastRenderedPageBreak/>
              <w:t>предусмотренным Федеральным законом от 17 июля 1999 го</w:t>
            </w:r>
            <w:r>
              <w:t>да           № 178-ФЗ</w:t>
            </w:r>
            <w:r w:rsidR="001C7685" w:rsidRPr="001C7685">
              <w:t xml:space="preserve"> «О государственной социальной помощи» (далее – Фе</w:t>
            </w:r>
            <w:r>
              <w:t>деральный закон</w:t>
            </w:r>
            <w:r w:rsidR="001C7685" w:rsidRPr="001C7685">
              <w:t xml:space="preserve"> № 178-ФЗ), которые по независящим от них причинам имеют среднедушевой доход ниже величины прожиточного минимума на душу населения, установленного в Архангельской области в соответствии с Федеральным законом № 178-ФЗ. В связи с этим также корректируется понятие «малоимущая семья или малоимущий одиноко проживающий гражданин», под которыми предлагается понимать семью или одиноко проживающего гражданина, среднедушевой доход которых ниже величины прожиточного минимума                 на душу населения, установленного в Архангельской области в соответствии             с Федеральным законом № 178-ФЗ;</w:t>
            </w:r>
          </w:p>
          <w:p w:rsidR="001C7685" w:rsidRPr="001C7685" w:rsidRDefault="001D6DEF" w:rsidP="001D6DEF">
            <w:pPr>
              <w:autoSpaceDE w:val="0"/>
              <w:autoSpaceDN w:val="0"/>
              <w:adjustRightInd w:val="0"/>
              <w:jc w:val="both"/>
            </w:pPr>
            <w:r>
              <w:t xml:space="preserve">   </w:t>
            </w:r>
            <w:r w:rsidR="001C7685" w:rsidRPr="001C7685">
              <w:t>- условия и порядок назначения государственной социальной помощи, оказываемой на основании социального контракта на условиях софинансирования из федерального бюджета, устанавливаются постановлением с учетом правил, предусмотренных Правительством Российской Федерации;</w:t>
            </w:r>
          </w:p>
          <w:p w:rsidR="001C7685" w:rsidRPr="001C7685" w:rsidRDefault="001D6DEF" w:rsidP="001D6DEF">
            <w:pPr>
              <w:autoSpaceDE w:val="0"/>
              <w:autoSpaceDN w:val="0"/>
              <w:adjustRightInd w:val="0"/>
              <w:jc w:val="both"/>
            </w:pPr>
            <w:r>
              <w:t xml:space="preserve">   </w:t>
            </w:r>
            <w:r w:rsidR="001C7685" w:rsidRPr="001C7685">
              <w:t xml:space="preserve">- из областного закона № 38-6-ОЗ исключаются элементы механизма подачи заявления о назначении государственной социальной </w:t>
            </w:r>
            <w:r w:rsidR="001C7685" w:rsidRPr="001C7685">
              <w:lastRenderedPageBreak/>
              <w:t>помощи,                в том числе на основании социального контракта и назначения такой помощи, поскольку данные вопросы урегулированы постановлением.</w:t>
            </w:r>
          </w:p>
          <w:p w:rsidR="001C7685" w:rsidRPr="001C7685" w:rsidRDefault="001D6DEF" w:rsidP="001D6DEF">
            <w:pPr>
              <w:autoSpaceDE w:val="0"/>
              <w:autoSpaceDN w:val="0"/>
              <w:adjustRightInd w:val="0"/>
              <w:jc w:val="both"/>
            </w:pPr>
            <w:r>
              <w:t xml:space="preserve">   </w:t>
            </w:r>
            <w:r w:rsidR="001C7685" w:rsidRPr="001C7685">
              <w:t>3) наделить Правительство Архангельской области полномочиями по:</w:t>
            </w:r>
          </w:p>
          <w:p w:rsidR="001C7685" w:rsidRPr="001C7685" w:rsidRDefault="001D6DEF" w:rsidP="001D6DEF">
            <w:pPr>
              <w:autoSpaceDE w:val="0"/>
              <w:autoSpaceDN w:val="0"/>
              <w:adjustRightInd w:val="0"/>
              <w:jc w:val="both"/>
              <w:rPr>
                <w:bCs/>
              </w:rPr>
            </w:pPr>
            <w:r>
              <w:rPr>
                <w:bCs/>
              </w:rPr>
              <w:t xml:space="preserve">   </w:t>
            </w:r>
            <w:r w:rsidR="001C7685" w:rsidRPr="001C7685">
              <w:rPr>
                <w:bCs/>
              </w:rPr>
              <w:t>- ежегодному установлению квоты в государственных и муниципальных организациях отдыха детей и их оздоровления, обеспечивающей потребность                        в отдыхе и оздоровлении детей-инвалидов и детей с ограниченными возможностями здоровья;</w:t>
            </w:r>
          </w:p>
          <w:p w:rsidR="001C7685" w:rsidRPr="001C7685" w:rsidRDefault="001D6DEF" w:rsidP="001D6DEF">
            <w:pPr>
              <w:autoSpaceDE w:val="0"/>
              <w:autoSpaceDN w:val="0"/>
              <w:adjustRightInd w:val="0"/>
              <w:jc w:val="both"/>
              <w:rPr>
                <w:bCs/>
              </w:rPr>
            </w:pPr>
            <w:r>
              <w:rPr>
                <w:bCs/>
              </w:rPr>
              <w:t xml:space="preserve">   </w:t>
            </w:r>
            <w:r w:rsidR="001C7685" w:rsidRPr="001C7685">
              <w:rPr>
                <w:bCs/>
              </w:rPr>
              <w:t xml:space="preserve">- установлению порядка выполнения квоты в государственных </w:t>
            </w:r>
            <w:r w:rsidR="001C7685" w:rsidRPr="001C7685">
              <w:rPr>
                <w:bCs/>
              </w:rPr>
              <w:br/>
              <w:t>и муниципальных организациях отдыха детей и их оздоровления для детей-инвалидов и детей с ограниченными возможностями здоровья.</w:t>
            </w:r>
          </w:p>
          <w:p w:rsidR="001C7685" w:rsidRPr="001C7685" w:rsidRDefault="001D6DEF" w:rsidP="001D6DEF">
            <w:pPr>
              <w:autoSpaceDE w:val="0"/>
              <w:autoSpaceDN w:val="0"/>
              <w:adjustRightInd w:val="0"/>
              <w:jc w:val="both"/>
            </w:pPr>
            <w:r>
              <w:rPr>
                <w:bCs/>
              </w:rPr>
              <w:t xml:space="preserve">   </w:t>
            </w:r>
            <w:r w:rsidR="001C7685" w:rsidRPr="001C7685">
              <w:rPr>
                <w:bCs/>
              </w:rPr>
              <w:t>Согласно законопроекту м</w:t>
            </w:r>
            <w:r w:rsidR="001C7685" w:rsidRPr="001C7685">
              <w:t>инистерство труда, занятости и социального развития Архангельской области об</w:t>
            </w:r>
            <w:r>
              <w:t xml:space="preserve">еспечивает выполнение указанной квоты </w:t>
            </w:r>
            <w:r w:rsidR="001C7685" w:rsidRPr="001C7685">
              <w:t xml:space="preserve">в порядке, установленном постановлением Правительства Архангельской области. Также в соответствии с Федеральным законом от 4 августа 2023 года  № 475-ФЗ «О внесении изменений в Федеральный закон «Об основных гарантиях прав ребенка в Российской Федерации» и статью 44 </w:t>
            </w:r>
            <w:r w:rsidR="001C7685" w:rsidRPr="001C7685">
              <w:lastRenderedPageBreak/>
              <w:t>Федерального закона «Об общих принципах организации публичной власти в субъектах Российской Федерации», законопроектом предлагается наделить данное министерство полномочием по принятию в пределах своей компетенции мер, направленных на создание равного доступа к отдыху и оздоровлению детей-инвалидов и детей с ограниченными возможностями здоровья.</w:t>
            </w:r>
          </w:p>
          <w:p w:rsidR="001C7685" w:rsidRPr="001C7685" w:rsidRDefault="001D6DEF" w:rsidP="001D6DEF">
            <w:pPr>
              <w:autoSpaceDE w:val="0"/>
              <w:autoSpaceDN w:val="0"/>
              <w:adjustRightInd w:val="0"/>
              <w:jc w:val="both"/>
            </w:pPr>
            <w:r>
              <w:t xml:space="preserve">   </w:t>
            </w:r>
            <w:r w:rsidR="001C7685" w:rsidRPr="001C7685">
              <w:t>Аналогичное полномочие законопроектом закрепляется за органами местного самоуправления муниципальных образований Архангельской области.</w:t>
            </w:r>
          </w:p>
          <w:p w:rsidR="001C7685" w:rsidRPr="001C7685" w:rsidRDefault="001D6DEF" w:rsidP="001D6DEF">
            <w:pPr>
              <w:pStyle w:val="1"/>
              <w:ind w:firstLine="0"/>
              <w:jc w:val="both"/>
              <w:rPr>
                <w:sz w:val="24"/>
                <w:szCs w:val="24"/>
              </w:rPr>
            </w:pPr>
            <w:r>
              <w:rPr>
                <w:sz w:val="24"/>
                <w:szCs w:val="24"/>
              </w:rPr>
              <w:t xml:space="preserve">   </w:t>
            </w:r>
            <w:r w:rsidR="001C7685" w:rsidRPr="001C7685">
              <w:rPr>
                <w:sz w:val="24"/>
                <w:szCs w:val="24"/>
              </w:rPr>
              <w:t>4) внести изменения в статью 5 областного закона от 20 сентября 2005 года № 78-5-ОЗ «О порядке определения</w:t>
            </w:r>
            <w:r>
              <w:rPr>
                <w:sz w:val="24"/>
                <w:szCs w:val="24"/>
              </w:rPr>
              <w:t xml:space="preserve"> размера дохода, приходящегося </w:t>
            </w:r>
            <w:r w:rsidR="001C7685" w:rsidRPr="001C7685">
              <w:rPr>
                <w:sz w:val="24"/>
                <w:szCs w:val="24"/>
              </w:rPr>
              <w:t>на каждого члена семьи, и стоим</w:t>
            </w:r>
            <w:r>
              <w:rPr>
                <w:sz w:val="24"/>
                <w:szCs w:val="24"/>
              </w:rPr>
              <w:t xml:space="preserve">ости имущества, находящегося в </w:t>
            </w:r>
            <w:r w:rsidR="001C7685" w:rsidRPr="001C7685">
              <w:rPr>
                <w:sz w:val="24"/>
                <w:szCs w:val="24"/>
              </w:rPr>
              <w:t>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в части уточнения перечня документов, представляемых гражданином для признания его малоимущим               и предоставления жилого помещения по договору социального найма.</w:t>
            </w:r>
          </w:p>
          <w:p w:rsidR="001C7685" w:rsidRPr="00516DDF" w:rsidRDefault="00F943CB" w:rsidP="001C7685">
            <w:pPr>
              <w:pStyle w:val="1"/>
              <w:ind w:firstLine="0"/>
              <w:jc w:val="both"/>
              <w:rPr>
                <w:sz w:val="24"/>
                <w:szCs w:val="24"/>
              </w:rPr>
            </w:pPr>
            <w:r>
              <w:rPr>
                <w:rStyle w:val="a9"/>
                <w:sz w:val="24"/>
                <w:szCs w:val="24"/>
              </w:rPr>
              <w:lastRenderedPageBreak/>
              <w:t xml:space="preserve"> </w:t>
            </w:r>
            <w:r w:rsidR="001C7685">
              <w:rPr>
                <w:rStyle w:val="a9"/>
                <w:sz w:val="24"/>
                <w:szCs w:val="24"/>
              </w:rPr>
              <w:t>Поправок к законопроекту не поступило.</w:t>
            </w:r>
          </w:p>
          <w:p w:rsidR="00F943CB" w:rsidRPr="00F86979" w:rsidRDefault="00F943CB" w:rsidP="00B315E2">
            <w:pPr>
              <w:pStyle w:val="2"/>
              <w:spacing w:after="0" w:line="240" w:lineRule="auto"/>
              <w:jc w:val="both"/>
            </w:pPr>
          </w:p>
        </w:tc>
        <w:tc>
          <w:tcPr>
            <w:tcW w:w="2268" w:type="dxa"/>
          </w:tcPr>
          <w:p w:rsidR="003E30DD" w:rsidRDefault="00F943CB" w:rsidP="009B7E78">
            <w:pPr>
              <w:pStyle w:val="a3"/>
              <w:ind w:firstLine="0"/>
              <w:jc w:val="center"/>
              <w:rPr>
                <w:sz w:val="24"/>
                <w:szCs w:val="24"/>
              </w:rPr>
            </w:pPr>
            <w:r>
              <w:rPr>
                <w:sz w:val="24"/>
                <w:szCs w:val="24"/>
              </w:rPr>
              <w:lastRenderedPageBreak/>
              <w:t xml:space="preserve">В соответствии               </w:t>
            </w:r>
            <w:r w:rsidR="00B315E2">
              <w:rPr>
                <w:sz w:val="24"/>
                <w:szCs w:val="24"/>
              </w:rPr>
              <w:t xml:space="preserve">       с планом комитета на ноябрь</w:t>
            </w:r>
            <w:r>
              <w:rPr>
                <w:sz w:val="24"/>
                <w:szCs w:val="24"/>
              </w:rPr>
              <w:t xml:space="preserve"> </w:t>
            </w:r>
          </w:p>
          <w:p w:rsidR="00F943CB" w:rsidRPr="00E66456" w:rsidRDefault="00F943CB" w:rsidP="009B7E78">
            <w:pPr>
              <w:pStyle w:val="a3"/>
              <w:ind w:firstLine="0"/>
              <w:jc w:val="center"/>
              <w:rPr>
                <w:sz w:val="24"/>
                <w:szCs w:val="24"/>
              </w:rPr>
            </w:pPr>
            <w:r>
              <w:rPr>
                <w:sz w:val="24"/>
                <w:szCs w:val="24"/>
              </w:rPr>
              <w:t>2023 года</w:t>
            </w:r>
          </w:p>
        </w:tc>
        <w:tc>
          <w:tcPr>
            <w:tcW w:w="2766" w:type="dxa"/>
          </w:tcPr>
          <w:p w:rsidR="00F943CB" w:rsidRDefault="00F943CB" w:rsidP="009B7E78">
            <w:pPr>
              <w:autoSpaceDE w:val="0"/>
              <w:autoSpaceDN w:val="0"/>
              <w:adjustRightInd w:val="0"/>
              <w:jc w:val="both"/>
            </w:pPr>
            <w:r>
              <w:t>Решили</w:t>
            </w:r>
            <w:r w:rsidRPr="00E66456">
              <w:t>:</w:t>
            </w:r>
          </w:p>
          <w:p w:rsidR="001C7685" w:rsidRDefault="001C7685" w:rsidP="001C7685">
            <w:pPr>
              <w:autoSpaceDE w:val="0"/>
              <w:autoSpaceDN w:val="0"/>
              <w:adjustRightInd w:val="0"/>
              <w:jc w:val="both"/>
            </w:pPr>
            <w:r>
              <w:rPr>
                <w:szCs w:val="28"/>
              </w:rPr>
              <w:t>Предложить</w:t>
            </w:r>
            <w:r w:rsidRPr="00F9578E">
              <w:rPr>
                <w:szCs w:val="28"/>
              </w:rPr>
              <w:t xml:space="preserve"> депутатам областного Собрания депутатов данный проект областного закона принять </w:t>
            </w:r>
            <w:r>
              <w:rPr>
                <w:szCs w:val="28"/>
              </w:rPr>
              <w:t>во втором чтении на очередной третьей</w:t>
            </w:r>
            <w:r w:rsidRPr="00F9578E">
              <w:rPr>
                <w:szCs w:val="28"/>
              </w:rPr>
              <w:t xml:space="preserve"> сессии Архангельского областного Собрания депутатов.</w:t>
            </w:r>
          </w:p>
          <w:p w:rsidR="001C7685" w:rsidRDefault="001C7685" w:rsidP="009B7E78">
            <w:pPr>
              <w:autoSpaceDE w:val="0"/>
              <w:autoSpaceDN w:val="0"/>
              <w:adjustRightInd w:val="0"/>
              <w:jc w:val="both"/>
            </w:pPr>
          </w:p>
          <w:p w:rsidR="00F943CB" w:rsidRDefault="00F943CB" w:rsidP="00B315E2">
            <w:pPr>
              <w:autoSpaceDE w:val="0"/>
              <w:autoSpaceDN w:val="0"/>
              <w:adjustRightInd w:val="0"/>
              <w:jc w:val="both"/>
            </w:pPr>
          </w:p>
        </w:tc>
      </w:tr>
      <w:tr w:rsidR="00F943CB" w:rsidRPr="00B27A37" w:rsidTr="009B7E78">
        <w:tc>
          <w:tcPr>
            <w:tcW w:w="534" w:type="dxa"/>
          </w:tcPr>
          <w:p w:rsidR="00F943CB" w:rsidRPr="00461308" w:rsidRDefault="00F943CB" w:rsidP="009B7E78">
            <w:pPr>
              <w:pStyle w:val="a3"/>
              <w:ind w:firstLine="0"/>
              <w:jc w:val="center"/>
              <w:rPr>
                <w:sz w:val="24"/>
                <w:szCs w:val="24"/>
              </w:rPr>
            </w:pPr>
            <w:r w:rsidRPr="00461308">
              <w:rPr>
                <w:sz w:val="24"/>
                <w:szCs w:val="24"/>
              </w:rPr>
              <w:lastRenderedPageBreak/>
              <w:t>4.</w:t>
            </w:r>
          </w:p>
        </w:tc>
        <w:tc>
          <w:tcPr>
            <w:tcW w:w="2976" w:type="dxa"/>
          </w:tcPr>
          <w:p w:rsidR="00F943CB" w:rsidRPr="003E30DD" w:rsidRDefault="00F943CB" w:rsidP="00B315E2">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пз7</w:t>
            </w:r>
            <w:r w:rsidR="003E30DD" w:rsidRPr="003E30DD">
              <w:rPr>
                <w:color w:val="000000"/>
                <w:sz w:val="24"/>
                <w:szCs w:val="24"/>
              </w:rPr>
              <w:t xml:space="preserve">/1014 </w:t>
            </w:r>
            <w:r w:rsidR="003E30DD">
              <w:rPr>
                <w:color w:val="000000"/>
                <w:sz w:val="24"/>
                <w:szCs w:val="24"/>
              </w:rPr>
              <w:t xml:space="preserve">                </w:t>
            </w:r>
            <w:r w:rsidR="003E30DD" w:rsidRPr="003E30DD">
              <w:rPr>
                <w:color w:val="000000"/>
                <w:sz w:val="24"/>
                <w:szCs w:val="24"/>
              </w:rPr>
              <w:t>«О внесении изменений                   в отдельные областные законы в связи с созданием государствен</w:t>
            </w:r>
            <w:r w:rsidR="003E30DD">
              <w:rPr>
                <w:color w:val="000000"/>
                <w:sz w:val="24"/>
                <w:szCs w:val="24"/>
              </w:rPr>
              <w:t>-</w:t>
            </w:r>
            <w:r w:rsidR="003E30DD" w:rsidRPr="003E30DD">
              <w:rPr>
                <w:color w:val="000000"/>
                <w:sz w:val="24"/>
                <w:szCs w:val="24"/>
              </w:rPr>
              <w:t xml:space="preserve">ной информационной системы «Единая централизованная цифровая платформа </w:t>
            </w:r>
            <w:r w:rsidR="003E30DD" w:rsidRPr="003E30DD">
              <w:rPr>
                <w:color w:val="000000"/>
                <w:sz w:val="24"/>
                <w:szCs w:val="24"/>
              </w:rPr>
              <w:br/>
              <w:t>в социальной сфере».</w:t>
            </w:r>
          </w:p>
        </w:tc>
        <w:tc>
          <w:tcPr>
            <w:tcW w:w="2836" w:type="dxa"/>
          </w:tcPr>
          <w:p w:rsidR="00F943CB" w:rsidRDefault="00F943CB" w:rsidP="009B7E78">
            <w:pPr>
              <w:jc w:val="both"/>
              <w:rPr>
                <w:b/>
              </w:rPr>
            </w:pPr>
            <w:r w:rsidRPr="003E08AC">
              <w:rPr>
                <w:b/>
              </w:rPr>
              <w:t>Инициатор внесения:</w:t>
            </w:r>
          </w:p>
          <w:p w:rsidR="00F813A1" w:rsidRPr="00F813A1" w:rsidRDefault="00F813A1" w:rsidP="009B7E78">
            <w:pPr>
              <w:jc w:val="both"/>
            </w:pPr>
            <w:r w:rsidRPr="003E08AC">
              <w:t>Губернатор Архангельской области Цыбульский А.В.</w:t>
            </w:r>
          </w:p>
          <w:p w:rsidR="00F943CB" w:rsidRPr="00461308" w:rsidRDefault="00F943CB" w:rsidP="009B7E78">
            <w:pPr>
              <w:jc w:val="both"/>
              <w:rPr>
                <w:rStyle w:val="a9"/>
                <w:sz w:val="24"/>
                <w:szCs w:val="24"/>
              </w:rPr>
            </w:pPr>
            <w:r w:rsidRPr="00461308">
              <w:rPr>
                <w:b/>
              </w:rPr>
              <w:t>Докладчик:</w:t>
            </w:r>
            <w:r w:rsidRPr="00461308">
              <w:t xml:space="preserve"> </w:t>
            </w:r>
            <w:r w:rsidR="003E30DD" w:rsidRPr="00AA6FA9">
              <w:t>Эммануилов Сергей Дмитриевич</w:t>
            </w:r>
            <w:r w:rsidR="003E30DD">
              <w:rPr>
                <w:b/>
              </w:rPr>
              <w:t xml:space="preserve"> </w:t>
            </w:r>
            <w:r w:rsidR="003E30DD" w:rsidRPr="00B06714">
              <w:t>–</w:t>
            </w:r>
            <w:r w:rsidR="003E30DD">
              <w:t>председатель</w:t>
            </w:r>
            <w:r w:rsidR="003E30DD" w:rsidRPr="00C613ED">
              <w:t xml:space="preserve"> </w:t>
            </w:r>
            <w:r w:rsidR="003E30DD">
              <w:t>комитета по социальной политике и</w:t>
            </w:r>
            <w:r w:rsidR="003E30DD" w:rsidRPr="00C613ED">
              <w:t xml:space="preserve"> здравоохранению</w:t>
            </w:r>
            <w:r w:rsidR="003E30DD">
              <w:t>.</w:t>
            </w:r>
          </w:p>
          <w:p w:rsidR="00F943CB" w:rsidRPr="00461308" w:rsidRDefault="00F943CB" w:rsidP="009B7E78">
            <w:pPr>
              <w:jc w:val="both"/>
              <w:rPr>
                <w:b/>
              </w:rPr>
            </w:pPr>
          </w:p>
        </w:tc>
        <w:tc>
          <w:tcPr>
            <w:tcW w:w="4110" w:type="dxa"/>
          </w:tcPr>
          <w:p w:rsidR="001C7685" w:rsidRPr="001D6DEF" w:rsidRDefault="001D6DEF" w:rsidP="001D6DEF">
            <w:pPr>
              <w:jc w:val="both"/>
            </w:pPr>
            <w:r>
              <w:rPr>
                <w:rStyle w:val="a9"/>
              </w:rPr>
              <w:t xml:space="preserve">   </w:t>
            </w:r>
            <w:r w:rsidR="001C7685" w:rsidRPr="001D6DEF">
              <w:t xml:space="preserve">Федеральным законом 10 июля 2023 года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 293-ФЗ) Единая государственная информационная система социального обеспечения (далее – ЕГИССО) и федеральный реестр инвалидов преобразуются с 1 января 2024 года в федеральную государственную информационную систему «Единая централизованная цифровая платформа в социальной сфере» (далее – Единая цифровая платформа). С этого времени ЕГИССО признается подсистемой Единой цифровой платформы. Учитывая это, Федеральным законом № 293-ФЗ внесены соответствующие изменения                      в отдельные федеральные отраслевые законы, в том числе корректирующие требования к иным информационным системам органов публичной власти, которые могут использоваться при назначении и предоставлении мер социальной защиты. К примеру, такие информационные системы должны обеспечивать получение </w:t>
            </w:r>
            <w:r w:rsidR="001C7685" w:rsidRPr="001D6DEF">
              <w:lastRenderedPageBreak/>
              <w:t>содержащихся на Единой цифровой платформе сведений, необходимых для назначения мер социальной защиты, применение справочников, реестров и классификаторов, формирование и ведение которых обеспечиваются на Единой цифровой платформе.</w:t>
            </w:r>
          </w:p>
          <w:p w:rsidR="001D6DEF" w:rsidRDefault="001D6DEF" w:rsidP="001D6DEF">
            <w:pPr>
              <w:pStyle w:val="2"/>
              <w:spacing w:after="0" w:line="240" w:lineRule="auto"/>
              <w:jc w:val="both"/>
            </w:pPr>
            <w:r>
              <w:t xml:space="preserve"> </w:t>
            </w:r>
            <w:r w:rsidR="001C7685" w:rsidRPr="001D6DEF">
              <w:t xml:space="preserve">В связи с вышеизложенным, законопроектом предлагается учесть в 31 областном законе положения Федерального закона № 293-ФЗ в части создания Единой цифровой платформы. Согласно законопроекту его положения вступают в силу с 1 января 2024 года, но не ранее для официального опубликования областного закона. Законопроектом предусмотрено, что его положения применяются с учетом частей 2 – 5 статьи 14 Федерального закона </w:t>
            </w:r>
          </w:p>
          <w:p w:rsidR="001C7685" w:rsidRPr="001D6DEF" w:rsidRDefault="001C7685" w:rsidP="001D6DEF">
            <w:pPr>
              <w:pStyle w:val="2"/>
              <w:spacing w:after="0" w:line="240" w:lineRule="auto"/>
              <w:jc w:val="both"/>
              <w:rPr>
                <w:b/>
              </w:rPr>
            </w:pPr>
            <w:r w:rsidRPr="001D6DEF">
              <w:t>№ 293-ФЗ.</w:t>
            </w:r>
          </w:p>
          <w:p w:rsidR="00F943CB" w:rsidRPr="001D6DEF" w:rsidRDefault="00F943CB" w:rsidP="00B315E2">
            <w:pPr>
              <w:pStyle w:val="1"/>
              <w:ind w:firstLine="0"/>
              <w:jc w:val="both"/>
              <w:rPr>
                <w:sz w:val="24"/>
                <w:szCs w:val="24"/>
              </w:rPr>
            </w:pPr>
            <w:r>
              <w:rPr>
                <w:rStyle w:val="a9"/>
                <w:sz w:val="24"/>
                <w:szCs w:val="24"/>
              </w:rPr>
              <w:t xml:space="preserve"> </w:t>
            </w:r>
            <w:r w:rsidR="001D6DEF" w:rsidRPr="001D6DEF">
              <w:rPr>
                <w:sz w:val="24"/>
                <w:szCs w:val="24"/>
              </w:rPr>
              <w:t xml:space="preserve">К законопроекту поступила поправка депутата Архангельского областного Собрания депутатов Эммануилова С.Д., носящая редакционно-технический характер. </w:t>
            </w:r>
            <w:r w:rsidRPr="001D6DEF">
              <w:rPr>
                <w:rStyle w:val="a9"/>
                <w:sz w:val="24"/>
                <w:szCs w:val="24"/>
              </w:rPr>
              <w:t xml:space="preserve"> </w:t>
            </w:r>
          </w:p>
        </w:tc>
        <w:tc>
          <w:tcPr>
            <w:tcW w:w="2268" w:type="dxa"/>
          </w:tcPr>
          <w:p w:rsidR="003E30DD" w:rsidRDefault="00F943CB" w:rsidP="009B7E78">
            <w:pPr>
              <w:pStyle w:val="a3"/>
              <w:ind w:firstLine="0"/>
              <w:jc w:val="center"/>
              <w:rPr>
                <w:sz w:val="24"/>
                <w:szCs w:val="24"/>
              </w:rPr>
            </w:pPr>
            <w:r>
              <w:rPr>
                <w:sz w:val="24"/>
                <w:szCs w:val="24"/>
              </w:rPr>
              <w:lastRenderedPageBreak/>
              <w:t xml:space="preserve">В соответствии               </w:t>
            </w:r>
            <w:r w:rsidR="00B315E2">
              <w:rPr>
                <w:sz w:val="24"/>
                <w:szCs w:val="24"/>
              </w:rPr>
              <w:t xml:space="preserve">       с планом комитета на ноябрь</w:t>
            </w:r>
          </w:p>
          <w:p w:rsidR="00F943CB" w:rsidRPr="00E66456" w:rsidRDefault="00F943CB" w:rsidP="009B7E78">
            <w:pPr>
              <w:pStyle w:val="a3"/>
              <w:ind w:firstLine="0"/>
              <w:jc w:val="center"/>
              <w:rPr>
                <w:sz w:val="24"/>
                <w:szCs w:val="24"/>
              </w:rPr>
            </w:pPr>
            <w:r>
              <w:rPr>
                <w:sz w:val="24"/>
                <w:szCs w:val="24"/>
              </w:rPr>
              <w:t xml:space="preserve"> 2023 года</w:t>
            </w:r>
          </w:p>
        </w:tc>
        <w:tc>
          <w:tcPr>
            <w:tcW w:w="2766" w:type="dxa"/>
          </w:tcPr>
          <w:p w:rsidR="00F943CB" w:rsidRDefault="00F943CB" w:rsidP="009B7E78">
            <w:pPr>
              <w:autoSpaceDE w:val="0"/>
              <w:autoSpaceDN w:val="0"/>
              <w:adjustRightInd w:val="0"/>
              <w:jc w:val="both"/>
            </w:pPr>
            <w:r>
              <w:t>Решили</w:t>
            </w:r>
            <w:r w:rsidRPr="00E66456">
              <w:t>:</w:t>
            </w:r>
          </w:p>
          <w:p w:rsidR="001D6DEF" w:rsidRPr="00801C71" w:rsidRDefault="001D6DEF" w:rsidP="001D6DEF">
            <w:pPr>
              <w:autoSpaceDE w:val="0"/>
              <w:autoSpaceDN w:val="0"/>
              <w:adjustRightInd w:val="0"/>
              <w:jc w:val="both"/>
            </w:pPr>
            <w:r>
              <w:t xml:space="preserve">   1. Одобрить редакционно-техническую поправку, внесенную депутатом Эммануиловым С.Д.</w:t>
            </w:r>
          </w:p>
          <w:p w:rsidR="001D6DEF" w:rsidRDefault="001D6DEF" w:rsidP="001D6DEF">
            <w:pPr>
              <w:autoSpaceDE w:val="0"/>
              <w:autoSpaceDN w:val="0"/>
              <w:adjustRightInd w:val="0"/>
              <w:jc w:val="both"/>
            </w:pPr>
            <w:r>
              <w:t xml:space="preserve">   2. Предложить</w:t>
            </w:r>
            <w:r w:rsidRPr="00801C71">
              <w:t xml:space="preserve"> депутатам Архангельского областного Собрания депутатов принять данный п</w:t>
            </w:r>
            <w:r>
              <w:t>роект областного закона во втором</w:t>
            </w:r>
            <w:r w:rsidRPr="00801C71">
              <w:t xml:space="preserve"> чте</w:t>
            </w:r>
            <w:r>
              <w:t>нии на очередной третьей</w:t>
            </w:r>
            <w:r w:rsidRPr="00801C71">
              <w:t xml:space="preserve"> сессии Архангельского областного Собрания депутатов</w:t>
            </w:r>
            <w:r>
              <w:t>.</w:t>
            </w:r>
          </w:p>
          <w:p w:rsidR="00F943CB" w:rsidRDefault="00F943CB" w:rsidP="001C7685">
            <w:pPr>
              <w:autoSpaceDE w:val="0"/>
              <w:autoSpaceDN w:val="0"/>
              <w:adjustRightInd w:val="0"/>
              <w:jc w:val="both"/>
            </w:pPr>
          </w:p>
        </w:tc>
      </w:tr>
      <w:tr w:rsidR="00F943CB" w:rsidRPr="00B27A37" w:rsidTr="009B7E78">
        <w:tc>
          <w:tcPr>
            <w:tcW w:w="534" w:type="dxa"/>
          </w:tcPr>
          <w:p w:rsidR="00F943CB" w:rsidRDefault="00F943CB" w:rsidP="009B7E78">
            <w:pPr>
              <w:pStyle w:val="a3"/>
              <w:ind w:firstLine="0"/>
              <w:jc w:val="center"/>
              <w:rPr>
                <w:sz w:val="20"/>
              </w:rPr>
            </w:pPr>
            <w:r>
              <w:rPr>
                <w:sz w:val="20"/>
              </w:rPr>
              <w:lastRenderedPageBreak/>
              <w:t>5.</w:t>
            </w:r>
          </w:p>
        </w:tc>
        <w:tc>
          <w:tcPr>
            <w:tcW w:w="2976" w:type="dxa"/>
          </w:tcPr>
          <w:p w:rsidR="00F943CB" w:rsidRPr="003E30DD" w:rsidRDefault="003E30DD" w:rsidP="009B7E78">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пз8/1 </w:t>
            </w:r>
            <w:r w:rsidR="00BD4719">
              <w:rPr>
                <w:color w:val="000000"/>
                <w:sz w:val="24"/>
                <w:szCs w:val="24"/>
              </w:rPr>
              <w:t xml:space="preserve">                     </w:t>
            </w:r>
            <w:r w:rsidRPr="003E30DD">
              <w:rPr>
                <w:color w:val="000000"/>
                <w:sz w:val="24"/>
                <w:szCs w:val="24"/>
              </w:rPr>
              <w:t xml:space="preserve">«О внесении изменений                      в областной закон </w:t>
            </w:r>
            <w:r w:rsidR="00BD4719">
              <w:rPr>
                <w:color w:val="000000"/>
                <w:sz w:val="24"/>
                <w:szCs w:val="24"/>
              </w:rPr>
              <w:t xml:space="preserve">                  </w:t>
            </w:r>
            <w:r w:rsidRPr="003E30DD">
              <w:rPr>
                <w:color w:val="000000"/>
                <w:sz w:val="24"/>
                <w:szCs w:val="24"/>
              </w:rPr>
              <w:t>«О государственных гарантиях трудовой занятости инвалидов на территории Архангель</w:t>
            </w:r>
            <w:r w:rsidR="00BD4719">
              <w:rPr>
                <w:color w:val="000000"/>
                <w:sz w:val="24"/>
                <w:szCs w:val="24"/>
              </w:rPr>
              <w:t>-</w:t>
            </w:r>
            <w:r w:rsidRPr="003E30DD">
              <w:rPr>
                <w:color w:val="000000"/>
                <w:sz w:val="24"/>
                <w:szCs w:val="24"/>
              </w:rPr>
              <w:t xml:space="preserve">ской области» и областной закон            </w:t>
            </w:r>
            <w:r w:rsidR="00BD4719">
              <w:rPr>
                <w:color w:val="000000"/>
                <w:sz w:val="24"/>
                <w:szCs w:val="24"/>
              </w:rPr>
              <w:t xml:space="preserve">           </w:t>
            </w:r>
            <w:r w:rsidRPr="003E30DD">
              <w:rPr>
                <w:color w:val="000000"/>
                <w:sz w:val="24"/>
                <w:szCs w:val="24"/>
              </w:rPr>
              <w:lastRenderedPageBreak/>
              <w:t>«О социальной поддержке инвалидов на территории Архангельской области».</w:t>
            </w:r>
          </w:p>
        </w:tc>
        <w:tc>
          <w:tcPr>
            <w:tcW w:w="2836" w:type="dxa"/>
          </w:tcPr>
          <w:p w:rsidR="003E30DD" w:rsidRPr="003E08AC" w:rsidRDefault="003E30DD" w:rsidP="003E30DD">
            <w:pPr>
              <w:jc w:val="both"/>
              <w:rPr>
                <w:b/>
              </w:rPr>
            </w:pPr>
            <w:r w:rsidRPr="003E08AC">
              <w:rPr>
                <w:b/>
              </w:rPr>
              <w:lastRenderedPageBreak/>
              <w:t>Инициатор внесения:</w:t>
            </w:r>
          </w:p>
          <w:p w:rsidR="004D27A6" w:rsidRDefault="004D27A6" w:rsidP="009B7E78">
            <w:pPr>
              <w:jc w:val="both"/>
              <w:rPr>
                <w:szCs w:val="28"/>
              </w:rPr>
            </w:pPr>
            <w:r>
              <w:rPr>
                <w:szCs w:val="28"/>
              </w:rPr>
              <w:t>исполняющий обязанности Губернатора</w:t>
            </w:r>
            <w:r w:rsidRPr="00F6556F">
              <w:rPr>
                <w:szCs w:val="28"/>
              </w:rPr>
              <w:t xml:space="preserve"> </w:t>
            </w:r>
            <w:r>
              <w:rPr>
                <w:szCs w:val="28"/>
              </w:rPr>
              <w:t xml:space="preserve">Архангельской области Алсуфьев </w:t>
            </w:r>
            <w:r w:rsidRPr="00F6556F">
              <w:rPr>
                <w:szCs w:val="28"/>
              </w:rPr>
              <w:t>А.В.</w:t>
            </w:r>
          </w:p>
          <w:p w:rsidR="00F943CB" w:rsidRPr="003E30DD" w:rsidRDefault="00F943CB" w:rsidP="009B7E78">
            <w:pPr>
              <w:jc w:val="both"/>
              <w:rPr>
                <w:bCs/>
              </w:rPr>
            </w:pPr>
            <w:r w:rsidRPr="003E30DD">
              <w:rPr>
                <w:b/>
              </w:rPr>
              <w:t xml:space="preserve">Докладчик: </w:t>
            </w:r>
            <w:r w:rsidR="003E30DD" w:rsidRPr="003E30DD">
              <w:t xml:space="preserve">Андреечев Игорь Сергеевич – заместитель руководителя </w:t>
            </w:r>
            <w:r w:rsidR="003E30DD" w:rsidRPr="003E30DD">
              <w:lastRenderedPageBreak/>
              <w:t>администрации – директор правового департамента администрации Губернатора Архангельской области и Правительства Архангельской области.</w:t>
            </w:r>
          </w:p>
          <w:p w:rsidR="00F943CB" w:rsidRPr="003E30DD" w:rsidRDefault="00F943CB" w:rsidP="009B7E78">
            <w:pPr>
              <w:jc w:val="both"/>
              <w:rPr>
                <w:b/>
              </w:rPr>
            </w:pPr>
          </w:p>
        </w:tc>
        <w:tc>
          <w:tcPr>
            <w:tcW w:w="4110" w:type="dxa"/>
          </w:tcPr>
          <w:p w:rsidR="004D27A6" w:rsidRPr="004D27A6" w:rsidRDefault="004D27A6" w:rsidP="004D27A6">
            <w:pPr>
              <w:autoSpaceDE w:val="0"/>
              <w:autoSpaceDN w:val="0"/>
              <w:adjustRightInd w:val="0"/>
              <w:jc w:val="both"/>
            </w:pPr>
            <w:r>
              <w:lastRenderedPageBreak/>
              <w:t xml:space="preserve">   </w:t>
            </w:r>
            <w:r w:rsidRPr="004D27A6">
              <w:t>Федеральным законом от 28 апреля 2023 года № 137-ФЗ «О внесении изменений в отдельные законодательные акты Российской Федерации» (дале</w:t>
            </w:r>
            <w:r w:rsidR="001D6DEF">
              <w:t>е – Федеральный закон № 137-ФЗ)</w:t>
            </w:r>
            <w:r w:rsidRPr="004D27A6">
              <w:t xml:space="preserve"> создана правовая основа для осуществления сопровождаемого проживания инвалидов, то есть мер по обеспечению проживания в </w:t>
            </w:r>
            <w:r w:rsidRPr="004D27A6">
              <w:lastRenderedPageBreak/>
              <w:t xml:space="preserve">домашних условиях инвалидов старше 18 лет, неспособных вести самостоятельный образ жизни, а также по повышению их способности </w:t>
            </w:r>
            <w:r w:rsidRPr="004D27A6">
              <w:br/>
              <w:t>к самообслуживанию. Нуждаемость инвалидов в таких мерах устанавливается исполнительными органами государственной власти субъектов Российской Федерации в сфере социальной защиты и социального обслуживания.</w:t>
            </w:r>
          </w:p>
          <w:p w:rsidR="004D27A6" w:rsidRPr="004D27A6" w:rsidRDefault="004D27A6" w:rsidP="004D27A6">
            <w:pPr>
              <w:autoSpaceDE w:val="0"/>
              <w:autoSpaceDN w:val="0"/>
              <w:adjustRightInd w:val="0"/>
              <w:jc w:val="both"/>
            </w:pPr>
            <w:r>
              <w:t xml:space="preserve">   </w:t>
            </w:r>
            <w:r w:rsidRPr="004D27A6">
              <w:t xml:space="preserve">Федеральным законом № 137-ФЗ также расширен перечень специальных мероприятий, способствующих повышению конкурентоспособности инвалидов </w:t>
            </w:r>
            <w:r w:rsidRPr="004D27A6">
              <w:br/>
              <w:t>на рынке труда, а также способствующих трудовой занятости инвалидов, в состав которого вошли:</w:t>
            </w:r>
          </w:p>
          <w:p w:rsidR="004D27A6" w:rsidRPr="004D27A6" w:rsidRDefault="004D27A6" w:rsidP="004D27A6">
            <w:pPr>
              <w:autoSpaceDE w:val="0"/>
              <w:autoSpaceDN w:val="0"/>
              <w:adjustRightInd w:val="0"/>
              <w:jc w:val="both"/>
            </w:pPr>
            <w:r>
              <w:t xml:space="preserve">   </w:t>
            </w:r>
            <w:r w:rsidRPr="004D27A6">
              <w:t>1) организация сопровождаемой трудовой деятельности инвалидов (трудовой деятельности инвалидов трудос</w:t>
            </w:r>
            <w:r>
              <w:t xml:space="preserve">пособного возраста, в том числе </w:t>
            </w:r>
            <w:r w:rsidRPr="004D27A6">
              <w:t>на специальных рабочих местах, осуществляемой с помощью других лиц);</w:t>
            </w:r>
          </w:p>
          <w:p w:rsidR="004D27A6" w:rsidRPr="004D27A6" w:rsidRDefault="004D27A6" w:rsidP="004D27A6">
            <w:pPr>
              <w:autoSpaceDE w:val="0"/>
              <w:autoSpaceDN w:val="0"/>
              <w:adjustRightInd w:val="0"/>
              <w:jc w:val="both"/>
            </w:pPr>
            <w:r>
              <w:t xml:space="preserve">   </w:t>
            </w:r>
            <w:r w:rsidRPr="004D27A6">
              <w:t xml:space="preserve">2) сопровождение при содействии занятости инвалидов в соответствии </w:t>
            </w:r>
            <w:r w:rsidRPr="004D27A6">
              <w:br/>
              <w:t>с законодательством Российской Федерации о занятости населения.</w:t>
            </w:r>
          </w:p>
          <w:p w:rsidR="004D27A6" w:rsidRPr="004D27A6" w:rsidRDefault="004D27A6" w:rsidP="004D27A6">
            <w:pPr>
              <w:autoSpaceDE w:val="0"/>
              <w:autoSpaceDN w:val="0"/>
              <w:adjustRightInd w:val="0"/>
              <w:jc w:val="both"/>
            </w:pPr>
            <w:r>
              <w:t xml:space="preserve">   </w:t>
            </w:r>
            <w:r w:rsidRPr="004D27A6">
              <w:t>Федеральным законом № 137-ФЗ введен институт социальной занятости инвалидов – деятельности незанятых инвалидов в связи с наличием ограничений способности к трудов</w:t>
            </w:r>
            <w:r>
              <w:t xml:space="preserve">ой деятельности, но способных </w:t>
            </w:r>
            <w:r w:rsidRPr="004D27A6">
              <w:t xml:space="preserve">к осуществлению </w:t>
            </w:r>
            <w:r w:rsidRPr="004D27A6">
              <w:lastRenderedPageBreak/>
              <w:t>несложных (простых) видов деятельности с помощью других лиц. В связи с этим органы государственной власти субъектов Российской Федерации наделены полномочием по определению организаций, уполномоченных на осуществление социальной занятости инвалидов.</w:t>
            </w:r>
          </w:p>
          <w:p w:rsidR="004D27A6" w:rsidRPr="004D27A6" w:rsidRDefault="004D27A6" w:rsidP="004D27A6">
            <w:pPr>
              <w:autoSpaceDE w:val="0"/>
              <w:autoSpaceDN w:val="0"/>
              <w:adjustRightInd w:val="0"/>
              <w:jc w:val="both"/>
            </w:pPr>
            <w:r>
              <w:t xml:space="preserve">   </w:t>
            </w:r>
            <w:r w:rsidRPr="004D27A6">
              <w:t>Законопроектом предлагается учесть указанные изменения в отдельных областных законах в указанных сферах.</w:t>
            </w:r>
          </w:p>
          <w:p w:rsidR="004D27A6" w:rsidRPr="004D27A6" w:rsidRDefault="004D27A6" w:rsidP="004D27A6">
            <w:pPr>
              <w:autoSpaceDE w:val="0"/>
              <w:autoSpaceDN w:val="0"/>
              <w:adjustRightInd w:val="0"/>
              <w:jc w:val="both"/>
            </w:pPr>
            <w:r>
              <w:t xml:space="preserve">   </w:t>
            </w:r>
            <w:r w:rsidRPr="004D27A6">
              <w:t xml:space="preserve">Так, законопроектом предлагается предусмотреть, что нуждаемость инвалидов в сопровождаемом проживании устанавливается министерством труда, занятости и социального развития Архангельской области (далее – министерство) с учетом критериев, утвержденных Министерством труда </w:t>
            </w:r>
            <w:r>
              <w:t xml:space="preserve"> </w:t>
            </w:r>
            <w:r w:rsidRPr="004D27A6">
              <w:t>и социальной защиты Российской Федерации.</w:t>
            </w:r>
          </w:p>
          <w:p w:rsidR="004D27A6" w:rsidRPr="004D27A6" w:rsidRDefault="004D27A6" w:rsidP="004D27A6">
            <w:pPr>
              <w:autoSpaceDE w:val="0"/>
              <w:autoSpaceDN w:val="0"/>
              <w:adjustRightInd w:val="0"/>
              <w:jc w:val="both"/>
            </w:pPr>
            <w:r>
              <w:t xml:space="preserve">   </w:t>
            </w:r>
            <w:r w:rsidRPr="004D27A6">
              <w:t xml:space="preserve">Также законопроектом предлагается дополнить перечень специальных мероприятий, способствующих повышению конкурентоспособности инвалидов </w:t>
            </w:r>
            <w:r w:rsidRPr="004D27A6">
              <w:br/>
              <w:t>на рынке труда, включив в него мероп</w:t>
            </w:r>
            <w:r>
              <w:t xml:space="preserve">риятия, указанные в Федеральном законе </w:t>
            </w:r>
            <w:r w:rsidRPr="004D27A6">
              <w:t>№ 137-ФЗ.</w:t>
            </w:r>
          </w:p>
          <w:p w:rsidR="004D27A6" w:rsidRPr="004D27A6" w:rsidRDefault="004D27A6" w:rsidP="004D27A6">
            <w:pPr>
              <w:pStyle w:val="2"/>
              <w:spacing w:after="0" w:line="240" w:lineRule="auto"/>
              <w:ind w:firstLine="709"/>
              <w:jc w:val="both"/>
              <w:rPr>
                <w:b/>
              </w:rPr>
            </w:pPr>
            <w:r w:rsidRPr="004D27A6">
              <w:t>Согласно законопроекту министерство определяет организации, уполномоченные на осуществление социальной занятости инвалидов.</w:t>
            </w:r>
          </w:p>
          <w:p w:rsidR="00F943CB" w:rsidRPr="00F86979" w:rsidRDefault="00F943CB" w:rsidP="009B7E78">
            <w:pPr>
              <w:pStyle w:val="aa"/>
              <w:jc w:val="both"/>
              <w:rPr>
                <w:sz w:val="24"/>
                <w:szCs w:val="24"/>
              </w:rPr>
            </w:pPr>
          </w:p>
        </w:tc>
        <w:tc>
          <w:tcPr>
            <w:tcW w:w="2268" w:type="dxa"/>
          </w:tcPr>
          <w:p w:rsidR="00BD4719" w:rsidRDefault="00BD4719" w:rsidP="00BD4719">
            <w:pPr>
              <w:pStyle w:val="a3"/>
              <w:ind w:firstLine="0"/>
              <w:jc w:val="center"/>
              <w:rPr>
                <w:sz w:val="24"/>
                <w:szCs w:val="24"/>
              </w:rPr>
            </w:pPr>
            <w:r>
              <w:rPr>
                <w:sz w:val="24"/>
                <w:szCs w:val="24"/>
              </w:rPr>
              <w:lastRenderedPageBreak/>
              <w:t>В соответствии                      с планом комитета на ноябрь</w:t>
            </w:r>
          </w:p>
          <w:p w:rsidR="00F943CB" w:rsidRPr="00E66456" w:rsidRDefault="00BD4719" w:rsidP="00BD4719">
            <w:pPr>
              <w:pStyle w:val="a3"/>
              <w:ind w:firstLine="0"/>
              <w:jc w:val="center"/>
              <w:rPr>
                <w:sz w:val="24"/>
                <w:szCs w:val="24"/>
              </w:rPr>
            </w:pPr>
            <w:r>
              <w:rPr>
                <w:sz w:val="24"/>
                <w:szCs w:val="24"/>
              </w:rPr>
              <w:t xml:space="preserve"> 2023 года</w:t>
            </w:r>
          </w:p>
        </w:tc>
        <w:tc>
          <w:tcPr>
            <w:tcW w:w="2766" w:type="dxa"/>
          </w:tcPr>
          <w:p w:rsidR="00F943CB" w:rsidRDefault="00F943CB" w:rsidP="009B7E78">
            <w:pPr>
              <w:jc w:val="both"/>
            </w:pPr>
            <w:r>
              <w:t>Решили:</w:t>
            </w:r>
          </w:p>
          <w:p w:rsidR="004D27A6" w:rsidRDefault="004D27A6" w:rsidP="009B7E78">
            <w:pPr>
              <w:jc w:val="both"/>
            </w:pPr>
            <w:r>
              <w:t>Предложить</w:t>
            </w:r>
            <w:r w:rsidRPr="004D27A6">
              <w:t xml:space="preserve"> депутатам областного Собрания депутатов данный проект областного закона принять в первом чтении на очередной третьей сессии Архангельского областного Собрания </w:t>
            </w:r>
            <w:r w:rsidRPr="004D27A6">
              <w:lastRenderedPageBreak/>
              <w:t>депутатов.</w:t>
            </w:r>
          </w:p>
          <w:p w:rsidR="00F943CB" w:rsidRDefault="00F943CB" w:rsidP="00B315E2">
            <w:pPr>
              <w:jc w:val="both"/>
            </w:pPr>
          </w:p>
        </w:tc>
      </w:tr>
      <w:tr w:rsidR="00B315E2" w:rsidRPr="00B27A37" w:rsidTr="009B7E78">
        <w:tc>
          <w:tcPr>
            <w:tcW w:w="534" w:type="dxa"/>
          </w:tcPr>
          <w:p w:rsidR="00B315E2" w:rsidRDefault="004D27A6" w:rsidP="009B7E78">
            <w:pPr>
              <w:pStyle w:val="a3"/>
              <w:ind w:firstLine="0"/>
              <w:jc w:val="center"/>
              <w:rPr>
                <w:sz w:val="20"/>
              </w:rPr>
            </w:pPr>
            <w:r>
              <w:rPr>
                <w:sz w:val="20"/>
              </w:rPr>
              <w:lastRenderedPageBreak/>
              <w:t>6.</w:t>
            </w:r>
          </w:p>
        </w:tc>
        <w:tc>
          <w:tcPr>
            <w:tcW w:w="2976" w:type="dxa"/>
          </w:tcPr>
          <w:p w:rsidR="00B315E2" w:rsidRPr="003E30DD" w:rsidRDefault="003E30DD" w:rsidP="009B7E78">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пз8/14 </w:t>
            </w:r>
            <w:r w:rsidR="00BD4719">
              <w:rPr>
                <w:color w:val="000000"/>
                <w:sz w:val="24"/>
                <w:szCs w:val="24"/>
              </w:rPr>
              <w:t xml:space="preserve">                   </w:t>
            </w:r>
            <w:r w:rsidRPr="003E30DD">
              <w:rPr>
                <w:color w:val="000000"/>
                <w:sz w:val="24"/>
                <w:szCs w:val="24"/>
              </w:rPr>
              <w:t>«О внесении изменений                     в статью 22.1 областного закона «О социальной поддержке семей, воспитывающих детей, в Архангельской области».</w:t>
            </w:r>
          </w:p>
        </w:tc>
        <w:tc>
          <w:tcPr>
            <w:tcW w:w="2836" w:type="dxa"/>
          </w:tcPr>
          <w:p w:rsidR="003E30DD" w:rsidRPr="003E08AC" w:rsidRDefault="003E30DD" w:rsidP="003E30DD">
            <w:pPr>
              <w:jc w:val="both"/>
              <w:rPr>
                <w:b/>
              </w:rPr>
            </w:pPr>
            <w:r w:rsidRPr="003E08AC">
              <w:rPr>
                <w:b/>
              </w:rPr>
              <w:t>Инициатор внесения:</w:t>
            </w:r>
          </w:p>
          <w:p w:rsidR="003E30DD" w:rsidRPr="003E30DD" w:rsidRDefault="003E30DD" w:rsidP="003E30DD">
            <w:pPr>
              <w:jc w:val="both"/>
            </w:pPr>
            <w:r w:rsidRPr="003E08AC">
              <w:t>Губернатор Архангельской области Цыбульский А.В.</w:t>
            </w:r>
          </w:p>
          <w:p w:rsidR="003E30DD" w:rsidRPr="003E30DD" w:rsidRDefault="003E30DD" w:rsidP="003E30DD">
            <w:pPr>
              <w:jc w:val="both"/>
              <w:rPr>
                <w:bCs/>
              </w:rPr>
            </w:pPr>
            <w:r w:rsidRPr="003E30DD">
              <w:rPr>
                <w:b/>
              </w:rPr>
              <w:t xml:space="preserve">Докладчик: </w:t>
            </w:r>
            <w:r w:rsidRPr="003E30DD">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B315E2" w:rsidRPr="00BA7EB3" w:rsidRDefault="00B315E2" w:rsidP="009B7E78">
            <w:pPr>
              <w:jc w:val="both"/>
              <w:rPr>
                <w:b/>
              </w:rPr>
            </w:pPr>
          </w:p>
        </w:tc>
        <w:tc>
          <w:tcPr>
            <w:tcW w:w="4110" w:type="dxa"/>
          </w:tcPr>
          <w:p w:rsidR="004D27A6" w:rsidRPr="004D27A6" w:rsidRDefault="004D27A6" w:rsidP="004D27A6">
            <w:pPr>
              <w:pStyle w:val="2"/>
              <w:spacing w:after="0" w:line="240" w:lineRule="auto"/>
              <w:jc w:val="both"/>
              <w:rPr>
                <w:b/>
              </w:rPr>
            </w:pPr>
            <w:r>
              <w:t xml:space="preserve">   </w:t>
            </w:r>
            <w:r w:rsidRPr="004D27A6">
              <w:t>Законопроект разработан в целях совершенствования механизма предоставления многодетным семьям денежной выплаты взамен предоставления им земельных участков в собственность бесплатно (далее – денежная выплата) путем расширения перечня направлений использования денежной выплаты. В соответствии с законопроектом денежная выплата может предоставляться многодетным семьям также на приобретение по договору купли-продажи земельного участка для индивидуального жилищного строительства.</w:t>
            </w:r>
          </w:p>
          <w:p w:rsidR="00B315E2" w:rsidRDefault="00B315E2" w:rsidP="004D27A6">
            <w:pPr>
              <w:pStyle w:val="2"/>
              <w:spacing w:after="0" w:line="240" w:lineRule="auto"/>
              <w:jc w:val="both"/>
            </w:pPr>
          </w:p>
        </w:tc>
        <w:tc>
          <w:tcPr>
            <w:tcW w:w="2268" w:type="dxa"/>
          </w:tcPr>
          <w:p w:rsidR="00BD4719" w:rsidRDefault="00BD4719" w:rsidP="00BD4719">
            <w:pPr>
              <w:pStyle w:val="a3"/>
              <w:ind w:firstLine="0"/>
              <w:jc w:val="center"/>
              <w:rPr>
                <w:sz w:val="24"/>
                <w:szCs w:val="24"/>
              </w:rPr>
            </w:pPr>
            <w:r>
              <w:rPr>
                <w:sz w:val="24"/>
                <w:szCs w:val="24"/>
              </w:rPr>
              <w:t>В соответствии                      с планом комитета на ноябрь</w:t>
            </w:r>
          </w:p>
          <w:p w:rsidR="00B315E2" w:rsidRDefault="00BD4719" w:rsidP="00BD4719">
            <w:pPr>
              <w:pStyle w:val="a3"/>
              <w:ind w:firstLine="0"/>
              <w:jc w:val="center"/>
              <w:rPr>
                <w:sz w:val="24"/>
                <w:szCs w:val="24"/>
              </w:rPr>
            </w:pPr>
            <w:r>
              <w:rPr>
                <w:sz w:val="24"/>
                <w:szCs w:val="24"/>
              </w:rPr>
              <w:t xml:space="preserve"> 2023 года</w:t>
            </w:r>
          </w:p>
        </w:tc>
        <w:tc>
          <w:tcPr>
            <w:tcW w:w="2766" w:type="dxa"/>
          </w:tcPr>
          <w:p w:rsidR="00B315E2" w:rsidRDefault="004D27A6" w:rsidP="009B7E78">
            <w:pPr>
              <w:jc w:val="both"/>
            </w:pPr>
            <w:r>
              <w:t>Решили:</w:t>
            </w:r>
          </w:p>
          <w:p w:rsidR="004D27A6" w:rsidRDefault="004D27A6" w:rsidP="009B7E78">
            <w:pPr>
              <w:jc w:val="both"/>
            </w:pPr>
            <w:r>
              <w:t>Предложить</w:t>
            </w:r>
            <w:r w:rsidRPr="004D27A6">
              <w:t xml:space="preserve"> депутатам областного Собрания депутатов данный проект областного закона принять в первом чтении на очередной третьей сессии Архангельского областного Собрания депутатов.</w:t>
            </w:r>
          </w:p>
        </w:tc>
      </w:tr>
      <w:tr w:rsidR="00B315E2" w:rsidRPr="00B27A37" w:rsidTr="009B7E78">
        <w:tc>
          <w:tcPr>
            <w:tcW w:w="534" w:type="dxa"/>
          </w:tcPr>
          <w:p w:rsidR="00B315E2" w:rsidRDefault="004D27A6" w:rsidP="009B7E78">
            <w:pPr>
              <w:pStyle w:val="a3"/>
              <w:ind w:firstLine="0"/>
              <w:jc w:val="center"/>
              <w:rPr>
                <w:sz w:val="20"/>
              </w:rPr>
            </w:pPr>
            <w:r>
              <w:rPr>
                <w:sz w:val="20"/>
              </w:rPr>
              <w:t>7.</w:t>
            </w:r>
          </w:p>
        </w:tc>
        <w:tc>
          <w:tcPr>
            <w:tcW w:w="2976" w:type="dxa"/>
          </w:tcPr>
          <w:p w:rsidR="00B315E2" w:rsidRDefault="003E30DD" w:rsidP="009B7E78">
            <w:pPr>
              <w:pStyle w:val="aa"/>
              <w:jc w:val="both"/>
              <w:rPr>
                <w:color w:val="000000"/>
                <w:sz w:val="24"/>
                <w:szCs w:val="24"/>
              </w:rPr>
            </w:pPr>
            <w:r w:rsidRPr="003E30DD">
              <w:rPr>
                <w:sz w:val="24"/>
                <w:szCs w:val="24"/>
              </w:rPr>
              <w:t>О проекте областного закона №</w:t>
            </w:r>
            <w:r w:rsidRPr="003E30DD">
              <w:rPr>
                <w:color w:val="000000"/>
                <w:sz w:val="24"/>
                <w:szCs w:val="24"/>
              </w:rPr>
              <w:t xml:space="preserve"> пз8/5 «О внесении изменений                        в отдельные областные законы в связи с принятием Федерального закона «О внесении изменений в Федеральный закон «О природных лечебных ресурсах, лечебно-оздоровительных местностях и курортах», отдельные законодатель</w:t>
            </w:r>
            <w:r w:rsidR="00BD4719">
              <w:rPr>
                <w:color w:val="000000"/>
                <w:sz w:val="24"/>
                <w:szCs w:val="24"/>
              </w:rPr>
              <w:t>-</w:t>
            </w:r>
            <w:r w:rsidRPr="003E30DD">
              <w:rPr>
                <w:color w:val="000000"/>
                <w:sz w:val="24"/>
                <w:szCs w:val="24"/>
              </w:rPr>
              <w:t>ные акты Российской Федерации и признании утратившими силу отдельных положений законодательных актов Российской Федерации».</w:t>
            </w:r>
          </w:p>
          <w:p w:rsidR="004D27A6" w:rsidRPr="003E30DD" w:rsidRDefault="004D27A6" w:rsidP="009B7E78">
            <w:pPr>
              <w:pStyle w:val="aa"/>
              <w:jc w:val="both"/>
              <w:rPr>
                <w:color w:val="000000"/>
                <w:sz w:val="24"/>
                <w:szCs w:val="24"/>
              </w:rPr>
            </w:pPr>
          </w:p>
        </w:tc>
        <w:tc>
          <w:tcPr>
            <w:tcW w:w="2836" w:type="dxa"/>
          </w:tcPr>
          <w:p w:rsidR="00BD4719" w:rsidRPr="003E08AC" w:rsidRDefault="00BD4719" w:rsidP="00BD4719">
            <w:pPr>
              <w:jc w:val="both"/>
              <w:rPr>
                <w:b/>
              </w:rPr>
            </w:pPr>
            <w:r w:rsidRPr="003E08AC">
              <w:rPr>
                <w:b/>
              </w:rPr>
              <w:t>Инициатор внесения:</w:t>
            </w:r>
          </w:p>
          <w:p w:rsidR="00BD4719" w:rsidRPr="00BD4719" w:rsidRDefault="00BD4719" w:rsidP="003E30DD">
            <w:pPr>
              <w:jc w:val="both"/>
            </w:pPr>
            <w:r w:rsidRPr="003E08AC">
              <w:t>Губернатор Архангельской области Цыбульский А.В.</w:t>
            </w:r>
          </w:p>
          <w:p w:rsidR="003E30DD" w:rsidRPr="003E30DD" w:rsidRDefault="003E30DD" w:rsidP="003E30DD">
            <w:pPr>
              <w:jc w:val="both"/>
              <w:rPr>
                <w:bCs/>
              </w:rPr>
            </w:pPr>
            <w:r w:rsidRPr="003E30DD">
              <w:rPr>
                <w:b/>
              </w:rPr>
              <w:t xml:space="preserve">Докладчик: </w:t>
            </w:r>
            <w:r w:rsidRPr="003E30DD">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B315E2" w:rsidRPr="003E30DD" w:rsidRDefault="00B315E2" w:rsidP="009B7E78">
            <w:pPr>
              <w:jc w:val="both"/>
              <w:rPr>
                <w:b/>
              </w:rPr>
            </w:pPr>
          </w:p>
        </w:tc>
        <w:tc>
          <w:tcPr>
            <w:tcW w:w="4110" w:type="dxa"/>
          </w:tcPr>
          <w:p w:rsidR="00E57D1F" w:rsidRPr="00E57D1F" w:rsidRDefault="00E57D1F" w:rsidP="00E57D1F">
            <w:pPr>
              <w:pStyle w:val="aa"/>
              <w:ind w:firstLine="175"/>
              <w:jc w:val="both"/>
              <w:rPr>
                <w:rFonts w:eastAsiaTheme="minorHAnsi"/>
                <w:sz w:val="24"/>
                <w:szCs w:val="24"/>
                <w:lang w:eastAsia="en-US"/>
              </w:rPr>
            </w:pPr>
            <w:r w:rsidRPr="00E57D1F">
              <w:rPr>
                <w:rFonts w:eastAsiaTheme="minorHAnsi"/>
                <w:sz w:val="24"/>
                <w:szCs w:val="24"/>
                <w:lang w:eastAsia="en-US"/>
              </w:rPr>
              <w:t>Законопроект разработан в целях реализации в областном законодательстве положений федерального закона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вступающего в силу 1 сентября 2024 года.</w:t>
            </w:r>
          </w:p>
          <w:p w:rsidR="00E57D1F" w:rsidRPr="00E57D1F" w:rsidRDefault="00E57D1F" w:rsidP="00E57D1F">
            <w:pPr>
              <w:pStyle w:val="aa"/>
              <w:ind w:firstLine="175"/>
              <w:jc w:val="both"/>
              <w:rPr>
                <w:rFonts w:eastAsiaTheme="minorHAnsi"/>
                <w:color w:val="000000"/>
                <w:sz w:val="24"/>
                <w:szCs w:val="24"/>
                <w:lang w:eastAsia="en-US"/>
              </w:rPr>
            </w:pPr>
            <w:r w:rsidRPr="00E57D1F">
              <w:rPr>
                <w:sz w:val="24"/>
                <w:szCs w:val="24"/>
              </w:rPr>
              <w:t xml:space="preserve">Статьей 3 законопроекта предлагается внести изменения в областной закон от 18 марта 2013 года № 629-38-ОЗ «О реализации </w:t>
            </w:r>
            <w:r w:rsidRPr="00E57D1F">
              <w:rPr>
                <w:sz w:val="24"/>
                <w:szCs w:val="24"/>
              </w:rPr>
              <w:lastRenderedPageBreak/>
              <w:t>государственных полномочий Архангельской области в сфере охраны здоровья граждан»                              (далее – областной закон № 629-38-ОЗ) и оп</w:t>
            </w:r>
            <w:r w:rsidRPr="00E57D1F">
              <w:rPr>
                <w:rFonts w:eastAsiaTheme="minorHAnsi"/>
                <w:color w:val="000000"/>
                <w:sz w:val="24"/>
                <w:szCs w:val="24"/>
                <w:lang w:eastAsia="en-US"/>
              </w:rPr>
              <w:t xml:space="preserve">ределить полномочия органов государственной власти Архангельской области в сфере использования                         и охраны природных лечебных ресурсов, лечебно-оздоровительных местностей регионального значения и курортов, а также источники финансового обеспечения данных полномочий. </w:t>
            </w:r>
          </w:p>
          <w:p w:rsidR="00E57D1F" w:rsidRPr="00E57D1F" w:rsidRDefault="00E57D1F" w:rsidP="00E57D1F">
            <w:pPr>
              <w:pStyle w:val="aa"/>
              <w:ind w:firstLine="175"/>
              <w:jc w:val="both"/>
              <w:rPr>
                <w:sz w:val="24"/>
                <w:szCs w:val="24"/>
              </w:rPr>
            </w:pPr>
            <w:r w:rsidRPr="00E57D1F">
              <w:rPr>
                <w:rFonts w:eastAsiaTheme="minorHAnsi"/>
                <w:color w:val="000000"/>
                <w:sz w:val="24"/>
                <w:szCs w:val="24"/>
                <w:lang w:eastAsia="en-US"/>
              </w:rPr>
              <w:t xml:space="preserve">Кроме того, законопроектом предлагается внести изменение                                в наименование областного закона </w:t>
            </w:r>
            <w:r w:rsidR="006E36B2">
              <w:rPr>
                <w:rFonts w:eastAsiaTheme="minorHAnsi"/>
                <w:color w:val="000000"/>
                <w:sz w:val="24"/>
                <w:szCs w:val="24"/>
                <w:lang w:eastAsia="en-US"/>
              </w:rPr>
              <w:t xml:space="preserve"> </w:t>
            </w:r>
            <w:r w:rsidRPr="00E57D1F">
              <w:rPr>
                <w:rFonts w:eastAsiaTheme="minorHAnsi"/>
                <w:color w:val="000000"/>
                <w:sz w:val="24"/>
                <w:szCs w:val="24"/>
                <w:lang w:eastAsia="en-US"/>
              </w:rPr>
              <w:t>№ 629-38-ОЗ</w:t>
            </w:r>
            <w:r w:rsidRPr="00E57D1F">
              <w:rPr>
                <w:sz w:val="24"/>
                <w:szCs w:val="24"/>
              </w:rPr>
              <w:t>, дополнив словами «и в сфере использования и охраны природных лечебных ресурсов, лечебно-оздоровительных местностей и курортов».</w:t>
            </w:r>
          </w:p>
          <w:p w:rsidR="00E57D1F" w:rsidRPr="00E57D1F" w:rsidRDefault="00E57D1F" w:rsidP="00E57D1F">
            <w:pPr>
              <w:pStyle w:val="aa"/>
              <w:ind w:firstLine="175"/>
              <w:jc w:val="both"/>
              <w:rPr>
                <w:sz w:val="24"/>
                <w:szCs w:val="24"/>
              </w:rPr>
            </w:pPr>
            <w:r w:rsidRPr="00E57D1F">
              <w:rPr>
                <w:sz w:val="24"/>
                <w:szCs w:val="24"/>
              </w:rPr>
              <w:t>Комитет не согласен с данным изменением и считает целесообразным исключить его из законопроекта путем внесения соответствующей поправки                     ко второму чтению.</w:t>
            </w:r>
          </w:p>
          <w:p w:rsidR="00B315E2" w:rsidRDefault="00B315E2" w:rsidP="00E57D1F">
            <w:pPr>
              <w:pStyle w:val="aa"/>
              <w:ind w:firstLine="175"/>
              <w:jc w:val="both"/>
              <w:rPr>
                <w:sz w:val="24"/>
                <w:szCs w:val="24"/>
              </w:rPr>
            </w:pPr>
          </w:p>
        </w:tc>
        <w:tc>
          <w:tcPr>
            <w:tcW w:w="2268" w:type="dxa"/>
          </w:tcPr>
          <w:p w:rsidR="00BD4719" w:rsidRDefault="00BD4719" w:rsidP="00BD4719">
            <w:pPr>
              <w:pStyle w:val="a3"/>
              <w:ind w:firstLine="0"/>
              <w:jc w:val="center"/>
              <w:rPr>
                <w:sz w:val="24"/>
                <w:szCs w:val="24"/>
              </w:rPr>
            </w:pPr>
            <w:r>
              <w:rPr>
                <w:sz w:val="24"/>
                <w:szCs w:val="24"/>
              </w:rPr>
              <w:lastRenderedPageBreak/>
              <w:t>В соответствии                      с планом комитета на ноябрь</w:t>
            </w:r>
          </w:p>
          <w:p w:rsidR="00B315E2" w:rsidRDefault="00BD4719" w:rsidP="00BD4719">
            <w:pPr>
              <w:pStyle w:val="a3"/>
              <w:ind w:firstLine="0"/>
              <w:jc w:val="center"/>
              <w:rPr>
                <w:sz w:val="24"/>
                <w:szCs w:val="24"/>
              </w:rPr>
            </w:pPr>
            <w:r>
              <w:rPr>
                <w:sz w:val="24"/>
                <w:szCs w:val="24"/>
              </w:rPr>
              <w:t xml:space="preserve"> 2023 года</w:t>
            </w:r>
          </w:p>
        </w:tc>
        <w:tc>
          <w:tcPr>
            <w:tcW w:w="2766" w:type="dxa"/>
          </w:tcPr>
          <w:p w:rsidR="00B315E2" w:rsidRDefault="003E30DD" w:rsidP="009B7E78">
            <w:pPr>
              <w:jc w:val="both"/>
            </w:pPr>
            <w:r>
              <w:t>Решили:</w:t>
            </w:r>
          </w:p>
          <w:p w:rsidR="00E57D1F" w:rsidRPr="00E57D1F" w:rsidRDefault="00E57D1F" w:rsidP="00E57D1F">
            <w:pPr>
              <w:pStyle w:val="aa"/>
              <w:jc w:val="both"/>
              <w:rPr>
                <w:sz w:val="24"/>
                <w:szCs w:val="24"/>
              </w:rPr>
            </w:pPr>
            <w:r>
              <w:rPr>
                <w:sz w:val="24"/>
                <w:szCs w:val="24"/>
              </w:rPr>
              <w:t xml:space="preserve">Рекомендовать </w:t>
            </w:r>
            <w:r w:rsidRPr="00E57D1F">
              <w:rPr>
                <w:sz w:val="24"/>
                <w:szCs w:val="24"/>
              </w:rPr>
              <w:t xml:space="preserve">депутатам областного Собрания </w:t>
            </w:r>
            <w:r>
              <w:rPr>
                <w:sz w:val="24"/>
                <w:szCs w:val="24"/>
              </w:rPr>
              <w:t xml:space="preserve">депутатов принять </w:t>
            </w:r>
            <w:r w:rsidRPr="00E57D1F">
              <w:rPr>
                <w:sz w:val="24"/>
                <w:szCs w:val="24"/>
              </w:rPr>
              <w:t xml:space="preserve">проект областного закона на третьей сессии Архангельского областного Собрания депутатов восьмого созыва в первом чтении. </w:t>
            </w:r>
          </w:p>
          <w:p w:rsidR="00E57D1F" w:rsidRDefault="00E57D1F" w:rsidP="009B7E78">
            <w:pPr>
              <w:jc w:val="both"/>
            </w:pPr>
          </w:p>
        </w:tc>
      </w:tr>
      <w:tr w:rsidR="00B315E2" w:rsidRPr="00B27A37" w:rsidTr="009B7E78">
        <w:tc>
          <w:tcPr>
            <w:tcW w:w="534" w:type="dxa"/>
          </w:tcPr>
          <w:p w:rsidR="00B315E2" w:rsidRDefault="004D27A6" w:rsidP="009B7E78">
            <w:pPr>
              <w:pStyle w:val="a3"/>
              <w:ind w:firstLine="0"/>
              <w:jc w:val="center"/>
              <w:rPr>
                <w:sz w:val="20"/>
              </w:rPr>
            </w:pPr>
            <w:r>
              <w:rPr>
                <w:sz w:val="20"/>
              </w:rPr>
              <w:lastRenderedPageBreak/>
              <w:t>8.</w:t>
            </w:r>
          </w:p>
        </w:tc>
        <w:tc>
          <w:tcPr>
            <w:tcW w:w="2976" w:type="dxa"/>
          </w:tcPr>
          <w:p w:rsidR="00B315E2" w:rsidRPr="003E30DD" w:rsidRDefault="003E30DD" w:rsidP="009B7E78">
            <w:pPr>
              <w:pStyle w:val="aa"/>
              <w:jc w:val="both"/>
              <w:rPr>
                <w:color w:val="000000"/>
                <w:sz w:val="24"/>
                <w:szCs w:val="24"/>
              </w:rPr>
            </w:pPr>
            <w:r w:rsidRPr="003E30DD">
              <w:rPr>
                <w:color w:val="000000"/>
                <w:sz w:val="24"/>
                <w:szCs w:val="24"/>
              </w:rPr>
              <w:t xml:space="preserve">О проекте областного закона </w:t>
            </w:r>
            <w:r w:rsidR="004D27A6">
              <w:rPr>
                <w:color w:val="000000"/>
                <w:sz w:val="24"/>
                <w:szCs w:val="24"/>
              </w:rPr>
              <w:t xml:space="preserve">№ </w:t>
            </w:r>
            <w:r w:rsidRPr="003E30DD">
              <w:rPr>
                <w:color w:val="000000"/>
                <w:sz w:val="24"/>
                <w:szCs w:val="24"/>
              </w:rPr>
              <w:t>пз8/20</w:t>
            </w:r>
            <w:r w:rsidR="00BD4719">
              <w:rPr>
                <w:color w:val="000000"/>
                <w:sz w:val="24"/>
                <w:szCs w:val="24"/>
              </w:rPr>
              <w:t xml:space="preserve"> «О внесении изменений </w:t>
            </w:r>
            <w:r w:rsidRPr="003E30DD">
              <w:rPr>
                <w:color w:val="000000"/>
                <w:sz w:val="24"/>
                <w:szCs w:val="24"/>
              </w:rPr>
              <w:t xml:space="preserve">в статьи 8 и 9 областного закона </w:t>
            </w:r>
            <w:r w:rsidR="00BD4719">
              <w:rPr>
                <w:color w:val="000000"/>
                <w:sz w:val="24"/>
                <w:szCs w:val="24"/>
              </w:rPr>
              <w:t xml:space="preserve">                </w:t>
            </w:r>
            <w:r w:rsidRPr="003E30DD">
              <w:rPr>
                <w:color w:val="000000"/>
                <w:sz w:val="24"/>
                <w:szCs w:val="24"/>
              </w:rPr>
              <w:t xml:space="preserve">«О социальной поддержке семей, воспитывающих детей, в Архангельской </w:t>
            </w:r>
            <w:r w:rsidRPr="003E30DD">
              <w:rPr>
                <w:color w:val="000000"/>
                <w:sz w:val="24"/>
                <w:szCs w:val="24"/>
              </w:rPr>
              <w:lastRenderedPageBreak/>
              <w:t>области».</w:t>
            </w:r>
          </w:p>
        </w:tc>
        <w:tc>
          <w:tcPr>
            <w:tcW w:w="2836" w:type="dxa"/>
          </w:tcPr>
          <w:p w:rsidR="00BD4719" w:rsidRPr="003E08AC" w:rsidRDefault="00BD4719" w:rsidP="00BD4719">
            <w:pPr>
              <w:jc w:val="both"/>
              <w:rPr>
                <w:b/>
              </w:rPr>
            </w:pPr>
            <w:r w:rsidRPr="003E08AC">
              <w:rPr>
                <w:b/>
              </w:rPr>
              <w:lastRenderedPageBreak/>
              <w:t>Инициатор внесения:</w:t>
            </w:r>
          </w:p>
          <w:p w:rsidR="00BD4719" w:rsidRPr="00BD4719" w:rsidRDefault="00BD4719" w:rsidP="009B7E78">
            <w:pPr>
              <w:jc w:val="both"/>
            </w:pPr>
            <w:r w:rsidRPr="003E08AC">
              <w:t>Губернатор Архангельской области Цыбульский А.В.</w:t>
            </w:r>
          </w:p>
          <w:p w:rsidR="00B315E2" w:rsidRPr="003E30DD" w:rsidRDefault="003E30DD" w:rsidP="009B7E78">
            <w:pPr>
              <w:jc w:val="both"/>
            </w:pPr>
            <w:r w:rsidRPr="003E30DD">
              <w:rPr>
                <w:b/>
              </w:rPr>
              <w:t>Докладчик:</w:t>
            </w:r>
            <w:r>
              <w:t xml:space="preserve"> </w:t>
            </w:r>
            <w:r w:rsidRPr="003E30DD">
              <w:t xml:space="preserve">Торопов Владимир Алексеевич – исполняющий обязанности министра </w:t>
            </w:r>
            <w:r w:rsidRPr="003E30DD">
              <w:lastRenderedPageBreak/>
              <w:t>труда, занятости и социального развития Архангельской области.</w:t>
            </w:r>
          </w:p>
        </w:tc>
        <w:tc>
          <w:tcPr>
            <w:tcW w:w="4110" w:type="dxa"/>
          </w:tcPr>
          <w:p w:rsidR="004D27A6" w:rsidRPr="004D27A6" w:rsidRDefault="004D27A6" w:rsidP="004D27A6">
            <w:pPr>
              <w:autoSpaceDE w:val="0"/>
              <w:autoSpaceDN w:val="0"/>
              <w:adjustRightInd w:val="0"/>
              <w:jc w:val="both"/>
            </w:pPr>
            <w:r>
              <w:lastRenderedPageBreak/>
              <w:t xml:space="preserve">   </w:t>
            </w:r>
            <w:r w:rsidRPr="004D27A6">
              <w:t xml:space="preserve">Законопроект разработан в целях увеличения периода выплаты ежемесячного пособия на ребенка, не посещающего дошкольную образовательную организацию, предусмотренного статьей 8 областного закона от 5 декабря 2016 года </w:t>
            </w:r>
            <w:bookmarkStart w:id="0" w:name="_GoBack"/>
            <w:bookmarkEnd w:id="0"/>
            <w:r w:rsidRPr="004D27A6">
              <w:t xml:space="preserve">№ 496-30-ОЗ «О социальной </w:t>
            </w:r>
            <w:r w:rsidRPr="004D27A6">
              <w:lastRenderedPageBreak/>
              <w:t>поддержке семей, воспитывающих детей, в Архангельской области» (далее – ежемесячное пособие).</w:t>
            </w:r>
          </w:p>
          <w:p w:rsidR="004D27A6" w:rsidRPr="004D27A6" w:rsidRDefault="004D27A6" w:rsidP="004D27A6">
            <w:pPr>
              <w:autoSpaceDE w:val="0"/>
              <w:autoSpaceDN w:val="0"/>
              <w:adjustRightInd w:val="0"/>
              <w:jc w:val="both"/>
            </w:pPr>
            <w:r>
              <w:t xml:space="preserve">   </w:t>
            </w:r>
            <w:r w:rsidRPr="004D27A6">
              <w:t xml:space="preserve">В настоящее время за счет средств областного бюджета ежемесячное пособие может выплачиваться одному из родителей (усыновителей, </w:t>
            </w:r>
            <w:r w:rsidRPr="004D27A6">
              <w:br/>
              <w:t>опекунов) на каждого рожденного, усыновленного, принятого под опеку совместно проживающего с ним ребенка в возрасте от полутора до шести лет в связи с отсутствием свободных мест в дошкольных образовательных организациях и общеобразовательных организациях, реализующих</w:t>
            </w:r>
            <w:r>
              <w:t>,</w:t>
            </w:r>
            <w:r w:rsidRPr="004D27A6">
              <w:t xml:space="preserve"> в том числе образовательные программы дошкольного образования, </w:t>
            </w:r>
            <w:r w:rsidRPr="004D27A6">
              <w:br/>
              <w:t xml:space="preserve">или отсутствием таких организаций в населенном пункте, в котором </w:t>
            </w:r>
            <w:r w:rsidRPr="004D27A6">
              <w:br/>
              <w:t xml:space="preserve">проживает ребенок, в семьях со среднедушевым доходом, размер </w:t>
            </w:r>
            <w:r w:rsidRPr="004D27A6">
              <w:br/>
              <w:t xml:space="preserve">которого не превышает полуторную величину прожиточного минимума </w:t>
            </w:r>
            <w:r w:rsidRPr="004D27A6">
              <w:br/>
              <w:t xml:space="preserve">на душу населения, установленную постановлением Правительства Архангельской области. </w:t>
            </w:r>
          </w:p>
          <w:p w:rsidR="00B315E2" w:rsidRDefault="004D27A6" w:rsidP="004D27A6">
            <w:pPr>
              <w:autoSpaceDE w:val="0"/>
              <w:autoSpaceDN w:val="0"/>
              <w:adjustRightInd w:val="0"/>
              <w:jc w:val="both"/>
            </w:pPr>
            <w:r>
              <w:t xml:space="preserve">   </w:t>
            </w:r>
            <w:r w:rsidRPr="004D27A6">
              <w:t xml:space="preserve">Законопроектом предлагается </w:t>
            </w:r>
            <w:r>
              <w:t xml:space="preserve">             </w:t>
            </w:r>
            <w:r w:rsidRPr="004D27A6">
              <w:t>с 1 января 2024 года продлить период выплаты ежемесячного пособия, предусмотрев его выплату до достижения ребенком семи лет.</w:t>
            </w:r>
          </w:p>
        </w:tc>
        <w:tc>
          <w:tcPr>
            <w:tcW w:w="2268" w:type="dxa"/>
          </w:tcPr>
          <w:p w:rsidR="00B315E2" w:rsidRDefault="00BD4719" w:rsidP="009B7E78">
            <w:pPr>
              <w:pStyle w:val="a3"/>
              <w:ind w:firstLine="0"/>
              <w:jc w:val="center"/>
              <w:rPr>
                <w:sz w:val="24"/>
                <w:szCs w:val="24"/>
              </w:rPr>
            </w:pPr>
            <w:r>
              <w:rPr>
                <w:sz w:val="24"/>
                <w:szCs w:val="24"/>
              </w:rPr>
              <w:lastRenderedPageBreak/>
              <w:t>Вне плана</w:t>
            </w:r>
          </w:p>
        </w:tc>
        <w:tc>
          <w:tcPr>
            <w:tcW w:w="2766" w:type="dxa"/>
          </w:tcPr>
          <w:p w:rsidR="00B315E2" w:rsidRDefault="003E30DD" w:rsidP="009B7E78">
            <w:pPr>
              <w:jc w:val="both"/>
            </w:pPr>
            <w:r>
              <w:t>Решили:</w:t>
            </w:r>
          </w:p>
          <w:p w:rsidR="004D27A6" w:rsidRPr="00C768FE" w:rsidRDefault="004D27A6" w:rsidP="004D27A6">
            <w:pPr>
              <w:pStyle w:val="2"/>
              <w:spacing w:after="0" w:line="240" w:lineRule="auto"/>
              <w:jc w:val="both"/>
              <w:rPr>
                <w:b/>
                <w:szCs w:val="28"/>
              </w:rPr>
            </w:pPr>
            <w:r>
              <w:t xml:space="preserve">   </w:t>
            </w:r>
            <w:r w:rsidRPr="004D27A6">
              <w:t xml:space="preserve">На основании дефиса первого абзаца второго пункта 2 статьи 16 областного закона № 62-8-ОЗ «О порядке разработки, принятия и вступления </w:t>
            </w:r>
            <w:r>
              <w:t xml:space="preserve">в </w:t>
            </w:r>
            <w:r w:rsidRPr="004D27A6">
              <w:t xml:space="preserve">силу </w:t>
            </w:r>
            <w:r w:rsidRPr="004D27A6">
              <w:lastRenderedPageBreak/>
              <w:t>законов Архангельской области» предл</w:t>
            </w:r>
            <w:r>
              <w:t>ожить</w:t>
            </w:r>
            <w:r w:rsidRPr="004D27A6">
              <w:t xml:space="preserve"> депутатам областного Собрания депутатов данный проект областного закона принять в первом и во втором чтениях                 на очередной третьей сессии Архангельского областного Собрания депутатов.</w:t>
            </w:r>
          </w:p>
          <w:p w:rsidR="004D27A6" w:rsidRDefault="004D27A6" w:rsidP="009B7E78">
            <w:pPr>
              <w:jc w:val="both"/>
            </w:pPr>
          </w:p>
        </w:tc>
      </w:tr>
      <w:tr w:rsidR="00B315E2" w:rsidRPr="00B27A37" w:rsidTr="009B7E78">
        <w:tc>
          <w:tcPr>
            <w:tcW w:w="534" w:type="dxa"/>
          </w:tcPr>
          <w:p w:rsidR="00B315E2" w:rsidRDefault="003E30DD" w:rsidP="009B7E78">
            <w:pPr>
              <w:pStyle w:val="a3"/>
              <w:ind w:firstLine="0"/>
              <w:jc w:val="center"/>
              <w:rPr>
                <w:sz w:val="20"/>
              </w:rPr>
            </w:pPr>
            <w:r>
              <w:rPr>
                <w:sz w:val="20"/>
              </w:rPr>
              <w:lastRenderedPageBreak/>
              <w:t>9.</w:t>
            </w:r>
          </w:p>
        </w:tc>
        <w:tc>
          <w:tcPr>
            <w:tcW w:w="2976" w:type="dxa"/>
          </w:tcPr>
          <w:p w:rsidR="00B315E2" w:rsidRPr="003E30DD" w:rsidRDefault="003E30DD" w:rsidP="009B7E78">
            <w:pPr>
              <w:pStyle w:val="aa"/>
              <w:jc w:val="both"/>
              <w:rPr>
                <w:color w:val="000000"/>
                <w:sz w:val="24"/>
                <w:szCs w:val="24"/>
              </w:rPr>
            </w:pPr>
            <w:r w:rsidRPr="003E30DD">
              <w:rPr>
                <w:sz w:val="24"/>
                <w:szCs w:val="24"/>
              </w:rPr>
              <w:t xml:space="preserve">О проекте федерального закона  № 444969-8 «О внесении изменений             в Федеральный закон «Об обращении лекарственных </w:t>
            </w:r>
            <w:r w:rsidRPr="003E30DD">
              <w:rPr>
                <w:sz w:val="24"/>
                <w:szCs w:val="24"/>
              </w:rPr>
              <w:lastRenderedPageBreak/>
              <w:t>средств» и Федеральный закон «Об основах охраны здоровья граждан в Российской Федерации» (в части обеспечения доступности лекарственных препаратов для граждан, проживающих в сельских населенных пунктах).</w:t>
            </w:r>
          </w:p>
        </w:tc>
        <w:tc>
          <w:tcPr>
            <w:tcW w:w="2836" w:type="dxa"/>
          </w:tcPr>
          <w:p w:rsidR="003E30DD" w:rsidRPr="00461308" w:rsidRDefault="003E30DD" w:rsidP="003E30DD">
            <w:pPr>
              <w:jc w:val="both"/>
            </w:pPr>
            <w:r w:rsidRPr="00461308">
              <w:rPr>
                <w:b/>
              </w:rPr>
              <w:lastRenderedPageBreak/>
              <w:t>Докладчик:</w:t>
            </w:r>
            <w:r w:rsidRPr="00461308">
              <w:t xml:space="preserve"> </w:t>
            </w:r>
            <w:r w:rsidRPr="00AA6FA9">
              <w:t>Эммануилов Сергей Дмитриевич</w:t>
            </w:r>
            <w:r>
              <w:rPr>
                <w:b/>
              </w:rPr>
              <w:t xml:space="preserve"> </w:t>
            </w:r>
            <w:r w:rsidRPr="00B06714">
              <w:t>–</w:t>
            </w:r>
            <w:r>
              <w:t>председатель</w:t>
            </w:r>
            <w:r w:rsidRPr="00C613ED">
              <w:t xml:space="preserve"> </w:t>
            </w:r>
            <w:r>
              <w:t xml:space="preserve">комитета по социальной политике </w:t>
            </w:r>
            <w:r>
              <w:lastRenderedPageBreak/>
              <w:t>и</w:t>
            </w:r>
            <w:r w:rsidRPr="00C613ED">
              <w:t xml:space="preserve"> здравоохранению</w:t>
            </w:r>
            <w:r>
              <w:t>.</w:t>
            </w:r>
          </w:p>
          <w:p w:rsidR="00B315E2" w:rsidRPr="00BA7EB3" w:rsidRDefault="00B315E2" w:rsidP="009B7E78">
            <w:pPr>
              <w:jc w:val="both"/>
              <w:rPr>
                <w:b/>
              </w:rPr>
            </w:pPr>
          </w:p>
        </w:tc>
        <w:tc>
          <w:tcPr>
            <w:tcW w:w="4110" w:type="dxa"/>
          </w:tcPr>
          <w:p w:rsidR="00B315E2" w:rsidRDefault="00E57D1F" w:rsidP="009B7E78">
            <w:pPr>
              <w:pStyle w:val="aa"/>
              <w:jc w:val="both"/>
              <w:rPr>
                <w:sz w:val="24"/>
                <w:szCs w:val="24"/>
              </w:rPr>
            </w:pPr>
            <w:r>
              <w:rPr>
                <w:sz w:val="24"/>
                <w:szCs w:val="24"/>
              </w:rPr>
              <w:lastRenderedPageBreak/>
              <w:t>Проект федерального закона направлен на обеспечение</w:t>
            </w:r>
            <w:r w:rsidRPr="003E30DD">
              <w:rPr>
                <w:sz w:val="24"/>
                <w:szCs w:val="24"/>
              </w:rPr>
              <w:t xml:space="preserve"> доступности лекарственных препаратов для граждан, проживающих в сельских </w:t>
            </w:r>
            <w:r w:rsidRPr="003E30DD">
              <w:rPr>
                <w:sz w:val="24"/>
                <w:szCs w:val="24"/>
              </w:rPr>
              <w:lastRenderedPageBreak/>
              <w:t>населенных пунктах</w:t>
            </w:r>
            <w:r>
              <w:rPr>
                <w:sz w:val="24"/>
                <w:szCs w:val="24"/>
              </w:rPr>
              <w:t>.</w:t>
            </w:r>
          </w:p>
        </w:tc>
        <w:tc>
          <w:tcPr>
            <w:tcW w:w="2268" w:type="dxa"/>
          </w:tcPr>
          <w:p w:rsidR="00B315E2" w:rsidRDefault="003E30DD" w:rsidP="009B7E78">
            <w:pPr>
              <w:pStyle w:val="a3"/>
              <w:ind w:firstLine="0"/>
              <w:jc w:val="center"/>
              <w:rPr>
                <w:sz w:val="24"/>
                <w:szCs w:val="24"/>
              </w:rPr>
            </w:pPr>
            <w:r>
              <w:rPr>
                <w:sz w:val="24"/>
                <w:szCs w:val="24"/>
              </w:rPr>
              <w:lastRenderedPageBreak/>
              <w:t>Вне плана</w:t>
            </w:r>
          </w:p>
        </w:tc>
        <w:tc>
          <w:tcPr>
            <w:tcW w:w="2766" w:type="dxa"/>
          </w:tcPr>
          <w:p w:rsidR="00B315E2" w:rsidRDefault="003E30DD" w:rsidP="009B7E78">
            <w:pPr>
              <w:jc w:val="both"/>
            </w:pPr>
            <w:r>
              <w:t>Решили:</w:t>
            </w:r>
          </w:p>
          <w:p w:rsidR="00E57D1F" w:rsidRPr="00E57D1F" w:rsidRDefault="00E57D1F" w:rsidP="00E57D1F">
            <w:pPr>
              <w:pStyle w:val="aa"/>
              <w:jc w:val="both"/>
              <w:rPr>
                <w:bCs/>
                <w:color w:val="000000"/>
                <w:sz w:val="24"/>
                <w:szCs w:val="24"/>
              </w:rPr>
            </w:pPr>
            <w:r>
              <w:rPr>
                <w:sz w:val="24"/>
                <w:szCs w:val="24"/>
              </w:rPr>
              <w:t xml:space="preserve">Рекомендовать </w:t>
            </w:r>
            <w:r w:rsidRPr="00E57D1F">
              <w:rPr>
                <w:sz w:val="24"/>
                <w:szCs w:val="24"/>
              </w:rPr>
              <w:t xml:space="preserve">депутатам областного Собрания поддержать проект федерального </w:t>
            </w:r>
            <w:r w:rsidRPr="00E57D1F">
              <w:rPr>
                <w:sz w:val="24"/>
                <w:szCs w:val="24"/>
              </w:rPr>
              <w:lastRenderedPageBreak/>
              <w:t>закона на третьей сессии Архангельского областного Собрания депутатов.</w:t>
            </w:r>
          </w:p>
          <w:p w:rsidR="00E57D1F" w:rsidRDefault="00E57D1F" w:rsidP="009B7E78">
            <w:pPr>
              <w:jc w:val="both"/>
            </w:pPr>
          </w:p>
        </w:tc>
      </w:tr>
      <w:tr w:rsidR="00F943CB" w:rsidRPr="00B27A37" w:rsidTr="009B7E78">
        <w:tc>
          <w:tcPr>
            <w:tcW w:w="534" w:type="dxa"/>
          </w:tcPr>
          <w:p w:rsidR="00F943CB" w:rsidRDefault="00B315E2" w:rsidP="009B7E78">
            <w:pPr>
              <w:pStyle w:val="a3"/>
              <w:ind w:firstLine="0"/>
              <w:jc w:val="center"/>
              <w:rPr>
                <w:sz w:val="20"/>
              </w:rPr>
            </w:pPr>
            <w:r>
              <w:rPr>
                <w:sz w:val="20"/>
              </w:rPr>
              <w:lastRenderedPageBreak/>
              <w:t>10</w:t>
            </w:r>
            <w:r w:rsidR="00F943CB">
              <w:rPr>
                <w:sz w:val="20"/>
              </w:rPr>
              <w:t>.</w:t>
            </w:r>
          </w:p>
        </w:tc>
        <w:tc>
          <w:tcPr>
            <w:tcW w:w="2976" w:type="dxa"/>
          </w:tcPr>
          <w:p w:rsidR="00F943CB" w:rsidRPr="00834FB3" w:rsidRDefault="00F943CB" w:rsidP="009B7E78">
            <w:pPr>
              <w:pStyle w:val="a8"/>
              <w:ind w:firstLine="0"/>
              <w:rPr>
                <w:sz w:val="24"/>
                <w:szCs w:val="24"/>
              </w:rPr>
            </w:pPr>
            <w:r>
              <w:rPr>
                <w:sz w:val="24"/>
                <w:szCs w:val="24"/>
              </w:rPr>
              <w:t>О награждении Почетной грамотой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F943CB" w:rsidRPr="00BA7EB3" w:rsidRDefault="00F943CB" w:rsidP="009B7E78">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F943CB" w:rsidRPr="00801659" w:rsidRDefault="00F943CB" w:rsidP="009B7E78">
            <w:pPr>
              <w:jc w:val="both"/>
              <w:rPr>
                <w:b/>
              </w:rPr>
            </w:pPr>
          </w:p>
        </w:tc>
        <w:tc>
          <w:tcPr>
            <w:tcW w:w="4110" w:type="dxa"/>
          </w:tcPr>
          <w:p w:rsidR="00F943CB" w:rsidRPr="00BA7EB3" w:rsidRDefault="00F943CB" w:rsidP="009B7E78">
            <w:pPr>
              <w:jc w:val="both"/>
            </w:pPr>
          </w:p>
        </w:tc>
        <w:tc>
          <w:tcPr>
            <w:tcW w:w="2268" w:type="dxa"/>
          </w:tcPr>
          <w:p w:rsidR="00BD4719" w:rsidRDefault="00BD4719" w:rsidP="00BD4719">
            <w:pPr>
              <w:pStyle w:val="a3"/>
              <w:ind w:firstLine="0"/>
              <w:jc w:val="center"/>
              <w:rPr>
                <w:sz w:val="24"/>
                <w:szCs w:val="24"/>
              </w:rPr>
            </w:pPr>
            <w:r>
              <w:rPr>
                <w:sz w:val="24"/>
                <w:szCs w:val="24"/>
              </w:rPr>
              <w:t>В соответствии                      с планом комитета на ноябрь</w:t>
            </w:r>
          </w:p>
          <w:p w:rsidR="00F943CB" w:rsidRPr="003206AE" w:rsidRDefault="00BD4719" w:rsidP="00BD4719">
            <w:pPr>
              <w:pStyle w:val="a3"/>
              <w:ind w:firstLine="0"/>
              <w:jc w:val="center"/>
              <w:rPr>
                <w:sz w:val="24"/>
                <w:szCs w:val="24"/>
              </w:rPr>
            </w:pPr>
            <w:r>
              <w:rPr>
                <w:sz w:val="24"/>
                <w:szCs w:val="24"/>
              </w:rPr>
              <w:t xml:space="preserve"> 2023 года</w:t>
            </w:r>
          </w:p>
        </w:tc>
        <w:tc>
          <w:tcPr>
            <w:tcW w:w="2766" w:type="dxa"/>
          </w:tcPr>
          <w:p w:rsidR="00F943CB" w:rsidRPr="00B90912" w:rsidRDefault="00F943CB" w:rsidP="009B7E78">
            <w:pPr>
              <w:pStyle w:val="2"/>
              <w:spacing w:after="0" w:line="240" w:lineRule="auto"/>
              <w:jc w:val="both"/>
            </w:pPr>
            <w:r w:rsidRPr="00E530F6">
              <w:t>Решили</w:t>
            </w:r>
            <w:r>
              <w:t xml:space="preserve"> рекомендовать наградить Почетной грамотой и благодарностями</w:t>
            </w:r>
            <w:r w:rsidRPr="00834FB3">
              <w:t xml:space="preserve"> Архангельского областного Собрания депутатов</w:t>
            </w:r>
            <w:r>
              <w:t>.</w:t>
            </w:r>
          </w:p>
          <w:p w:rsidR="00F943CB" w:rsidRPr="00B90912" w:rsidRDefault="00F943CB" w:rsidP="009B7E78">
            <w:pPr>
              <w:pStyle w:val="2"/>
              <w:spacing w:after="0" w:line="240" w:lineRule="auto"/>
              <w:jc w:val="both"/>
            </w:pPr>
          </w:p>
        </w:tc>
      </w:tr>
    </w:tbl>
    <w:p w:rsidR="00F943CB" w:rsidRDefault="00F943CB" w:rsidP="00F943CB"/>
    <w:p w:rsidR="00F943CB" w:rsidRDefault="00F943CB" w:rsidP="00F943CB"/>
    <w:p w:rsidR="00F943CB" w:rsidRDefault="00F943CB" w:rsidP="00F943CB"/>
    <w:p w:rsidR="00F943CB" w:rsidRDefault="00F943CB" w:rsidP="00F943CB"/>
    <w:p w:rsidR="00F943CB" w:rsidRDefault="00F943CB" w:rsidP="00F943CB"/>
    <w:p w:rsidR="002B4354" w:rsidRDefault="002B4354"/>
    <w:sectPr w:rsidR="002B4354"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12" w:rsidRDefault="00042F12" w:rsidP="008F3ABB">
      <w:r>
        <w:separator/>
      </w:r>
    </w:p>
  </w:endnote>
  <w:endnote w:type="continuationSeparator" w:id="0">
    <w:p w:rsidR="00042F12" w:rsidRDefault="00042F12" w:rsidP="008F3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12" w:rsidRDefault="00042F12" w:rsidP="008F3ABB">
      <w:r>
        <w:separator/>
      </w:r>
    </w:p>
  </w:footnote>
  <w:footnote w:type="continuationSeparator" w:id="0">
    <w:p w:rsidR="00042F12" w:rsidRDefault="00042F12" w:rsidP="008F3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2C18FE" w:rsidP="00C52032">
    <w:pPr>
      <w:pStyle w:val="a5"/>
      <w:framePr w:wrap="around" w:vAnchor="text" w:hAnchor="margin" w:xAlign="center" w:y="1"/>
      <w:rPr>
        <w:rStyle w:val="a7"/>
      </w:rPr>
    </w:pPr>
    <w:r>
      <w:rPr>
        <w:rStyle w:val="a7"/>
      </w:rPr>
      <w:fldChar w:fldCharType="begin"/>
    </w:r>
    <w:r w:rsidR="00B44D9E">
      <w:rPr>
        <w:rStyle w:val="a7"/>
      </w:rPr>
      <w:instrText xml:space="preserve">PAGE  </w:instrText>
    </w:r>
    <w:r>
      <w:rPr>
        <w:rStyle w:val="a7"/>
      </w:rPr>
      <w:fldChar w:fldCharType="end"/>
    </w:r>
  </w:p>
  <w:p w:rsidR="00C52032" w:rsidRDefault="00042F1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2C18FE" w:rsidP="00C52032">
    <w:pPr>
      <w:pStyle w:val="a5"/>
      <w:framePr w:wrap="around" w:vAnchor="text" w:hAnchor="margin" w:xAlign="center" w:y="1"/>
      <w:rPr>
        <w:rStyle w:val="a7"/>
      </w:rPr>
    </w:pPr>
    <w:r>
      <w:rPr>
        <w:rStyle w:val="a7"/>
      </w:rPr>
      <w:fldChar w:fldCharType="begin"/>
    </w:r>
    <w:r w:rsidR="00B44D9E">
      <w:rPr>
        <w:rStyle w:val="a7"/>
      </w:rPr>
      <w:instrText xml:space="preserve">PAGE  </w:instrText>
    </w:r>
    <w:r>
      <w:rPr>
        <w:rStyle w:val="a7"/>
      </w:rPr>
      <w:fldChar w:fldCharType="separate"/>
    </w:r>
    <w:r w:rsidR="006E36B2">
      <w:rPr>
        <w:rStyle w:val="a7"/>
        <w:noProof/>
      </w:rPr>
      <w:t>18</w:t>
    </w:r>
    <w:r>
      <w:rPr>
        <w:rStyle w:val="a7"/>
      </w:rPr>
      <w:fldChar w:fldCharType="end"/>
    </w:r>
  </w:p>
  <w:p w:rsidR="00C52032" w:rsidRDefault="00042F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3E56"/>
    <w:multiLevelType w:val="hybridMultilevel"/>
    <w:tmpl w:val="70444750"/>
    <w:lvl w:ilvl="0" w:tplc="4C40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43CB"/>
    <w:rsid w:val="00042F12"/>
    <w:rsid w:val="001C7685"/>
    <w:rsid w:val="001D3359"/>
    <w:rsid w:val="001D6DEF"/>
    <w:rsid w:val="002B4354"/>
    <w:rsid w:val="002C18FE"/>
    <w:rsid w:val="003E30DD"/>
    <w:rsid w:val="004B5736"/>
    <w:rsid w:val="004D27A6"/>
    <w:rsid w:val="00502EB4"/>
    <w:rsid w:val="005D390C"/>
    <w:rsid w:val="005F63A6"/>
    <w:rsid w:val="006E36B2"/>
    <w:rsid w:val="0075422A"/>
    <w:rsid w:val="00783657"/>
    <w:rsid w:val="008F3ABB"/>
    <w:rsid w:val="00993D9B"/>
    <w:rsid w:val="00B315E2"/>
    <w:rsid w:val="00B44D9E"/>
    <w:rsid w:val="00BD4719"/>
    <w:rsid w:val="00D82F6C"/>
    <w:rsid w:val="00E4164D"/>
    <w:rsid w:val="00E57D1F"/>
    <w:rsid w:val="00EF4DAC"/>
    <w:rsid w:val="00F813A1"/>
    <w:rsid w:val="00F94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F943CB"/>
    <w:pPr>
      <w:ind w:firstLine="720"/>
      <w:jc w:val="both"/>
    </w:pPr>
    <w:rPr>
      <w:sz w:val="28"/>
      <w:szCs w:val="20"/>
    </w:rPr>
  </w:style>
  <w:style w:type="paragraph" w:styleId="a5">
    <w:name w:val="header"/>
    <w:basedOn w:val="a"/>
    <w:link w:val="a6"/>
    <w:rsid w:val="00F943CB"/>
    <w:pPr>
      <w:tabs>
        <w:tab w:val="center" w:pos="4677"/>
        <w:tab w:val="right" w:pos="9355"/>
      </w:tabs>
    </w:pPr>
  </w:style>
  <w:style w:type="character" w:customStyle="1" w:styleId="a6">
    <w:name w:val="Верхний колонтитул Знак"/>
    <w:basedOn w:val="a0"/>
    <w:link w:val="a5"/>
    <w:rsid w:val="00F943CB"/>
    <w:rPr>
      <w:rFonts w:ascii="Times New Roman" w:eastAsia="Times New Roman" w:hAnsi="Times New Roman" w:cs="Times New Roman"/>
      <w:sz w:val="24"/>
      <w:szCs w:val="24"/>
      <w:lang w:eastAsia="ru-RU"/>
    </w:rPr>
  </w:style>
  <w:style w:type="character" w:styleId="a7">
    <w:name w:val="page number"/>
    <w:basedOn w:val="a0"/>
    <w:rsid w:val="00F943CB"/>
  </w:style>
  <w:style w:type="paragraph" w:styleId="2">
    <w:name w:val="Body Text 2"/>
    <w:basedOn w:val="a"/>
    <w:link w:val="20"/>
    <w:uiPriority w:val="99"/>
    <w:unhideWhenUsed/>
    <w:rsid w:val="00F943CB"/>
    <w:pPr>
      <w:spacing w:after="120" w:line="480" w:lineRule="auto"/>
    </w:pPr>
  </w:style>
  <w:style w:type="character" w:customStyle="1" w:styleId="20">
    <w:name w:val="Основной текст 2 Знак"/>
    <w:basedOn w:val="a0"/>
    <w:link w:val="2"/>
    <w:uiPriority w:val="99"/>
    <w:rsid w:val="00F943CB"/>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F943CB"/>
    <w:rPr>
      <w:rFonts w:ascii="Times New Roman" w:eastAsia="Times New Roman" w:hAnsi="Times New Roman" w:cs="Times New Roman"/>
      <w:sz w:val="28"/>
      <w:szCs w:val="20"/>
      <w:lang w:eastAsia="ru-RU"/>
    </w:rPr>
  </w:style>
  <w:style w:type="paragraph" w:customStyle="1" w:styleId="a8">
    <w:name w:val="Мой стиль"/>
    <w:basedOn w:val="a"/>
    <w:rsid w:val="00F943CB"/>
    <w:pPr>
      <w:ind w:firstLine="709"/>
      <w:jc w:val="both"/>
    </w:pPr>
    <w:rPr>
      <w:sz w:val="28"/>
      <w:szCs w:val="20"/>
    </w:rPr>
  </w:style>
  <w:style w:type="character" w:customStyle="1" w:styleId="a9">
    <w:name w:val="Основной текст_"/>
    <w:basedOn w:val="a0"/>
    <w:link w:val="1"/>
    <w:rsid w:val="00F943CB"/>
    <w:rPr>
      <w:rFonts w:ascii="Times New Roman" w:eastAsia="Times New Roman" w:hAnsi="Times New Roman" w:cs="Times New Roman"/>
      <w:sz w:val="28"/>
      <w:szCs w:val="28"/>
    </w:rPr>
  </w:style>
  <w:style w:type="paragraph" w:customStyle="1" w:styleId="1">
    <w:name w:val="Основной текст1"/>
    <w:basedOn w:val="a"/>
    <w:link w:val="a9"/>
    <w:rsid w:val="00F943CB"/>
    <w:pPr>
      <w:widowControl w:val="0"/>
      <w:ind w:firstLine="400"/>
    </w:pPr>
    <w:rPr>
      <w:sz w:val="28"/>
      <w:szCs w:val="28"/>
      <w:lang w:eastAsia="en-US"/>
    </w:rPr>
  </w:style>
  <w:style w:type="paragraph" w:styleId="aa">
    <w:name w:val="No Spacing"/>
    <w:link w:val="ab"/>
    <w:uiPriority w:val="1"/>
    <w:qFormat/>
    <w:rsid w:val="00F943CB"/>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F943CB"/>
    <w:rPr>
      <w:rFonts w:ascii="Times New Roman" w:eastAsia="Times New Roman" w:hAnsi="Times New Roman" w:cs="Times New Roman"/>
      <w:sz w:val="28"/>
      <w:szCs w:val="28"/>
      <w:lang w:eastAsia="ru-RU"/>
    </w:rPr>
  </w:style>
  <w:style w:type="paragraph" w:styleId="ac">
    <w:name w:val="List Paragraph"/>
    <w:basedOn w:val="a"/>
    <w:uiPriority w:val="34"/>
    <w:qFormat/>
    <w:rsid w:val="001C7685"/>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7DA55-0639-4999-A0BB-1F18978E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2023-11-17T06:35:00Z</dcterms:created>
  <dcterms:modified xsi:type="dcterms:W3CDTF">2023-11-17T06:36:00Z</dcterms:modified>
</cp:coreProperties>
</file>