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69" w:rsidRDefault="005F7F69" w:rsidP="00BB4828">
      <w:pPr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69" w:rsidRDefault="005F7F69" w:rsidP="005F7F69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5F7F69" w:rsidRPr="004D37DA" w:rsidRDefault="005F7F69" w:rsidP="00BB4828">
      <w:pPr>
        <w:pStyle w:val="a5"/>
        <w:ind w:firstLine="0"/>
        <w:jc w:val="center"/>
        <w:rPr>
          <w:b/>
        </w:rPr>
      </w:pPr>
      <w:r>
        <w:rPr>
          <w:b/>
        </w:rPr>
        <w:t>восьмого созыва</w:t>
      </w:r>
    </w:p>
    <w:p w:rsidR="005F7F69" w:rsidRDefault="005F7F69" w:rsidP="005F7F69">
      <w:pPr>
        <w:pStyle w:val="a5"/>
        <w:ind w:hanging="709"/>
        <w:jc w:val="center"/>
        <w:rPr>
          <w:b/>
          <w:sz w:val="24"/>
        </w:rPr>
      </w:pPr>
    </w:p>
    <w:p w:rsidR="005F7F69" w:rsidRDefault="005F7F69" w:rsidP="00BB4828">
      <w:pPr>
        <w:pStyle w:val="a5"/>
        <w:ind w:right="-143" w:firstLine="0"/>
        <w:jc w:val="center"/>
        <w:rPr>
          <w:rStyle w:val="ab"/>
          <w:b/>
          <w:sz w:val="24"/>
          <w:szCs w:val="24"/>
        </w:rPr>
      </w:pPr>
      <w:r w:rsidRPr="00B47AEA">
        <w:rPr>
          <w:rStyle w:val="ab"/>
          <w:b/>
          <w:sz w:val="24"/>
          <w:szCs w:val="24"/>
        </w:rPr>
        <w:t xml:space="preserve">ЭКСПЕРТНО-КОНСУЛЬТАТИВНЫЙ СОВЕТ ПО ЗАКОНОДАТЕЛЬСТВУ </w:t>
      </w:r>
    </w:p>
    <w:p w:rsidR="005F7F69" w:rsidRDefault="005F7F69" w:rsidP="00BB4828">
      <w:pPr>
        <w:pStyle w:val="a5"/>
        <w:ind w:right="-143" w:firstLine="0"/>
        <w:jc w:val="center"/>
        <w:rPr>
          <w:rStyle w:val="ab"/>
          <w:b/>
          <w:sz w:val="24"/>
          <w:szCs w:val="24"/>
        </w:rPr>
      </w:pPr>
      <w:r w:rsidRPr="00B47AEA">
        <w:rPr>
          <w:rStyle w:val="ab"/>
          <w:b/>
          <w:sz w:val="24"/>
          <w:szCs w:val="24"/>
        </w:rPr>
        <w:t xml:space="preserve">В СФЕРЕ СОВЕРШЕНСТВОВАНИЯ ТЕРРИТОРИАЛЬНОЙ ОРГАНИЗАЦИИ МЕСТНОГО САМОУПРАВЛЕНИЯ И МЕР ГОСУДАРСТВЕННОЙ ПОДДЕРЖКИ МУНИЦИПАЛЬНЫХ ОКРУГОВ АРХАНГЕЛЬСКОЙ ОБЛАСТИ </w:t>
      </w:r>
    </w:p>
    <w:p w:rsidR="005F7F69" w:rsidRPr="00B47AEA" w:rsidRDefault="005F7F69" w:rsidP="005F7F69">
      <w:pPr>
        <w:pStyle w:val="a5"/>
        <w:ind w:right="-143" w:hanging="993"/>
        <w:jc w:val="center"/>
        <w:rPr>
          <w:rStyle w:val="ab"/>
          <w:b/>
          <w:sz w:val="24"/>
          <w:szCs w:val="24"/>
        </w:rPr>
      </w:pPr>
      <w:r w:rsidRPr="00B47AEA">
        <w:rPr>
          <w:rStyle w:val="ab"/>
          <w:b/>
          <w:sz w:val="24"/>
          <w:szCs w:val="24"/>
        </w:rPr>
        <w:t xml:space="preserve">ПРИ АРХАНГЕЛЬСКОМ ОБЛАСТНОМ СОБРАНИИ ДЕПУТАТОВ </w:t>
      </w:r>
    </w:p>
    <w:p w:rsidR="005F7F69" w:rsidRDefault="005F7F69" w:rsidP="005F7F69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Pr="0044291E">
        <w:rPr>
          <w:b/>
          <w:sz w:val="18"/>
          <w:szCs w:val="18"/>
          <w:lang w:val="en-US"/>
        </w:rPr>
        <w:t>civil</w:t>
      </w:r>
      <w:r w:rsidRPr="0044291E">
        <w:rPr>
          <w:b/>
          <w:sz w:val="18"/>
          <w:szCs w:val="18"/>
        </w:rPr>
        <w:t>@</w:t>
      </w:r>
      <w:proofErr w:type="spellStart"/>
      <w:r w:rsidRPr="0044291E">
        <w:rPr>
          <w:b/>
          <w:sz w:val="18"/>
          <w:szCs w:val="18"/>
          <w:lang w:val="en-US"/>
        </w:rPr>
        <w:t>aosd</w:t>
      </w:r>
      <w:proofErr w:type="spellEnd"/>
      <w:r w:rsidRPr="0044291E">
        <w:rPr>
          <w:b/>
          <w:sz w:val="18"/>
          <w:szCs w:val="18"/>
        </w:rPr>
        <w:t>.</w:t>
      </w:r>
      <w:proofErr w:type="spellStart"/>
      <w:r w:rsidRPr="0044291E">
        <w:rPr>
          <w:b/>
          <w:sz w:val="18"/>
          <w:szCs w:val="18"/>
          <w:lang w:val="en-US"/>
        </w:rPr>
        <w:t>ru</w:t>
      </w:r>
      <w:proofErr w:type="spellEnd"/>
      <w:r w:rsidRPr="0044291E">
        <w:rPr>
          <w:b/>
          <w:sz w:val="18"/>
          <w:szCs w:val="18"/>
        </w:rPr>
        <w:t>,</w:t>
      </w:r>
      <w:r w:rsidRPr="00BE0886">
        <w:rPr>
          <w:b/>
          <w:sz w:val="18"/>
          <w:szCs w:val="18"/>
        </w:rPr>
        <w:t xml:space="preserve"> </w:t>
      </w:r>
      <w:hyperlink r:id="rId8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proofErr w:type="spellEnd"/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5F7F69" w:rsidRDefault="005F7F69" w:rsidP="005F7F69">
      <w:pPr>
        <w:pStyle w:val="a5"/>
        <w:ind w:firstLine="0"/>
        <w:jc w:val="center"/>
        <w:rPr>
          <w:b/>
          <w:sz w:val="20"/>
        </w:rPr>
      </w:pPr>
    </w:p>
    <w:p w:rsidR="005F7F69" w:rsidRDefault="005F7F69" w:rsidP="005F7F69">
      <w:pPr>
        <w:pStyle w:val="a4"/>
        <w:ind w:firstLine="0"/>
        <w:rPr>
          <w:sz w:val="24"/>
        </w:rPr>
      </w:pPr>
      <w:r>
        <w:rPr>
          <w:sz w:val="24"/>
        </w:rPr>
        <w:t>от _________________ № ___________</w:t>
      </w:r>
    </w:p>
    <w:p w:rsidR="005F7F69" w:rsidRDefault="005F7F69" w:rsidP="005F7F69">
      <w:pPr>
        <w:pStyle w:val="a4"/>
        <w:ind w:firstLine="0"/>
        <w:rPr>
          <w:sz w:val="24"/>
        </w:rPr>
      </w:pPr>
      <w:r>
        <w:rPr>
          <w:sz w:val="24"/>
        </w:rPr>
        <w:t>на № ___________ от  ______________</w:t>
      </w:r>
    </w:p>
    <w:p w:rsidR="00B11947" w:rsidRDefault="00B11947" w:rsidP="00B11947">
      <w:pPr>
        <w:pStyle w:val="a5"/>
        <w:ind w:firstLine="0"/>
        <w:jc w:val="center"/>
        <w:rPr>
          <w:b/>
          <w:caps/>
          <w:szCs w:val="28"/>
        </w:rPr>
      </w:pPr>
    </w:p>
    <w:p w:rsidR="00B11947" w:rsidRDefault="00B11947" w:rsidP="00B11947">
      <w:pPr>
        <w:pStyle w:val="a5"/>
        <w:ind w:firstLine="0"/>
        <w:jc w:val="center"/>
        <w:rPr>
          <w:b/>
          <w:caps/>
          <w:szCs w:val="28"/>
        </w:rPr>
      </w:pPr>
    </w:p>
    <w:p w:rsidR="00B11947" w:rsidRPr="00B11947" w:rsidRDefault="00B11947" w:rsidP="00B11947">
      <w:pPr>
        <w:pStyle w:val="a5"/>
        <w:ind w:firstLine="0"/>
        <w:jc w:val="center"/>
        <w:rPr>
          <w:caps/>
          <w:szCs w:val="28"/>
        </w:rPr>
      </w:pPr>
      <w:r w:rsidRPr="00B11947">
        <w:rPr>
          <w:caps/>
          <w:szCs w:val="28"/>
        </w:rPr>
        <w:t>Повестка дня</w:t>
      </w:r>
    </w:p>
    <w:p w:rsidR="00B11947" w:rsidRPr="00B11947" w:rsidRDefault="00B11947" w:rsidP="00B11947">
      <w:pPr>
        <w:pStyle w:val="a5"/>
        <w:ind w:firstLine="0"/>
        <w:jc w:val="center"/>
        <w:rPr>
          <w:szCs w:val="28"/>
        </w:rPr>
      </w:pPr>
      <w:r w:rsidRPr="00B11947">
        <w:rPr>
          <w:szCs w:val="28"/>
        </w:rPr>
        <w:t xml:space="preserve">заседания </w:t>
      </w:r>
      <w:r>
        <w:rPr>
          <w:szCs w:val="28"/>
        </w:rPr>
        <w:t>Совета</w:t>
      </w:r>
    </w:p>
    <w:p w:rsidR="00B11947" w:rsidRDefault="00B11947" w:rsidP="00B11947">
      <w:pPr>
        <w:pStyle w:val="a5"/>
        <w:ind w:left="7230" w:firstLine="0"/>
        <w:jc w:val="right"/>
        <w:rPr>
          <w:sz w:val="24"/>
          <w:szCs w:val="24"/>
        </w:rPr>
      </w:pPr>
    </w:p>
    <w:p w:rsidR="00B11947" w:rsidRPr="00B11947" w:rsidRDefault="00B11947" w:rsidP="00B11947">
      <w:pPr>
        <w:pStyle w:val="a5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19 июня 2024</w:t>
      </w:r>
      <w:r w:rsidRPr="00B11947">
        <w:rPr>
          <w:sz w:val="24"/>
          <w:szCs w:val="24"/>
        </w:rPr>
        <w:t xml:space="preserve"> года</w:t>
      </w:r>
    </w:p>
    <w:p w:rsidR="00B11947" w:rsidRPr="00B11947" w:rsidRDefault="00B11947" w:rsidP="00B11947">
      <w:pPr>
        <w:pStyle w:val="a5"/>
        <w:ind w:left="7230" w:firstLine="0"/>
        <w:jc w:val="right"/>
        <w:rPr>
          <w:sz w:val="24"/>
          <w:szCs w:val="24"/>
        </w:rPr>
      </w:pPr>
      <w:r w:rsidRPr="00B11947">
        <w:rPr>
          <w:sz w:val="24"/>
          <w:szCs w:val="24"/>
        </w:rPr>
        <w:t>время: 1</w:t>
      </w:r>
      <w:r>
        <w:rPr>
          <w:sz w:val="24"/>
          <w:szCs w:val="24"/>
        </w:rPr>
        <w:t>1:00</w:t>
      </w:r>
    </w:p>
    <w:p w:rsidR="00B11947" w:rsidRPr="00B11947" w:rsidRDefault="00B11947" w:rsidP="00B11947">
      <w:pPr>
        <w:pStyle w:val="a5"/>
        <w:ind w:left="7230" w:firstLine="0"/>
        <w:jc w:val="right"/>
        <w:rPr>
          <w:sz w:val="24"/>
          <w:szCs w:val="24"/>
        </w:rPr>
      </w:pPr>
      <w:r w:rsidRPr="00B11947">
        <w:rPr>
          <w:sz w:val="24"/>
          <w:szCs w:val="24"/>
        </w:rPr>
        <w:t>кабинет № 50</w:t>
      </w:r>
      <w:r>
        <w:rPr>
          <w:sz w:val="24"/>
          <w:szCs w:val="24"/>
        </w:rPr>
        <w:t>5</w:t>
      </w:r>
    </w:p>
    <w:p w:rsidR="00B11947" w:rsidRPr="00A86154" w:rsidRDefault="00B11947" w:rsidP="00B119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11947" w:rsidRPr="00A86154" w:rsidRDefault="00B11947" w:rsidP="00B11947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sz w:val="28"/>
          <w:szCs w:val="28"/>
        </w:rPr>
      </w:pPr>
      <w:r w:rsidRPr="00A86154">
        <w:rPr>
          <w:rStyle w:val="s1"/>
          <w:rFonts w:ascii="UICTFontTextStyleBody" w:hAnsi="UICTFontTextStyleBody"/>
          <w:sz w:val="28"/>
          <w:szCs w:val="28"/>
        </w:rPr>
        <w:t xml:space="preserve">1. О целях, полномочиях, правах и сфере ведения экспертно-консультативного совета по законодательству в сфере совершенствования территориальной организации местного самоуправления и мер государственной поддержки муниципальных округов Архангельской области </w:t>
      </w:r>
      <w:r w:rsidR="00A86154">
        <w:rPr>
          <w:rStyle w:val="s1"/>
          <w:rFonts w:ascii="UICTFontTextStyleBody" w:hAnsi="UICTFontTextStyleBody"/>
          <w:sz w:val="28"/>
          <w:szCs w:val="28"/>
        </w:rPr>
        <w:br/>
      </w:r>
      <w:r w:rsidRPr="00A86154">
        <w:rPr>
          <w:rStyle w:val="s1"/>
          <w:rFonts w:ascii="UICTFontTextStyleBody" w:hAnsi="UICTFontTextStyleBody"/>
          <w:sz w:val="28"/>
          <w:szCs w:val="28"/>
        </w:rPr>
        <w:t>при Архангельском областном Собрании депутатов.</w:t>
      </w:r>
    </w:p>
    <w:p w:rsidR="00B11947" w:rsidRPr="00A86154" w:rsidRDefault="00A86154" w:rsidP="00A86154">
      <w:pPr>
        <w:pStyle w:val="af0"/>
        <w:autoSpaceDE w:val="0"/>
        <w:autoSpaceDN w:val="0"/>
        <w:adjustRightInd w:val="0"/>
        <w:ind w:left="1418"/>
        <w:jc w:val="both"/>
        <w:rPr>
          <w:szCs w:val="28"/>
        </w:rPr>
      </w:pPr>
      <w:r w:rsidRPr="00A86154">
        <w:rPr>
          <w:bCs/>
          <w:sz w:val="20"/>
          <w:szCs w:val="20"/>
        </w:rPr>
        <w:t xml:space="preserve">Чесноков Игорь Александрович – председатель </w:t>
      </w:r>
      <w:r w:rsidR="008E1DB6">
        <w:rPr>
          <w:bCs/>
          <w:sz w:val="20"/>
          <w:szCs w:val="20"/>
        </w:rPr>
        <w:t>Совета</w:t>
      </w:r>
    </w:p>
    <w:p w:rsidR="00B11947" w:rsidRDefault="00B11947" w:rsidP="00B11947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sz w:val="28"/>
          <w:szCs w:val="28"/>
        </w:rPr>
      </w:pPr>
      <w:r w:rsidRPr="00A86154">
        <w:rPr>
          <w:rStyle w:val="s1"/>
          <w:rFonts w:ascii="UICTFontTextStyleBody" w:hAnsi="UICTFontTextStyleBody"/>
          <w:sz w:val="28"/>
          <w:szCs w:val="28"/>
        </w:rPr>
        <w:t xml:space="preserve">2. Об имеющихся проблемных вопросах правового регулирования </w:t>
      </w:r>
      <w:r w:rsidRPr="00A86154">
        <w:rPr>
          <w:rStyle w:val="s1"/>
          <w:rFonts w:ascii="UICTFontTextStyleBody" w:hAnsi="UICTFontTextStyleBody"/>
          <w:sz w:val="28"/>
          <w:szCs w:val="28"/>
        </w:rPr>
        <w:br/>
        <w:t>и реализации законодательства Архангельской области в сфере территориальной организации местного самоуправления и мер государственной поддержки муниципальных округов Архангельской области и планировании работы Совета на 2 полугодие 2024 года.</w:t>
      </w:r>
    </w:p>
    <w:p w:rsidR="00A86154" w:rsidRPr="00A86154" w:rsidRDefault="00A86154" w:rsidP="00A86154">
      <w:pPr>
        <w:pStyle w:val="p1"/>
        <w:spacing w:before="0" w:beforeAutospacing="0" w:after="0" w:afterAutospacing="0"/>
        <w:ind w:left="1418"/>
        <w:jc w:val="both"/>
        <w:rPr>
          <w:rStyle w:val="s1"/>
          <w:rFonts w:ascii="UICTFontTextStyleBody" w:hAnsi="UICTFontTextStyleBody"/>
          <w:sz w:val="20"/>
          <w:szCs w:val="20"/>
        </w:rPr>
      </w:pPr>
      <w:r w:rsidRPr="00A86154">
        <w:rPr>
          <w:bCs/>
          <w:sz w:val="20"/>
          <w:szCs w:val="20"/>
        </w:rPr>
        <w:t xml:space="preserve">Чесноков Игорь Александрович – председатель </w:t>
      </w:r>
      <w:r w:rsidR="008E1DB6">
        <w:rPr>
          <w:bCs/>
          <w:sz w:val="20"/>
          <w:szCs w:val="20"/>
        </w:rPr>
        <w:t>Совета</w:t>
      </w:r>
    </w:p>
    <w:p w:rsidR="00A86154" w:rsidRPr="00A86154" w:rsidRDefault="00A86154" w:rsidP="00A86154">
      <w:pPr>
        <w:pStyle w:val="p1"/>
        <w:spacing w:before="0" w:beforeAutospacing="0" w:after="0" w:afterAutospacing="0"/>
        <w:ind w:left="1418"/>
        <w:jc w:val="both"/>
        <w:rPr>
          <w:sz w:val="28"/>
          <w:szCs w:val="28"/>
        </w:rPr>
      </w:pPr>
    </w:p>
    <w:p w:rsidR="00B11947" w:rsidRPr="00A86154" w:rsidRDefault="00B11947" w:rsidP="00B11947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sz w:val="28"/>
          <w:szCs w:val="28"/>
        </w:rPr>
      </w:pPr>
      <w:r w:rsidRPr="00A86154">
        <w:rPr>
          <w:rStyle w:val="s1"/>
          <w:rFonts w:ascii="UICTFontTextStyleBody" w:hAnsi="UICTFontTextStyleBody"/>
          <w:sz w:val="28"/>
          <w:szCs w:val="28"/>
        </w:rPr>
        <w:t xml:space="preserve">3. </w:t>
      </w:r>
      <w:proofErr w:type="gramStart"/>
      <w:r w:rsidRPr="00A86154">
        <w:rPr>
          <w:rStyle w:val="s1"/>
          <w:rFonts w:ascii="UICTFontTextStyleBody" w:hAnsi="UICTFontTextStyleBody"/>
          <w:sz w:val="28"/>
          <w:szCs w:val="28"/>
        </w:rPr>
        <w:t xml:space="preserve">Об информации о предварительных результатах рассмотрения рекомендаций, принятых по итогам проведения в Архангельском областном Собрании депутатов 27 февраля 2024 года круглого стола по вопросу </w:t>
      </w:r>
      <w:r w:rsidR="00A86154">
        <w:rPr>
          <w:rStyle w:val="s1"/>
          <w:rFonts w:ascii="UICTFontTextStyleBody" w:hAnsi="UICTFontTextStyleBody"/>
          <w:sz w:val="28"/>
          <w:szCs w:val="28"/>
        </w:rPr>
        <w:br/>
      </w:r>
      <w:r w:rsidRPr="00A86154">
        <w:rPr>
          <w:rStyle w:val="s1"/>
          <w:rFonts w:ascii="UICTFontTextStyleBody" w:hAnsi="UICTFontTextStyleBody"/>
          <w:sz w:val="28"/>
          <w:szCs w:val="28"/>
        </w:rPr>
        <w:t>«</w:t>
      </w:r>
      <w:r w:rsidRPr="00A86154">
        <w:rPr>
          <w:rStyle w:val="s2"/>
          <w:rFonts w:ascii="UICTFontTextStyleEmphasizedBody" w:hAnsi="UICTFontTextStyleEmphasizedBody"/>
          <w:bCs/>
          <w:sz w:val="28"/>
          <w:szCs w:val="28"/>
        </w:rPr>
        <w:t>О практике реализации мер государственной поддержки создания и развития муниципальных округов Архангельской области», о</w:t>
      </w:r>
      <w:r w:rsidRPr="00A86154">
        <w:rPr>
          <w:rStyle w:val="s2"/>
          <w:rFonts w:ascii="UICTFontTextStyleEmphasizedBody" w:hAnsi="UICTFontTextStyleEmphasizedBody"/>
          <w:b/>
          <w:bCs/>
          <w:sz w:val="28"/>
          <w:szCs w:val="28"/>
        </w:rPr>
        <w:t xml:space="preserve"> </w:t>
      </w:r>
      <w:r w:rsidRPr="00A86154">
        <w:rPr>
          <w:rStyle w:val="s1"/>
          <w:rFonts w:ascii="UICTFontTextStyleBody" w:hAnsi="UICTFontTextStyleBody"/>
          <w:sz w:val="28"/>
          <w:szCs w:val="28"/>
        </w:rPr>
        <w:t>разработке и утверждении Правительством Архангельской области в 2024 году программы развития муниципальной службы в Архангельской области.</w:t>
      </w:r>
      <w:proofErr w:type="gramEnd"/>
    </w:p>
    <w:p w:rsidR="00A86154" w:rsidRPr="00A86154" w:rsidRDefault="00A86154" w:rsidP="00A86154">
      <w:pPr>
        <w:pStyle w:val="p1"/>
        <w:spacing w:before="0" w:beforeAutospacing="0" w:after="0" w:afterAutospacing="0"/>
        <w:ind w:left="1418"/>
        <w:jc w:val="both"/>
        <w:rPr>
          <w:bCs/>
          <w:sz w:val="20"/>
          <w:szCs w:val="20"/>
        </w:rPr>
      </w:pPr>
      <w:r w:rsidRPr="00A86154">
        <w:rPr>
          <w:bCs/>
          <w:sz w:val="20"/>
          <w:szCs w:val="20"/>
        </w:rPr>
        <w:t xml:space="preserve">Чесноков Игорь Александрович – председатель </w:t>
      </w:r>
      <w:r w:rsidR="008E1DB6">
        <w:rPr>
          <w:bCs/>
          <w:sz w:val="20"/>
          <w:szCs w:val="20"/>
        </w:rPr>
        <w:t>Совета</w:t>
      </w:r>
      <w:r>
        <w:rPr>
          <w:bCs/>
          <w:sz w:val="20"/>
          <w:szCs w:val="20"/>
        </w:rPr>
        <w:t>;</w:t>
      </w:r>
    </w:p>
    <w:p w:rsidR="00A86154" w:rsidRDefault="00A86154" w:rsidP="00A86154">
      <w:pPr>
        <w:pStyle w:val="p1"/>
        <w:spacing w:before="0" w:beforeAutospacing="0" w:after="0" w:afterAutospacing="0"/>
        <w:ind w:left="1418"/>
        <w:jc w:val="both"/>
        <w:rPr>
          <w:rStyle w:val="ab"/>
          <w:sz w:val="20"/>
          <w:szCs w:val="20"/>
        </w:rPr>
      </w:pPr>
      <w:r w:rsidRPr="00A86154">
        <w:rPr>
          <w:rStyle w:val="ab"/>
          <w:sz w:val="20"/>
          <w:szCs w:val="20"/>
        </w:rPr>
        <w:t xml:space="preserve">Петрова Мира Александровна – </w:t>
      </w:r>
      <w:r w:rsidR="008E1DB6">
        <w:rPr>
          <w:rStyle w:val="ab"/>
          <w:sz w:val="20"/>
          <w:szCs w:val="20"/>
        </w:rPr>
        <w:t>член Совета</w:t>
      </w:r>
    </w:p>
    <w:p w:rsidR="00A86154" w:rsidRPr="00A86154" w:rsidRDefault="00A86154" w:rsidP="00A86154">
      <w:pPr>
        <w:pStyle w:val="p1"/>
        <w:spacing w:before="0" w:beforeAutospacing="0" w:after="0" w:afterAutospacing="0"/>
        <w:ind w:left="1418"/>
        <w:jc w:val="both"/>
        <w:rPr>
          <w:sz w:val="20"/>
          <w:szCs w:val="20"/>
        </w:rPr>
      </w:pPr>
    </w:p>
    <w:p w:rsidR="00B11947" w:rsidRDefault="00B11947" w:rsidP="00B11947">
      <w:pPr>
        <w:pStyle w:val="p1"/>
        <w:spacing w:before="0" w:beforeAutospacing="0" w:after="0" w:afterAutospacing="0"/>
        <w:ind w:firstLine="709"/>
        <w:jc w:val="both"/>
        <w:rPr>
          <w:rFonts w:ascii="UICTFontTextStyleBody" w:hAnsi="UICTFontTextStyleBody"/>
          <w:sz w:val="28"/>
          <w:szCs w:val="28"/>
        </w:rPr>
      </w:pPr>
      <w:r w:rsidRPr="00A86154">
        <w:rPr>
          <w:rFonts w:ascii="UICTFontTextStyleBody" w:hAnsi="UICTFontTextStyleBody"/>
          <w:sz w:val="28"/>
          <w:szCs w:val="28"/>
        </w:rPr>
        <w:lastRenderedPageBreak/>
        <w:t>4. Об отдельных вопросах правового регулирования создания общественных советов при территориальных органах местных администраций муниципальных округов Архангельской области, а также на территориях упраздненных поселений, входивших в состав муниципальных районов Архангельской области, на которых не созданы территориальные органы местных администраций муниципальных округов Архангельской области.</w:t>
      </w:r>
    </w:p>
    <w:p w:rsidR="00A86154" w:rsidRPr="00A86154" w:rsidRDefault="00A86154" w:rsidP="00A86154">
      <w:pPr>
        <w:pStyle w:val="p1"/>
        <w:spacing w:before="0" w:beforeAutospacing="0" w:after="0" w:afterAutospacing="0"/>
        <w:ind w:left="1418"/>
        <w:jc w:val="both"/>
        <w:rPr>
          <w:bCs/>
          <w:sz w:val="20"/>
          <w:szCs w:val="20"/>
        </w:rPr>
      </w:pPr>
      <w:r w:rsidRPr="00A86154">
        <w:rPr>
          <w:bCs/>
          <w:sz w:val="20"/>
          <w:szCs w:val="20"/>
        </w:rPr>
        <w:t xml:space="preserve">Чесноков Игорь Александрович – председатель </w:t>
      </w:r>
      <w:r w:rsidR="008E1DB6">
        <w:rPr>
          <w:bCs/>
          <w:sz w:val="20"/>
          <w:szCs w:val="20"/>
        </w:rPr>
        <w:t>Совета</w:t>
      </w:r>
    </w:p>
    <w:p w:rsidR="00A86154" w:rsidRPr="00A86154" w:rsidRDefault="00A86154" w:rsidP="00B11947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5948" w:rsidRDefault="00B95948" w:rsidP="00B11947">
      <w:pPr>
        <w:pStyle w:val="a4"/>
        <w:ind w:left="5103" w:firstLine="0"/>
        <w:jc w:val="center"/>
      </w:pPr>
    </w:p>
    <w:sectPr w:rsidR="00B95948" w:rsidSect="00DF289E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5B" w:rsidRDefault="00CB555B" w:rsidP="009F7D49">
      <w:r>
        <w:separator/>
      </w:r>
    </w:p>
  </w:endnote>
  <w:endnote w:type="continuationSeparator" w:id="0">
    <w:p w:rsidR="00CB555B" w:rsidRDefault="00CB555B" w:rsidP="009F7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5B" w:rsidRDefault="00CB555B" w:rsidP="009F7D49">
      <w:r>
        <w:separator/>
      </w:r>
    </w:p>
  </w:footnote>
  <w:footnote w:type="continuationSeparator" w:id="0">
    <w:p w:rsidR="00CB555B" w:rsidRDefault="00CB555B" w:rsidP="009F7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480"/>
      <w:docPartObj>
        <w:docPartGallery w:val="Page Numbers (Top of Page)"/>
        <w:docPartUnique/>
      </w:docPartObj>
    </w:sdtPr>
    <w:sdtContent>
      <w:p w:rsidR="00DF289E" w:rsidRDefault="00361924">
        <w:pPr>
          <w:pStyle w:val="a7"/>
          <w:jc w:val="center"/>
        </w:pPr>
        <w:r>
          <w:fldChar w:fldCharType="begin"/>
        </w:r>
        <w:r w:rsidR="005F7F69">
          <w:instrText xml:space="preserve"> PAGE   \* MERGEFORMAT </w:instrText>
        </w:r>
        <w:r>
          <w:fldChar w:fldCharType="separate"/>
        </w:r>
        <w:r w:rsidR="0046389A">
          <w:rPr>
            <w:noProof/>
          </w:rPr>
          <w:t>2</w:t>
        </w:r>
        <w:r>
          <w:fldChar w:fldCharType="end"/>
        </w:r>
      </w:p>
    </w:sdtContent>
  </w:sdt>
  <w:p w:rsidR="00DF289E" w:rsidRDefault="00CB55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50" w:rsidRDefault="00CB555B">
    <w:pPr>
      <w:pStyle w:val="a7"/>
      <w:jc w:val="center"/>
    </w:pPr>
  </w:p>
  <w:p w:rsidR="00792B50" w:rsidRDefault="00CB55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AA1"/>
    <w:multiLevelType w:val="hybridMultilevel"/>
    <w:tmpl w:val="833052EE"/>
    <w:lvl w:ilvl="0" w:tplc="BCB4D4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366C9A"/>
    <w:multiLevelType w:val="hybridMultilevel"/>
    <w:tmpl w:val="74EE2A04"/>
    <w:lvl w:ilvl="0" w:tplc="48D4623E">
      <w:start w:val="1"/>
      <w:numFmt w:val="decimal"/>
      <w:lvlText w:val="%1."/>
      <w:lvlJc w:val="left"/>
      <w:pPr>
        <w:ind w:left="27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69"/>
    <w:rsid w:val="00017379"/>
    <w:rsid w:val="000F303C"/>
    <w:rsid w:val="00136F45"/>
    <w:rsid w:val="00241284"/>
    <w:rsid w:val="003002AC"/>
    <w:rsid w:val="00356DF4"/>
    <w:rsid w:val="00361924"/>
    <w:rsid w:val="0046389A"/>
    <w:rsid w:val="00496BC5"/>
    <w:rsid w:val="004F6B55"/>
    <w:rsid w:val="00566537"/>
    <w:rsid w:val="005702F9"/>
    <w:rsid w:val="00593ECD"/>
    <w:rsid w:val="005B7ABC"/>
    <w:rsid w:val="005C710F"/>
    <w:rsid w:val="005F7F69"/>
    <w:rsid w:val="00857C33"/>
    <w:rsid w:val="00897A48"/>
    <w:rsid w:val="008C239B"/>
    <w:rsid w:val="008E1DB6"/>
    <w:rsid w:val="00910640"/>
    <w:rsid w:val="009850D5"/>
    <w:rsid w:val="009F7D49"/>
    <w:rsid w:val="00A86154"/>
    <w:rsid w:val="00B11947"/>
    <w:rsid w:val="00B13842"/>
    <w:rsid w:val="00B63C8B"/>
    <w:rsid w:val="00B70D08"/>
    <w:rsid w:val="00B95948"/>
    <w:rsid w:val="00BB4162"/>
    <w:rsid w:val="00BB4828"/>
    <w:rsid w:val="00C2050B"/>
    <w:rsid w:val="00C920E9"/>
    <w:rsid w:val="00C921C1"/>
    <w:rsid w:val="00CB335E"/>
    <w:rsid w:val="00CB555B"/>
    <w:rsid w:val="00DF7900"/>
    <w:rsid w:val="00F14DDF"/>
    <w:rsid w:val="00F9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69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F69"/>
    <w:rPr>
      <w:color w:val="0000FF"/>
      <w:u w:val="single"/>
    </w:rPr>
  </w:style>
  <w:style w:type="paragraph" w:customStyle="1" w:styleId="a4">
    <w:name w:val="Мой стиль"/>
    <w:basedOn w:val="a"/>
    <w:rsid w:val="005F7F69"/>
    <w:pPr>
      <w:ind w:firstLine="709"/>
      <w:jc w:val="both"/>
    </w:pPr>
  </w:style>
  <w:style w:type="paragraph" w:customStyle="1" w:styleId="a5">
    <w:name w:val="СтильМой"/>
    <w:basedOn w:val="a"/>
    <w:link w:val="a6"/>
    <w:rsid w:val="005F7F69"/>
    <w:pPr>
      <w:ind w:firstLine="720"/>
      <w:jc w:val="both"/>
    </w:pPr>
  </w:style>
  <w:style w:type="paragraph" w:styleId="a7">
    <w:name w:val="header"/>
    <w:basedOn w:val="a"/>
    <w:link w:val="a8"/>
    <w:uiPriority w:val="99"/>
    <w:unhideWhenUsed/>
    <w:rsid w:val="005F7F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F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F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5F7F69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5F7F69"/>
    <w:pPr>
      <w:widowControl w:val="0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7F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F6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link w:val="af"/>
    <w:qFormat/>
    <w:rsid w:val="00B70D08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f">
    <w:name w:val="Название Знак"/>
    <w:basedOn w:val="a0"/>
    <w:link w:val="ae"/>
    <w:rsid w:val="00B70D08"/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styleId="af0">
    <w:name w:val="List Paragraph"/>
    <w:basedOn w:val="a"/>
    <w:link w:val="af1"/>
    <w:uiPriority w:val="34"/>
    <w:qFormat/>
    <w:rsid w:val="004F6B5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fe-comment-title4">
    <w:name w:val="fe-comment-title4"/>
    <w:basedOn w:val="a0"/>
    <w:rsid w:val="004F6B55"/>
  </w:style>
  <w:style w:type="paragraph" w:customStyle="1" w:styleId="p1">
    <w:name w:val="p1"/>
    <w:basedOn w:val="a"/>
    <w:rsid w:val="009850D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">
    <w:name w:val="s1"/>
    <w:basedOn w:val="a0"/>
    <w:rsid w:val="009850D5"/>
  </w:style>
  <w:style w:type="character" w:customStyle="1" w:styleId="s2">
    <w:name w:val="s2"/>
    <w:basedOn w:val="a0"/>
    <w:rsid w:val="009850D5"/>
  </w:style>
  <w:style w:type="character" w:customStyle="1" w:styleId="apple-converted-space">
    <w:name w:val="apple-converted-space"/>
    <w:basedOn w:val="a0"/>
    <w:rsid w:val="009850D5"/>
  </w:style>
  <w:style w:type="character" w:customStyle="1" w:styleId="a6">
    <w:name w:val="СтильМой Знак"/>
    <w:basedOn w:val="a0"/>
    <w:link w:val="a5"/>
    <w:rsid w:val="008C23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B11947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B11947"/>
    <w:rPr>
      <w:rFonts w:ascii="Consolas" w:eastAsia="Calibri" w:hAnsi="Consolas" w:cs="Times New Roman"/>
      <w:sz w:val="21"/>
      <w:szCs w:val="21"/>
    </w:rPr>
  </w:style>
  <w:style w:type="character" w:customStyle="1" w:styleId="af1">
    <w:name w:val="Абзац списка Знак"/>
    <w:link w:val="af0"/>
    <w:uiPriority w:val="34"/>
    <w:locked/>
    <w:rsid w:val="00A8615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s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 Татьяна Анатольевна</dc:creator>
  <cp:lastModifiedBy>Онуфриева Татьяна Анатольевна</cp:lastModifiedBy>
  <cp:revision>4</cp:revision>
  <cp:lastPrinted>2024-06-18T14:42:00Z</cp:lastPrinted>
  <dcterms:created xsi:type="dcterms:W3CDTF">2024-06-18T13:54:00Z</dcterms:created>
  <dcterms:modified xsi:type="dcterms:W3CDTF">2024-06-18T14:46:00Z</dcterms:modified>
</cp:coreProperties>
</file>