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BA" w:rsidRPr="00F51C89" w:rsidRDefault="00F51C89" w:rsidP="00F51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C89">
        <w:rPr>
          <w:rFonts w:ascii="Times New Roman" w:hAnsi="Times New Roman" w:cs="Times New Roman"/>
          <w:sz w:val="24"/>
          <w:szCs w:val="24"/>
        </w:rPr>
        <w:t>Информация о реализации программы «Пушкинская карта» в муниципальных образованиях Архангельской области</w:t>
      </w:r>
    </w:p>
    <w:p w:rsidR="00F51C89" w:rsidRPr="00F51C89" w:rsidRDefault="00F51C89">
      <w:pPr>
        <w:rPr>
          <w:sz w:val="24"/>
          <w:szCs w:val="24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72"/>
        <w:gridCol w:w="3402"/>
        <w:gridCol w:w="2551"/>
        <w:gridCol w:w="1276"/>
      </w:tblGrid>
      <w:tr w:rsidR="00F51C89" w:rsidRPr="00F51C89" w:rsidTr="00F51C89">
        <w:trPr>
          <w:trHeight w:val="94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 до 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 до 18, оформивших пушкинскую карту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5642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41,51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Новодвинск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43,22</w:t>
            </w:r>
          </w:p>
        </w:tc>
      </w:tr>
      <w:tr w:rsidR="00F51C89" w:rsidRPr="00F51C89" w:rsidTr="00F51C89">
        <w:trPr>
          <w:trHeight w:val="37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Мирный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32,12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Котлас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Коряжма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35,89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Верхнетоемский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41,13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Вилегодский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54,01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17,03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Каргопольский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74,38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Коношский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52,76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Котласский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40,22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15,68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Лешуконский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Няндомский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29,33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Онежский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21,85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Плесецкий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43,67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Устьянский</w:t>
            </w:r>
            <w:proofErr w:type="spellEnd"/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28,66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29,93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Шенкурский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АМКК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97,39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АГЛ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5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55,26</w:t>
            </w:r>
          </w:p>
        </w:tc>
      </w:tr>
      <w:tr w:rsidR="00F51C89" w:rsidRPr="00F51C89" w:rsidTr="00F51C89">
        <w:trPr>
          <w:trHeight w:val="315"/>
        </w:trPr>
        <w:tc>
          <w:tcPr>
            <w:tcW w:w="217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33973</w:t>
            </w:r>
          </w:p>
        </w:tc>
        <w:tc>
          <w:tcPr>
            <w:tcW w:w="255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12625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37,16</w:t>
            </w:r>
          </w:p>
        </w:tc>
      </w:tr>
    </w:tbl>
    <w:p w:rsidR="00F51C89" w:rsidRDefault="00F51C89"/>
    <w:p w:rsidR="00F51C89" w:rsidRDefault="00F51C89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0"/>
        <w:gridCol w:w="3343"/>
        <w:gridCol w:w="2496"/>
        <w:gridCol w:w="630"/>
      </w:tblGrid>
      <w:tr w:rsidR="00F51C89" w:rsidRPr="00F51C89" w:rsidTr="00F51C89">
        <w:trPr>
          <w:trHeight w:val="555"/>
        </w:trPr>
        <w:tc>
          <w:tcPr>
            <w:tcW w:w="28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ПОО</w:t>
            </w:r>
          </w:p>
        </w:tc>
        <w:tc>
          <w:tcPr>
            <w:tcW w:w="334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 в возрасте 15-22 (включительно) лет</w:t>
            </w:r>
          </w:p>
        </w:tc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получивших "Пушкинскую карту"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1C89" w:rsidRPr="00F51C89" w:rsidTr="00F51C89">
        <w:trPr>
          <w:trHeight w:val="930"/>
        </w:trPr>
        <w:tc>
          <w:tcPr>
            <w:tcW w:w="2880" w:type="dxa"/>
            <w:vMerge/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vMerge/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«Архангельский государственный многопрофильный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«Архангельский педагогический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47,76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«Архангельский политехнический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55,22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АО «Архангельский техникум водных магистралей имени С.Н. 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Орешкова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60,97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«Архангельский техникум строительства и экономики»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36,27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«Архангельский торгово-экономический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88,32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«Архангельский финансово-промышленный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«Вельский индустриально-экономический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29,16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«Вельский сельскохозяйственный техникум имени Г.И. Шибанова»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Верхнетоемский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66,04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54,04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Коряжемский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59,41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имени А.М. Меркушева»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59,78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электромеханический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52,58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лесотехнический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Новодвинский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30,91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железнодорожный колледж»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«Онежский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торгово-промышленный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АО «Профессиональное училище № 27 имени Н.Д. 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«Северодвинский техникум социальной инфраструктуры»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68,38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ГБПОУ АО «Северодвинский техникум судостроения и судоремонта»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«Северодвинский техникум электромонтажа и связи»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16,47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«Северный техникум транспорта и технологий»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Североонежское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 учебно-воспитательное учреждение»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«Техникум строительства, дизайна и технологий»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«Техникум строительства и городского хозяйства»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28,03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«Техникум судостроения и машиностроения»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</w:t>
            </w:r>
            <w:proofErr w:type="spellStart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Шипицынский</w:t>
            </w:r>
            <w:proofErr w:type="spellEnd"/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техникум»</w:t>
            </w:r>
          </w:p>
        </w:tc>
        <w:tc>
          <w:tcPr>
            <w:tcW w:w="33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15,03</w:t>
            </w:r>
          </w:p>
        </w:tc>
      </w:tr>
      <w:tr w:rsidR="00F51C89" w:rsidRPr="00F51C89" w:rsidTr="00F51C89">
        <w:trPr>
          <w:trHeight w:val="315"/>
        </w:trPr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4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1C89" w:rsidRPr="00F51C89" w:rsidRDefault="00F51C89" w:rsidP="00F51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39,87</w:t>
            </w:r>
          </w:p>
        </w:tc>
      </w:tr>
    </w:tbl>
    <w:p w:rsidR="00F51C89" w:rsidRDefault="00F51C89"/>
    <w:sectPr w:rsidR="00F51C89" w:rsidSect="00BC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1C89"/>
    <w:rsid w:val="00BC30BA"/>
    <w:rsid w:val="00F5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Переведенцева Татьяна Александровна</dc:creator>
  <cp:keywords/>
  <dc:description/>
  <cp:lastModifiedBy>Переведенцева Татьяна Александровна</cp:lastModifiedBy>
  <cp:revision>2</cp:revision>
  <dcterms:created xsi:type="dcterms:W3CDTF">2022-02-28T15:10:00Z</dcterms:created>
  <dcterms:modified xsi:type="dcterms:W3CDTF">2022-02-28T15:16:00Z</dcterms:modified>
</cp:coreProperties>
</file>