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1E" w:rsidRPr="00576AD1" w:rsidRDefault="00407A1E" w:rsidP="00576AD1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6AD1">
        <w:rPr>
          <w:sz w:val="28"/>
          <w:szCs w:val="28"/>
        </w:rPr>
        <w:t>Информация о творческих (креативных) индустриях</w:t>
      </w:r>
    </w:p>
    <w:p w:rsidR="00B45D35" w:rsidRPr="00576AD1" w:rsidRDefault="00B45D35" w:rsidP="00576AD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03AE" w:rsidRDefault="004A03AE" w:rsidP="00576AD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45D35">
        <w:rPr>
          <w:sz w:val="28"/>
          <w:szCs w:val="28"/>
        </w:rPr>
        <w:t>Сегодня культуре уделяется беспрецедентное внимание</w:t>
      </w:r>
      <w:r>
        <w:rPr>
          <w:sz w:val="28"/>
          <w:szCs w:val="28"/>
        </w:rPr>
        <w:t>:</w:t>
      </w:r>
      <w:r w:rsidRPr="004A03AE">
        <w:rPr>
          <w:sz w:val="28"/>
          <w:szCs w:val="28"/>
        </w:rPr>
        <w:t xml:space="preserve"> </w:t>
      </w:r>
      <w:r w:rsidRPr="00B45D35">
        <w:rPr>
          <w:sz w:val="28"/>
          <w:szCs w:val="28"/>
        </w:rPr>
        <w:t>продолжае</w:t>
      </w:r>
      <w:r>
        <w:rPr>
          <w:sz w:val="28"/>
          <w:szCs w:val="28"/>
        </w:rPr>
        <w:t>тся</w:t>
      </w:r>
      <w:r w:rsidRPr="00B45D35">
        <w:rPr>
          <w:sz w:val="28"/>
          <w:szCs w:val="28"/>
        </w:rPr>
        <w:t xml:space="preserve"> реализ</w:t>
      </w:r>
      <w:r>
        <w:rPr>
          <w:sz w:val="28"/>
          <w:szCs w:val="28"/>
        </w:rPr>
        <w:t>ация</w:t>
      </w:r>
      <w:r w:rsidRPr="00B45D35">
        <w:rPr>
          <w:sz w:val="28"/>
          <w:szCs w:val="28"/>
        </w:rPr>
        <w:t xml:space="preserve"> национальн</w:t>
      </w:r>
      <w:r>
        <w:rPr>
          <w:sz w:val="28"/>
          <w:szCs w:val="28"/>
        </w:rPr>
        <w:t>ого</w:t>
      </w:r>
      <w:r w:rsidRPr="00B45D3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</w:t>
      </w:r>
      <w:hyperlink r:id="rId6" w:tgtFrame="_blank" w:history="1">
        <w:r w:rsidRPr="00576AD1">
          <w:rPr>
            <w:sz w:val="28"/>
            <w:szCs w:val="28"/>
          </w:rPr>
          <w:t>«Культура»</w:t>
        </w:r>
      </w:hyperlink>
      <w:r w:rsidRPr="00B45D35">
        <w:rPr>
          <w:sz w:val="28"/>
          <w:szCs w:val="28"/>
        </w:rPr>
        <w:t xml:space="preserve">, </w:t>
      </w:r>
      <w:r>
        <w:rPr>
          <w:sz w:val="28"/>
          <w:szCs w:val="28"/>
        </w:rPr>
        <w:t>его финансирование</w:t>
      </w:r>
      <w:r w:rsidR="0050113B">
        <w:rPr>
          <w:sz w:val="28"/>
          <w:szCs w:val="28"/>
        </w:rPr>
        <w:t>,</w:t>
      </w:r>
      <w:r>
        <w:rPr>
          <w:sz w:val="28"/>
          <w:szCs w:val="28"/>
        </w:rPr>
        <w:t xml:space="preserve"> несмотря </w:t>
      </w:r>
      <w:r w:rsidR="003233B9">
        <w:rPr>
          <w:sz w:val="28"/>
          <w:szCs w:val="28"/>
        </w:rPr>
        <w:br/>
      </w:r>
      <w:r>
        <w:rPr>
          <w:sz w:val="28"/>
          <w:szCs w:val="28"/>
        </w:rPr>
        <w:t>на все происходящие события</w:t>
      </w:r>
      <w:r w:rsidR="0050113B">
        <w:rPr>
          <w:sz w:val="28"/>
          <w:szCs w:val="28"/>
        </w:rPr>
        <w:t>,</w:t>
      </w:r>
      <w:r>
        <w:rPr>
          <w:sz w:val="28"/>
          <w:szCs w:val="28"/>
        </w:rPr>
        <w:t xml:space="preserve"> остается стабильным в рамках запланированных объемов</w:t>
      </w:r>
      <w:r w:rsidR="0050113B">
        <w:rPr>
          <w:sz w:val="28"/>
          <w:szCs w:val="28"/>
        </w:rPr>
        <w:t>;</w:t>
      </w:r>
      <w:r w:rsidRPr="00B45D35">
        <w:rPr>
          <w:sz w:val="28"/>
          <w:szCs w:val="28"/>
        </w:rPr>
        <w:t xml:space="preserve"> </w:t>
      </w:r>
      <w:r w:rsidR="003233B9">
        <w:rPr>
          <w:sz w:val="28"/>
          <w:szCs w:val="28"/>
        </w:rPr>
        <w:t xml:space="preserve">работает </w:t>
      </w:r>
      <w:r w:rsidRPr="00B45D35">
        <w:rPr>
          <w:sz w:val="28"/>
          <w:szCs w:val="28"/>
        </w:rPr>
        <w:t>программ</w:t>
      </w:r>
      <w:r w:rsidR="003233B9">
        <w:rPr>
          <w:sz w:val="28"/>
          <w:szCs w:val="28"/>
        </w:rPr>
        <w:t>а</w:t>
      </w:r>
      <w:r w:rsidRPr="00B45D35">
        <w:rPr>
          <w:sz w:val="28"/>
          <w:szCs w:val="28"/>
        </w:rPr>
        <w:t> </w:t>
      </w:r>
      <w:hyperlink r:id="rId7" w:tgtFrame="_blank" w:history="1">
        <w:r w:rsidRPr="00576AD1">
          <w:rPr>
            <w:sz w:val="28"/>
            <w:szCs w:val="28"/>
          </w:rPr>
          <w:t>«Пушкинская карта»</w:t>
        </w:r>
      </w:hyperlink>
      <w:r w:rsidRPr="00B45D35">
        <w:rPr>
          <w:sz w:val="28"/>
          <w:szCs w:val="28"/>
        </w:rPr>
        <w:t>, благодаря которой молодые люди в возрасте от 14 до 22 лет могут бесплатно посещать учреждения культуры</w:t>
      </w:r>
      <w:r w:rsidR="0050113B">
        <w:rPr>
          <w:sz w:val="28"/>
          <w:szCs w:val="28"/>
        </w:rPr>
        <w:t>;</w:t>
      </w:r>
      <w:r w:rsidR="0075325C">
        <w:rPr>
          <w:sz w:val="28"/>
          <w:szCs w:val="28"/>
        </w:rPr>
        <w:t xml:space="preserve"> </w:t>
      </w:r>
      <w:r w:rsidR="003233B9">
        <w:rPr>
          <w:sz w:val="28"/>
          <w:szCs w:val="28"/>
        </w:rPr>
        <w:t>и вот теперь планируется</w:t>
      </w:r>
      <w:r w:rsidRPr="00B45D35">
        <w:rPr>
          <w:sz w:val="28"/>
          <w:szCs w:val="28"/>
        </w:rPr>
        <w:t xml:space="preserve"> </w:t>
      </w:r>
      <w:r w:rsidR="0050113B">
        <w:rPr>
          <w:sz w:val="28"/>
          <w:szCs w:val="28"/>
        </w:rPr>
        <w:t>развитие креативных индустрий,</w:t>
      </w:r>
      <w:r w:rsidRPr="00B45D35">
        <w:rPr>
          <w:sz w:val="28"/>
          <w:szCs w:val="28"/>
        </w:rPr>
        <w:t xml:space="preserve"> </w:t>
      </w:r>
      <w:r w:rsidR="0050113B">
        <w:rPr>
          <w:sz w:val="28"/>
          <w:szCs w:val="28"/>
        </w:rPr>
        <w:t xml:space="preserve">создан </w:t>
      </w:r>
      <w:r w:rsidRPr="00B45D35">
        <w:rPr>
          <w:sz w:val="28"/>
          <w:szCs w:val="28"/>
        </w:rPr>
        <w:t>федеральный проект</w:t>
      </w:r>
      <w:r w:rsidR="0075325C">
        <w:rPr>
          <w:sz w:val="28"/>
          <w:szCs w:val="28"/>
        </w:rPr>
        <w:t xml:space="preserve"> </w:t>
      </w:r>
      <w:hyperlink r:id="rId8" w:tgtFrame="_blank" w:history="1">
        <w:r w:rsidRPr="00576AD1">
          <w:rPr>
            <w:sz w:val="28"/>
            <w:szCs w:val="28"/>
          </w:rPr>
          <w:t>«Придумано в России»</w:t>
        </w:r>
      </w:hyperlink>
      <w:r w:rsidR="003233B9">
        <w:rPr>
          <w:sz w:val="28"/>
          <w:szCs w:val="28"/>
        </w:rPr>
        <w:t>.</w:t>
      </w:r>
      <w:proofErr w:type="gramEnd"/>
    </w:p>
    <w:p w:rsidR="003233B9" w:rsidRDefault="003233B9" w:rsidP="00576AD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576AD1" w:rsidRDefault="0096098F" w:rsidP="00576AD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576AD1">
        <w:rPr>
          <w:sz w:val="28"/>
          <w:szCs w:val="28"/>
          <w:shd w:val="clear" w:color="auto" w:fill="FFFFFF"/>
        </w:rPr>
        <w:t>В </w:t>
      </w:r>
      <w:hyperlink r:id="rId9" w:history="1">
        <w:r w:rsidRPr="00576AD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сентябре 2021 года Правительство РФ утвердило Стратегию развития креативных (творческих) индустрий до 2030 года</w:t>
        </w:r>
      </w:hyperlink>
      <w:r w:rsidRPr="00576AD1">
        <w:rPr>
          <w:sz w:val="28"/>
          <w:szCs w:val="28"/>
          <w:shd w:val="clear" w:color="auto" w:fill="FFFFFF"/>
        </w:rPr>
        <w:t xml:space="preserve">. С концепцией также вышло распоряжение, рекомендующее органам исполнительной власти в регионах разработать комплекс мер, направленных на развитие указанных индустрий, </w:t>
      </w:r>
      <w:r w:rsidR="00576AD1">
        <w:rPr>
          <w:sz w:val="28"/>
          <w:szCs w:val="28"/>
          <w:shd w:val="clear" w:color="auto" w:fill="FFFFFF"/>
        </w:rPr>
        <w:br/>
      </w:r>
      <w:r w:rsidRPr="00576AD1">
        <w:rPr>
          <w:sz w:val="28"/>
          <w:szCs w:val="28"/>
          <w:shd w:val="clear" w:color="auto" w:fill="FFFFFF"/>
        </w:rPr>
        <w:t xml:space="preserve">а также отразить принципы принятой концепции в стратегиях социально-экономического развития. </w:t>
      </w:r>
      <w:proofErr w:type="gramEnd"/>
    </w:p>
    <w:p w:rsidR="00576AD1" w:rsidRDefault="00576AD1" w:rsidP="00576AD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Однако пока </w:t>
      </w:r>
      <w:r w:rsidR="0096098F" w:rsidRPr="00576AD1">
        <w:rPr>
          <w:sz w:val="28"/>
          <w:szCs w:val="28"/>
          <w:shd w:val="clear" w:color="auto" w:fill="FFFFFF"/>
        </w:rPr>
        <w:t xml:space="preserve">программы развития креативных индустрий </w:t>
      </w:r>
      <w:r>
        <w:rPr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sz w:val="28"/>
          <w:szCs w:val="28"/>
          <w:shd w:val="clear" w:color="auto" w:fill="FFFFFF"/>
        </w:rPr>
        <w:t>субъектах</w:t>
      </w:r>
      <w:proofErr w:type="gramEnd"/>
      <w:r>
        <w:rPr>
          <w:sz w:val="28"/>
          <w:szCs w:val="28"/>
          <w:shd w:val="clear" w:color="auto" w:fill="FFFFFF"/>
        </w:rPr>
        <w:t xml:space="preserve"> РФ активно </w:t>
      </w:r>
      <w:r w:rsidR="0096098F" w:rsidRPr="00576AD1">
        <w:rPr>
          <w:sz w:val="28"/>
          <w:szCs w:val="28"/>
          <w:shd w:val="clear" w:color="auto" w:fill="FFFFFF"/>
        </w:rPr>
        <w:t>не прин</w:t>
      </w:r>
      <w:r>
        <w:rPr>
          <w:sz w:val="28"/>
          <w:szCs w:val="28"/>
          <w:shd w:val="clear" w:color="auto" w:fill="FFFFFF"/>
        </w:rPr>
        <w:t>имаются</w:t>
      </w:r>
      <w:r w:rsidR="0096098F" w:rsidRPr="00576AD1">
        <w:rPr>
          <w:sz w:val="28"/>
          <w:szCs w:val="28"/>
          <w:shd w:val="clear" w:color="auto" w:fill="FFFFFF"/>
        </w:rPr>
        <w:t xml:space="preserve">. Несмотря на наличие проектов таких программ, </w:t>
      </w:r>
      <w:r>
        <w:rPr>
          <w:sz w:val="28"/>
          <w:szCs w:val="28"/>
          <w:shd w:val="clear" w:color="auto" w:fill="FFFFFF"/>
        </w:rPr>
        <w:br/>
      </w:r>
      <w:r w:rsidR="0096098F" w:rsidRPr="00576AD1">
        <w:rPr>
          <w:sz w:val="28"/>
          <w:szCs w:val="28"/>
          <w:shd w:val="clear" w:color="auto" w:fill="FFFFFF"/>
        </w:rPr>
        <w:t xml:space="preserve">их публичное обсуждение с привлечением экспертного сообщества фактически </w:t>
      </w:r>
      <w:r>
        <w:rPr>
          <w:sz w:val="28"/>
          <w:szCs w:val="28"/>
          <w:shd w:val="clear" w:color="auto" w:fill="FFFFFF"/>
        </w:rPr>
        <w:br/>
      </w:r>
      <w:r w:rsidR="0096098F" w:rsidRPr="00576AD1">
        <w:rPr>
          <w:sz w:val="28"/>
          <w:szCs w:val="28"/>
          <w:shd w:val="clear" w:color="auto" w:fill="FFFFFF"/>
        </w:rPr>
        <w:t xml:space="preserve">не проводится. </w:t>
      </w:r>
      <w:r>
        <w:rPr>
          <w:sz w:val="28"/>
          <w:szCs w:val="28"/>
          <w:shd w:val="clear" w:color="auto" w:fill="FFFFFF"/>
        </w:rPr>
        <w:t>Э</w:t>
      </w:r>
      <w:r w:rsidR="0096098F" w:rsidRPr="00576AD1">
        <w:rPr>
          <w:sz w:val="28"/>
          <w:szCs w:val="28"/>
          <w:shd w:val="clear" w:color="auto" w:fill="FFFFFF"/>
        </w:rPr>
        <w:t>то</w:t>
      </w:r>
      <w:r>
        <w:rPr>
          <w:sz w:val="28"/>
          <w:szCs w:val="28"/>
          <w:shd w:val="clear" w:color="auto" w:fill="FFFFFF"/>
        </w:rPr>
        <w:t xml:space="preserve"> вероятно</w:t>
      </w:r>
      <w:r w:rsidR="0096098F" w:rsidRPr="00576AD1">
        <w:rPr>
          <w:sz w:val="28"/>
          <w:szCs w:val="28"/>
          <w:shd w:val="clear" w:color="auto" w:fill="FFFFFF"/>
        </w:rPr>
        <w:t xml:space="preserve"> свидетельствует о непонимании, зачем заниматься </w:t>
      </w:r>
      <w:proofErr w:type="spellStart"/>
      <w:r w:rsidR="0096098F" w:rsidRPr="00576AD1">
        <w:rPr>
          <w:sz w:val="28"/>
          <w:szCs w:val="28"/>
          <w:shd w:val="clear" w:color="auto" w:fill="FFFFFF"/>
        </w:rPr>
        <w:t>креативными</w:t>
      </w:r>
      <w:proofErr w:type="spellEnd"/>
      <w:r w:rsidR="0096098F" w:rsidRPr="00576AD1">
        <w:rPr>
          <w:sz w:val="28"/>
          <w:szCs w:val="28"/>
          <w:shd w:val="clear" w:color="auto" w:fill="FFFFFF"/>
        </w:rPr>
        <w:t xml:space="preserve"> и тем более культурными индустриями сегодня, когда обострились многие серьезные политические и экономические вопросы. Ответ на этот вопрос отчасти содержится в самой стратегии: именно </w:t>
      </w:r>
      <w:proofErr w:type="spellStart"/>
      <w:r w:rsidR="0096098F" w:rsidRPr="00576AD1">
        <w:rPr>
          <w:sz w:val="28"/>
          <w:szCs w:val="28"/>
          <w:shd w:val="clear" w:color="auto" w:fill="FFFFFF"/>
        </w:rPr>
        <w:t>креативные</w:t>
      </w:r>
      <w:proofErr w:type="spellEnd"/>
      <w:r w:rsidR="0096098F" w:rsidRPr="00576AD1">
        <w:rPr>
          <w:sz w:val="28"/>
          <w:szCs w:val="28"/>
          <w:shd w:val="clear" w:color="auto" w:fill="FFFFFF"/>
        </w:rPr>
        <w:t xml:space="preserve"> индустрии, основанные на создании интеллектуальной собственности, наименее подвержены </w:t>
      </w:r>
      <w:proofErr w:type="spellStart"/>
      <w:r w:rsidR="0096098F" w:rsidRPr="00576AD1">
        <w:rPr>
          <w:sz w:val="28"/>
          <w:szCs w:val="28"/>
          <w:shd w:val="clear" w:color="auto" w:fill="FFFFFF"/>
        </w:rPr>
        <w:t>цифровизации</w:t>
      </w:r>
      <w:proofErr w:type="spellEnd"/>
      <w:r w:rsidR="0096098F" w:rsidRPr="00576AD1">
        <w:rPr>
          <w:sz w:val="28"/>
          <w:szCs w:val="28"/>
          <w:shd w:val="clear" w:color="auto" w:fill="FFFFFF"/>
        </w:rPr>
        <w:t xml:space="preserve">, которая уже сегодня высвобождает большое количество рабочих рук в традиционных отраслях. </w:t>
      </w:r>
      <w:proofErr w:type="spellStart"/>
      <w:r w:rsidR="0096098F" w:rsidRPr="00576AD1">
        <w:rPr>
          <w:sz w:val="28"/>
          <w:szCs w:val="28"/>
          <w:shd w:val="clear" w:color="auto" w:fill="FFFFFF"/>
        </w:rPr>
        <w:t>Креативные</w:t>
      </w:r>
      <w:proofErr w:type="spellEnd"/>
      <w:r w:rsidR="0096098F" w:rsidRPr="00576AD1">
        <w:rPr>
          <w:sz w:val="28"/>
          <w:szCs w:val="28"/>
          <w:shd w:val="clear" w:color="auto" w:fill="FFFFFF"/>
        </w:rPr>
        <w:t xml:space="preserve"> индустрии – это перспективная сфера каждого, кто остался без работы и чувствует в себе творческий потенциал. </w:t>
      </w:r>
    </w:p>
    <w:p w:rsidR="00576AD1" w:rsidRDefault="00576AD1" w:rsidP="00576AD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07A1E" w:rsidRPr="00576AD1" w:rsidRDefault="00407A1E" w:rsidP="00576AD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76AD1">
        <w:rPr>
          <w:sz w:val="28"/>
          <w:szCs w:val="28"/>
        </w:rPr>
        <w:t>Творческие (</w:t>
      </w:r>
      <w:proofErr w:type="spellStart"/>
      <w:r w:rsidRPr="00576AD1">
        <w:rPr>
          <w:sz w:val="28"/>
          <w:szCs w:val="28"/>
        </w:rPr>
        <w:t>креативные</w:t>
      </w:r>
      <w:proofErr w:type="spellEnd"/>
      <w:r w:rsidRPr="00576AD1">
        <w:rPr>
          <w:sz w:val="28"/>
          <w:szCs w:val="28"/>
        </w:rPr>
        <w:t xml:space="preserve">) индустрии – сферы деятельности, в которых компании, организации, объединения и индивидуальные предприниматели </w:t>
      </w:r>
      <w:r w:rsidR="00576AD1">
        <w:rPr>
          <w:sz w:val="28"/>
          <w:szCs w:val="28"/>
        </w:rPr>
        <w:br/>
      </w:r>
      <w:r w:rsidRPr="00576AD1">
        <w:rPr>
          <w:sz w:val="28"/>
          <w:szCs w:val="28"/>
        </w:rPr>
        <w:t xml:space="preserve">в процессе творческой и культурной активности, капитализации </w:t>
      </w:r>
      <w:r w:rsidR="00576AD1">
        <w:rPr>
          <w:sz w:val="28"/>
          <w:szCs w:val="28"/>
        </w:rPr>
        <w:br/>
      </w:r>
      <w:r w:rsidRPr="00576AD1">
        <w:rPr>
          <w:sz w:val="28"/>
          <w:szCs w:val="28"/>
        </w:rPr>
        <w:t xml:space="preserve">и коммерциализации прав интеллектуальной собственности производят товары </w:t>
      </w:r>
      <w:r w:rsidR="00576AD1">
        <w:rPr>
          <w:sz w:val="28"/>
          <w:szCs w:val="28"/>
        </w:rPr>
        <w:br/>
      </w:r>
      <w:r w:rsidRPr="00576AD1">
        <w:rPr>
          <w:sz w:val="28"/>
          <w:szCs w:val="28"/>
        </w:rPr>
        <w:t>и услуги, обладающие экономической ценностью, в том числе обеспечивающие формирование гармонично развитой личности и рост качества жизни российского общества.</w:t>
      </w:r>
      <w:proofErr w:type="gramEnd"/>
    </w:p>
    <w:p w:rsidR="00407A1E" w:rsidRDefault="00407A1E" w:rsidP="00576AD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AD1">
        <w:rPr>
          <w:sz w:val="28"/>
          <w:szCs w:val="28"/>
        </w:rPr>
        <w:t>Утвержд</w:t>
      </w:r>
      <w:r w:rsidR="00576AD1">
        <w:rPr>
          <w:sz w:val="28"/>
          <w:szCs w:val="28"/>
        </w:rPr>
        <w:t>е</w:t>
      </w:r>
      <w:r w:rsidRPr="00576AD1">
        <w:rPr>
          <w:sz w:val="28"/>
          <w:szCs w:val="28"/>
        </w:rPr>
        <w:t xml:space="preserve">нная Правительством концепция развития творческих индустрий до 2030 года призвана реализовать потенциал творческих индустрий во всех регионах с учётом их особенностей и специфики. </w:t>
      </w:r>
      <w:proofErr w:type="gramStart"/>
      <w:r w:rsidRPr="00576AD1">
        <w:rPr>
          <w:sz w:val="28"/>
          <w:szCs w:val="28"/>
        </w:rPr>
        <w:t xml:space="preserve">В рамках этой работы будут проанализированы действующие меры поддержки, определены </w:t>
      </w:r>
      <w:r w:rsidR="004A03AE">
        <w:rPr>
          <w:sz w:val="28"/>
          <w:szCs w:val="28"/>
        </w:rPr>
        <w:br/>
      </w:r>
      <w:r w:rsidRPr="00576AD1">
        <w:rPr>
          <w:sz w:val="28"/>
          <w:szCs w:val="28"/>
        </w:rPr>
        <w:t>и масштабированы наиболее эффективные из них.</w:t>
      </w:r>
      <w:proofErr w:type="gramEnd"/>
    </w:p>
    <w:p w:rsidR="004A03AE" w:rsidRPr="00576AD1" w:rsidRDefault="004A03AE" w:rsidP="00576AD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220" w:rsidRPr="00576AD1" w:rsidRDefault="00576AD1" w:rsidP="00576AD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конце апреля 2022 года </w:t>
      </w:r>
      <w:r w:rsidR="00367220" w:rsidRPr="00576AD1">
        <w:rPr>
          <w:sz w:val="28"/>
          <w:szCs w:val="28"/>
        </w:rPr>
        <w:t xml:space="preserve">Минкультуры России </w:t>
      </w:r>
      <w:r>
        <w:rPr>
          <w:sz w:val="28"/>
          <w:szCs w:val="28"/>
        </w:rPr>
        <w:t>разработан</w:t>
      </w:r>
      <w:r w:rsidR="00367220" w:rsidRPr="00576AD1">
        <w:rPr>
          <w:sz w:val="28"/>
          <w:szCs w:val="28"/>
        </w:rPr>
        <w:t xml:space="preserve"> проект распоряжения Правительства Российской Федерации об утверждении плана мероприятий по реализации в 2022–2024 годах Концепции развития творческих (креативных) индустрий и механизмов осуществления их государственной поддержки в крупных и крупнейших городских агломерациях до 2030 года.</w:t>
      </w:r>
      <w:proofErr w:type="gramEnd"/>
    </w:p>
    <w:p w:rsidR="00367220" w:rsidRPr="00576AD1" w:rsidRDefault="00367220" w:rsidP="00576AD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6AD1">
        <w:rPr>
          <w:sz w:val="28"/>
          <w:szCs w:val="28"/>
        </w:rPr>
        <w:lastRenderedPageBreak/>
        <w:t xml:space="preserve">В </w:t>
      </w:r>
      <w:proofErr w:type="gramStart"/>
      <w:r w:rsidRPr="00576AD1">
        <w:rPr>
          <w:sz w:val="28"/>
          <w:szCs w:val="28"/>
        </w:rPr>
        <w:t>проекте</w:t>
      </w:r>
      <w:proofErr w:type="gramEnd"/>
      <w:r w:rsidRPr="00576AD1">
        <w:rPr>
          <w:sz w:val="28"/>
          <w:szCs w:val="28"/>
        </w:rPr>
        <w:t xml:space="preserve"> распоряжения расписан подробный план мероприятий, указаны механизмы их господдержки до 2030 года.</w:t>
      </w:r>
    </w:p>
    <w:p w:rsidR="00367220" w:rsidRDefault="00367220" w:rsidP="00576AD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76AD1">
        <w:rPr>
          <w:sz w:val="28"/>
          <w:szCs w:val="28"/>
        </w:rPr>
        <w:t xml:space="preserve">Так, приказ предусматривает закрепление института творческих (креативных) индустрий в законодательстве Российской Федерации, нормативное и правовое обеспечение их развития, комплекс мер по внедрению новых форматов образования в сфере творческих индустрий, развитию инфраструктуры, финансовому обеспечению, в том числе за счет налогового стимулирования </w:t>
      </w:r>
      <w:r w:rsidR="003233B9">
        <w:rPr>
          <w:sz w:val="28"/>
          <w:szCs w:val="28"/>
        </w:rPr>
        <w:br/>
      </w:r>
      <w:r w:rsidRPr="00576AD1">
        <w:rPr>
          <w:sz w:val="28"/>
          <w:szCs w:val="28"/>
        </w:rPr>
        <w:t>и привлечения частных инвестиций, и развитию цифровых сервисов для творческих предпринимателей.</w:t>
      </w:r>
      <w:proofErr w:type="gramEnd"/>
    </w:p>
    <w:p w:rsidR="003233B9" w:rsidRDefault="003233B9" w:rsidP="003233B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67220" w:rsidRDefault="0096098F" w:rsidP="00576AD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hyperlink r:id="rId10" w:history="1">
        <w:r w:rsidRPr="00576AD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Крупный </w:t>
        </w:r>
        <w:proofErr w:type="spellStart"/>
        <w:r w:rsidRPr="00576AD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креативный</w:t>
        </w:r>
        <w:proofErr w:type="spellEnd"/>
        <w:r w:rsidRPr="00576AD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кластер на уровне региона сегодня нужен всем аудиториям, которые имеют отношения к культуре и искусству</w:t>
        </w:r>
      </w:hyperlink>
      <w:r w:rsidRPr="00576AD1">
        <w:rPr>
          <w:sz w:val="28"/>
          <w:szCs w:val="28"/>
          <w:shd w:val="clear" w:color="auto" w:fill="FFFFFF"/>
        </w:rPr>
        <w:t xml:space="preserve">. Деятели искусства видят в нем площадку, на которой можно показывать результаты своей работы, находить тех, кто предъявляет спрос на их работу и услуги. Для горожан это место знакомства с лучшими достижениями российского и зарубежного современного искусства, а также место, в </w:t>
      </w:r>
      <w:proofErr w:type="gramStart"/>
      <w:r w:rsidRPr="00576AD1">
        <w:rPr>
          <w:sz w:val="28"/>
          <w:szCs w:val="28"/>
          <w:shd w:val="clear" w:color="auto" w:fill="FFFFFF"/>
        </w:rPr>
        <w:t>котором</w:t>
      </w:r>
      <w:proofErr w:type="gramEnd"/>
      <w:r w:rsidRPr="00576AD1">
        <w:rPr>
          <w:sz w:val="28"/>
          <w:szCs w:val="28"/>
          <w:shd w:val="clear" w:color="auto" w:fill="FFFFFF"/>
        </w:rPr>
        <w:t xml:space="preserve"> доступно дополнительное образование в креативных сферах. Для бизнеса это проект, который было </w:t>
      </w:r>
      <w:r w:rsidR="004A03AE">
        <w:rPr>
          <w:sz w:val="28"/>
          <w:szCs w:val="28"/>
          <w:shd w:val="clear" w:color="auto" w:fill="FFFFFF"/>
        </w:rPr>
        <w:br/>
      </w:r>
      <w:r w:rsidRPr="00576AD1">
        <w:rPr>
          <w:sz w:val="28"/>
          <w:szCs w:val="28"/>
          <w:shd w:val="clear" w:color="auto" w:fill="FFFFFF"/>
        </w:rPr>
        <w:t xml:space="preserve">бы престижно поддерживать, а также площадка, на которой можно находить подрядчиков из сферы искусства. Региональной и муниципальной власти – чтобы удерживать людей искусства в своем регионе, привлекать «мозги» и потоки туристов. Создание </w:t>
      </w:r>
      <w:proofErr w:type="spellStart"/>
      <w:r w:rsidRPr="00576AD1">
        <w:rPr>
          <w:sz w:val="28"/>
          <w:szCs w:val="28"/>
          <w:shd w:val="clear" w:color="auto" w:fill="FFFFFF"/>
        </w:rPr>
        <w:t>креативного</w:t>
      </w:r>
      <w:proofErr w:type="spellEnd"/>
      <w:r w:rsidRPr="00576AD1">
        <w:rPr>
          <w:sz w:val="28"/>
          <w:szCs w:val="28"/>
          <w:shd w:val="clear" w:color="auto" w:fill="FFFFFF"/>
        </w:rPr>
        <w:t xml:space="preserve"> кластера должно стать одной из приоритетных идей в сфере развития культурных индустрий региона.</w:t>
      </w:r>
    </w:p>
    <w:p w:rsidR="004A03AE" w:rsidRPr="00576AD1" w:rsidRDefault="004A03AE" w:rsidP="00576AD1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34667A" w:rsidRDefault="0096098F" w:rsidP="00576A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Особенное место в развитии культурных индустрий принадлежит проектам в сфере </w:t>
      </w:r>
      <w:proofErr w:type="gramStart"/>
      <w:r w:rsidRPr="00576AD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дополнительного</w:t>
      </w:r>
      <w:proofErr w:type="gramEnd"/>
      <w:r w:rsidRPr="00576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образования. Для развития культурных индустрий </w:t>
      </w:r>
      <w:r w:rsidR="004A03A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76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576AD1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регионе</w:t>
      </w:r>
      <w:proofErr w:type="gramEnd"/>
      <w:r w:rsidRPr="00576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хватает актуальных образовательных программ для обучения людей, которые хотят быть причастными к искусству, заниматься культурным менеджментом, культурной журналистикой. Опыт существующих независимых проектов в сфере образования показывает большой спрос на культурные продукты. Опыт действующих креативных кластеров в Москве </w:t>
      </w:r>
      <w:r w:rsidR="004A03A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76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именно образовательная часть становится драйвером их развития. В то же время образование сегодня призвано выполнять важную популяризаторскую функцию. </w:t>
      </w:r>
    </w:p>
    <w:p w:rsidR="004A03AE" w:rsidRPr="00576AD1" w:rsidRDefault="004A03AE" w:rsidP="00576A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7B36" w:rsidRPr="003D7B36" w:rsidRDefault="003D7B36" w:rsidP="003D7B36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sz w:val="28"/>
          <w:szCs w:val="28"/>
        </w:rPr>
        <w:t>С</w:t>
      </w:r>
      <w:r w:rsidRPr="003D7B36">
        <w:rPr>
          <w:sz w:val="28"/>
          <w:szCs w:val="28"/>
        </w:rPr>
        <w:t xml:space="preserve">истема поддержки </w:t>
      </w:r>
      <w:proofErr w:type="spellStart"/>
      <w:r w:rsidRPr="003D7B36">
        <w:rPr>
          <w:sz w:val="28"/>
          <w:szCs w:val="28"/>
        </w:rPr>
        <w:t>креативного</w:t>
      </w:r>
      <w:proofErr w:type="spellEnd"/>
      <w:r w:rsidRPr="003D7B36">
        <w:rPr>
          <w:sz w:val="28"/>
          <w:szCs w:val="28"/>
        </w:rPr>
        <w:t xml:space="preserve"> сектора от идеи до востребованного продукта и его выхода на международные рынки</w:t>
      </w:r>
      <w:r>
        <w:rPr>
          <w:sz w:val="28"/>
          <w:szCs w:val="28"/>
        </w:rPr>
        <w:t xml:space="preserve"> </w:t>
      </w:r>
      <w:r w:rsidRPr="003D7B36">
        <w:rPr>
          <w:sz w:val="28"/>
          <w:szCs w:val="28"/>
        </w:rPr>
        <w:t>формируется</w:t>
      </w:r>
      <w:r>
        <w:rPr>
          <w:sz w:val="28"/>
          <w:szCs w:val="28"/>
        </w:rPr>
        <w:t xml:space="preserve"> в </w:t>
      </w:r>
      <w:proofErr w:type="gramStart"/>
      <w:r w:rsidRPr="003D7B36">
        <w:rPr>
          <w:sz w:val="28"/>
          <w:szCs w:val="28"/>
        </w:rPr>
        <w:t>рамках</w:t>
      </w:r>
      <w:proofErr w:type="gramEnd"/>
      <w:r w:rsidRPr="003D7B36">
        <w:rPr>
          <w:sz w:val="28"/>
          <w:szCs w:val="28"/>
        </w:rPr>
        <w:t xml:space="preserve"> инициативы «Придумано в России». Инициатива должна стать драйвером сектора экономики креативных индустрий, которые стремительно развиваются во всем мире</w:t>
      </w:r>
      <w:r w:rsidRPr="003D7B3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Проект «Придумано в России» нацелен</w:t>
      </w:r>
      <w:r w:rsidRPr="003D7B3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</w:t>
      </w:r>
      <w:r w:rsidRPr="003D7B36">
        <w:rPr>
          <w:color w:val="111111"/>
          <w:sz w:val="28"/>
          <w:szCs w:val="28"/>
        </w:rPr>
        <w:t xml:space="preserve">а поддержку </w:t>
      </w:r>
      <w:r>
        <w:rPr>
          <w:color w:val="111111"/>
          <w:sz w:val="28"/>
          <w:szCs w:val="28"/>
        </w:rPr>
        <w:t xml:space="preserve">творческого предпринимательства. </w:t>
      </w:r>
      <w:r w:rsidRPr="003D7B36">
        <w:rPr>
          <w:color w:val="111111"/>
          <w:sz w:val="28"/>
          <w:szCs w:val="28"/>
        </w:rPr>
        <w:t xml:space="preserve">В рамках проекта желающие смогут получить знания </w:t>
      </w:r>
      <w:r w:rsidR="00DB1CE7">
        <w:rPr>
          <w:color w:val="111111"/>
          <w:sz w:val="28"/>
          <w:szCs w:val="28"/>
        </w:rPr>
        <w:br/>
      </w:r>
      <w:r w:rsidRPr="003D7B36">
        <w:rPr>
          <w:color w:val="111111"/>
          <w:sz w:val="28"/>
          <w:szCs w:val="28"/>
        </w:rPr>
        <w:t>в школах креативных индустрий. В них научат создавать проекты на стыке искусства и цифровых технологий в студиях по направлениям: кино, анимация, звукорежиссура, фото, видео, дизайн.</w:t>
      </w:r>
    </w:p>
    <w:p w:rsidR="00B45D35" w:rsidRPr="00B45D35" w:rsidRDefault="003D7B36" w:rsidP="00576A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="004A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A03A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proofErr w:type="gramEnd"/>
      <w:r w:rsidR="004A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проходило</w:t>
      </w:r>
      <w:r w:rsidR="00B45D35" w:rsidRPr="00B4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общественное обсуждение типового проекта школы креативных индустрий. В таких </w:t>
      </w:r>
      <w:proofErr w:type="gramStart"/>
      <w:r w:rsidR="00B45D35" w:rsidRPr="00B45D3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</w:t>
      </w:r>
      <w:proofErr w:type="gramEnd"/>
      <w:r w:rsidR="00B45D35" w:rsidRPr="00B45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бесплатно получать дополнительное образование ученики 5–11-х классов. Там они сделают первые шаги в звукорежиссуре, дизайне одежды, анимации, разработке видеоигр </w:t>
      </w:r>
      <w:r w:rsidR="00B45D35" w:rsidRPr="00B45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многом другом. При этом дети будут учиться на самом современном оборудовании под руководством педагогов-практиков. Подобное образование на бюджетной основе раньше было доступно только студентам профильных колледжей и вузов.</w:t>
      </w:r>
    </w:p>
    <w:p w:rsidR="00B45D35" w:rsidRPr="00B45D35" w:rsidRDefault="00B45D35" w:rsidP="003233B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5D35">
        <w:rPr>
          <w:sz w:val="28"/>
          <w:szCs w:val="28"/>
        </w:rPr>
        <w:t>Планируется, что уже к осени школы креативных индустрий, которые открываются при поддержке федерального проекта «Придумано в России», заработают в 32 регионах</w:t>
      </w:r>
      <w:r w:rsidR="003233B9">
        <w:rPr>
          <w:sz w:val="28"/>
          <w:szCs w:val="28"/>
        </w:rPr>
        <w:t xml:space="preserve">, </w:t>
      </w:r>
      <w:r w:rsidR="007958FB">
        <w:rPr>
          <w:rFonts w:ascii="Georgia" w:hAnsi="Georgia"/>
          <w:color w:val="111111"/>
          <w:sz w:val="27"/>
          <w:szCs w:val="27"/>
          <w:shd w:val="clear" w:color="auto" w:fill="FDFDFD"/>
        </w:rPr>
        <w:t>к 2024-му школы креативных индустрий должны появиться во всех регионах страны</w:t>
      </w:r>
      <w:r w:rsidRPr="00B45D35">
        <w:rPr>
          <w:sz w:val="28"/>
          <w:szCs w:val="28"/>
        </w:rPr>
        <w:t xml:space="preserve">. </w:t>
      </w:r>
    </w:p>
    <w:p w:rsidR="0096098F" w:rsidRDefault="003233B9" w:rsidP="003D7B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45D35" w:rsidRPr="00B45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школы креативных индустрий уже открыты, в том числе благодаря нацпроекту «Культу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ра»: </w:t>
      </w:r>
      <w:r w:rsidR="00B45D35" w:rsidRPr="00B45D35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proofErr w:type="spellStart"/>
      <w:r w:rsidR="00B45D35" w:rsidRPr="00B45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Кемерове</w:t>
      </w:r>
      <w:proofErr w:type="spellEnd"/>
      <w:r w:rsidR="00B45D35" w:rsidRPr="00B45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Владивостоке и Калининграде, и сейчас свыше 500 человек уже получают уникальные и востребованные знания.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D35" w:rsidRPr="00B45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 2022 года регионы на создание таких школ имеют право получить субсидию из федерального бюджета. Господдержка предоставляется на покупку, доставку и монтаж оборудования и сценических конструкций. Остальные затраты берет на себя субъект.</w:t>
      </w:r>
    </w:p>
    <w:p w:rsidR="003D7B36" w:rsidRDefault="003D7B36" w:rsidP="003D7B36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Кроме обучения предлагаются и другие возможности:</w:t>
      </w:r>
    </w:p>
    <w:p w:rsidR="003D7B36" w:rsidRPr="003D7B36" w:rsidRDefault="003D7B36" w:rsidP="003D7B36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Pr="003D7B36">
        <w:rPr>
          <w:color w:val="111111"/>
          <w:sz w:val="28"/>
          <w:szCs w:val="28"/>
        </w:rPr>
        <w:t xml:space="preserve">зготовить пробный экземпляр своего продукта можно будет в </w:t>
      </w:r>
      <w:proofErr w:type="gramStart"/>
      <w:r w:rsidRPr="003D7B36">
        <w:rPr>
          <w:color w:val="111111"/>
          <w:sz w:val="28"/>
          <w:szCs w:val="28"/>
        </w:rPr>
        <w:t>центрах</w:t>
      </w:r>
      <w:proofErr w:type="gramEnd"/>
      <w:r w:rsidRPr="003D7B36">
        <w:rPr>
          <w:color w:val="111111"/>
          <w:sz w:val="28"/>
          <w:szCs w:val="28"/>
        </w:rPr>
        <w:t xml:space="preserve"> </w:t>
      </w:r>
      <w:proofErr w:type="spellStart"/>
      <w:r w:rsidRPr="003D7B36">
        <w:rPr>
          <w:color w:val="111111"/>
          <w:sz w:val="28"/>
          <w:szCs w:val="28"/>
        </w:rPr>
        <w:t>прототипирования</w:t>
      </w:r>
      <w:proofErr w:type="spellEnd"/>
      <w:r w:rsidRPr="003D7B36">
        <w:rPr>
          <w:color w:val="111111"/>
          <w:sz w:val="28"/>
          <w:szCs w:val="28"/>
        </w:rPr>
        <w:t xml:space="preserve">. Центры создаются на базе творческих вузов. Здесь каждый </w:t>
      </w:r>
      <w:proofErr w:type="gramStart"/>
      <w:r w:rsidRPr="003D7B36">
        <w:rPr>
          <w:color w:val="111111"/>
          <w:sz w:val="28"/>
          <w:szCs w:val="28"/>
        </w:rPr>
        <w:t>получит доступ к оборудованию и под кураторством профессионалов</w:t>
      </w:r>
      <w:r>
        <w:rPr>
          <w:color w:val="111111"/>
          <w:sz w:val="28"/>
          <w:szCs w:val="28"/>
        </w:rPr>
        <w:t xml:space="preserve"> изготовит</w:t>
      </w:r>
      <w:proofErr w:type="gramEnd"/>
      <w:r>
        <w:rPr>
          <w:color w:val="111111"/>
          <w:sz w:val="28"/>
          <w:szCs w:val="28"/>
        </w:rPr>
        <w:t xml:space="preserve"> малые партии товаров;</w:t>
      </w:r>
    </w:p>
    <w:p w:rsidR="003D7B36" w:rsidRPr="003D7B36" w:rsidRDefault="003D7B36" w:rsidP="003D7B36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3D7B36">
        <w:rPr>
          <w:color w:val="111111"/>
          <w:sz w:val="28"/>
          <w:szCs w:val="28"/>
        </w:rPr>
        <w:t xml:space="preserve">ля создания собственного производства важно найти единомышленников, и в </w:t>
      </w:r>
      <w:proofErr w:type="gramStart"/>
      <w:r w:rsidRPr="003D7B36">
        <w:rPr>
          <w:color w:val="111111"/>
          <w:sz w:val="28"/>
          <w:szCs w:val="28"/>
        </w:rPr>
        <w:t>этом</w:t>
      </w:r>
      <w:proofErr w:type="gramEnd"/>
      <w:r w:rsidRPr="003D7B36">
        <w:rPr>
          <w:color w:val="111111"/>
          <w:sz w:val="28"/>
          <w:szCs w:val="28"/>
        </w:rPr>
        <w:t xml:space="preserve"> помогут модельные библиотеки, где создаются точки концентрации талантов «Гений места» и можно получить консультации по ведению бизнеса</w:t>
      </w:r>
      <w:r>
        <w:rPr>
          <w:color w:val="111111"/>
          <w:sz w:val="28"/>
          <w:szCs w:val="28"/>
        </w:rPr>
        <w:t>;</w:t>
      </w:r>
    </w:p>
    <w:p w:rsidR="003D7B36" w:rsidRPr="00576AD1" w:rsidRDefault="003D7B36" w:rsidP="003D7B36">
      <w:pPr>
        <w:pStyle w:val="a3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3D7B36">
        <w:rPr>
          <w:color w:val="111111"/>
          <w:sz w:val="28"/>
          <w:szCs w:val="28"/>
        </w:rPr>
        <w:t xml:space="preserve">ля быстрого доступа к информации о творческих индустриях создаётся цифровая платформа «Культурная карта 360». </w:t>
      </w:r>
      <w:r>
        <w:rPr>
          <w:color w:val="111111"/>
          <w:sz w:val="28"/>
          <w:szCs w:val="28"/>
        </w:rPr>
        <w:t>Планируется, что к</w:t>
      </w:r>
      <w:r w:rsidRPr="003D7B36">
        <w:rPr>
          <w:color w:val="111111"/>
          <w:sz w:val="28"/>
          <w:szCs w:val="28"/>
        </w:rPr>
        <w:t xml:space="preserve"> 2024 году более 8 тысяч творческих предпринимателей освоят </w:t>
      </w:r>
      <w:proofErr w:type="spellStart"/>
      <w:r w:rsidRPr="003D7B36">
        <w:rPr>
          <w:color w:val="111111"/>
          <w:sz w:val="28"/>
          <w:szCs w:val="28"/>
        </w:rPr>
        <w:t>креативные</w:t>
      </w:r>
      <w:proofErr w:type="spellEnd"/>
      <w:r w:rsidRPr="003D7B36">
        <w:rPr>
          <w:color w:val="111111"/>
          <w:sz w:val="28"/>
          <w:szCs w:val="28"/>
        </w:rPr>
        <w:t xml:space="preserve"> навыки, более 10 тысяч креативных команд создадут свои первые проекты.</w:t>
      </w:r>
    </w:p>
    <w:sectPr w:rsidR="003D7B36" w:rsidRPr="00576AD1" w:rsidSect="00B45D35">
      <w:headerReference w:type="default" r:id="rId11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3B6" w:rsidRDefault="00C403B6" w:rsidP="00B45D35">
      <w:pPr>
        <w:spacing w:after="0" w:line="240" w:lineRule="auto"/>
      </w:pPr>
      <w:r>
        <w:separator/>
      </w:r>
    </w:p>
  </w:endnote>
  <w:endnote w:type="continuationSeparator" w:id="0">
    <w:p w:rsidR="00C403B6" w:rsidRDefault="00C403B6" w:rsidP="00B4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3B6" w:rsidRDefault="00C403B6" w:rsidP="00B45D35">
      <w:pPr>
        <w:spacing w:after="0" w:line="240" w:lineRule="auto"/>
      </w:pPr>
      <w:r>
        <w:separator/>
      </w:r>
    </w:p>
  </w:footnote>
  <w:footnote w:type="continuationSeparator" w:id="0">
    <w:p w:rsidR="00C403B6" w:rsidRDefault="00C403B6" w:rsidP="00B4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0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5D35" w:rsidRPr="00B45D35" w:rsidRDefault="00B45D3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5D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5D3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5D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1CE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45D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A1E"/>
    <w:rsid w:val="001019AC"/>
    <w:rsid w:val="003233B9"/>
    <w:rsid w:val="0034667A"/>
    <w:rsid w:val="00367220"/>
    <w:rsid w:val="003D7B36"/>
    <w:rsid w:val="00407A1E"/>
    <w:rsid w:val="004A03AE"/>
    <w:rsid w:val="0050113B"/>
    <w:rsid w:val="00576AD1"/>
    <w:rsid w:val="0075325C"/>
    <w:rsid w:val="007958FB"/>
    <w:rsid w:val="0096098F"/>
    <w:rsid w:val="00B45D35"/>
    <w:rsid w:val="00C403B6"/>
    <w:rsid w:val="00DB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7A"/>
  </w:style>
  <w:style w:type="paragraph" w:styleId="2">
    <w:name w:val="heading 2"/>
    <w:basedOn w:val="a"/>
    <w:link w:val="20"/>
    <w:uiPriority w:val="9"/>
    <w:qFormat/>
    <w:rsid w:val="00B45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098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45D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B4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5D35"/>
  </w:style>
  <w:style w:type="paragraph" w:styleId="a7">
    <w:name w:val="footer"/>
    <w:basedOn w:val="a"/>
    <w:link w:val="a8"/>
    <w:uiPriority w:val="99"/>
    <w:semiHidden/>
    <w:unhideWhenUsed/>
    <w:rsid w:val="00B4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5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pampemcchfmo7a3c9ehj.xn--p1ai/news/mishustin-initsiativa-pridumano-v-rossii-dolzhna-stat-kreativnym-drayver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xn--80aapampemcchfmo7a3c9ehj.xn--p1ai/news/mayskie-prazdniki-s-pushkinskoy-karto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pampemcchfmo7a3c9ehj.xn--p1ai/projects/kultur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expertsouth.ru/news/ne-prospat-kreativnye-industri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xpertsouth.ru/comments/zachem-zanimatsya-kreativnymi-industriyami-vo-vremya-krizi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Жиц Ольга Александровна</dc:creator>
  <cp:lastModifiedBy>Жиц Ольга Александровна</cp:lastModifiedBy>
  <cp:revision>8</cp:revision>
  <dcterms:created xsi:type="dcterms:W3CDTF">2022-06-02T07:34:00Z</dcterms:created>
  <dcterms:modified xsi:type="dcterms:W3CDTF">2022-06-02T09:14:00Z</dcterms:modified>
</cp:coreProperties>
</file>