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E6" w:rsidRDefault="005A565B" w:rsidP="00555A86">
      <w:pPr>
        <w:jc w:val="right"/>
      </w:pPr>
      <w:r>
        <w:t>Приложение № 19</w:t>
      </w:r>
      <w:r w:rsidR="00555A86">
        <w:t>.</w:t>
      </w:r>
    </w:p>
    <w:p w:rsidR="00555A86" w:rsidRPr="002F0A74" w:rsidRDefault="00555A86" w:rsidP="00555A86">
      <w:pPr>
        <w:jc w:val="center"/>
        <w:rPr>
          <w:b/>
          <w:i/>
          <w:color w:val="0000FF"/>
          <w:sz w:val="32"/>
          <w:szCs w:val="32"/>
          <w:u w:val="single"/>
        </w:rPr>
      </w:pPr>
      <w:proofErr w:type="spellStart"/>
      <w:r w:rsidRPr="002F0A74">
        <w:rPr>
          <w:b/>
          <w:i/>
          <w:color w:val="0000FF"/>
          <w:sz w:val="32"/>
          <w:szCs w:val="32"/>
          <w:u w:val="single"/>
        </w:rPr>
        <w:t>Депутаские</w:t>
      </w:r>
      <w:proofErr w:type="spellEnd"/>
      <w:r w:rsidRPr="002F0A74">
        <w:rPr>
          <w:b/>
          <w:i/>
          <w:color w:val="0000FF"/>
          <w:sz w:val="32"/>
          <w:szCs w:val="32"/>
          <w:u w:val="single"/>
        </w:rPr>
        <w:t xml:space="preserve"> комиссии Собрания депутатов Вельского муниципального района</w:t>
      </w:r>
    </w:p>
    <w:p w:rsidR="00555A86" w:rsidRPr="002F0A74" w:rsidRDefault="00555A86" w:rsidP="00555A86">
      <w:pPr>
        <w:ind w:firstLine="0"/>
        <w:jc w:val="center"/>
        <w:rPr>
          <w:b/>
          <w:i/>
          <w:noProof/>
          <w:color w:val="FF0000"/>
          <w:sz w:val="32"/>
          <w:szCs w:val="32"/>
          <w:u w:val="single"/>
        </w:rPr>
      </w:pPr>
      <w:bookmarkStart w:id="0" w:name="_GoBack"/>
      <w:bookmarkEnd w:id="0"/>
    </w:p>
    <w:p w:rsidR="00555A86" w:rsidRPr="00555A86" w:rsidRDefault="00555A86" w:rsidP="00555A86">
      <w:pPr>
        <w:ind w:firstLine="0"/>
        <w:jc w:val="center"/>
        <w:rPr>
          <w:color w:val="FF0000"/>
          <w:u w:val="single"/>
        </w:rPr>
      </w:pPr>
      <w:r>
        <w:rPr>
          <w:noProof/>
          <w:color w:val="FF0000"/>
          <w:u w:val="single"/>
        </w:rPr>
        <w:drawing>
          <wp:inline distT="0" distB="0" distL="0" distR="0" wp14:anchorId="432595FC" wp14:editId="13F7B912">
            <wp:extent cx="9867900" cy="3800475"/>
            <wp:effectExtent l="19050" t="0" r="952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555A86" w:rsidRPr="00555A86" w:rsidSect="005F62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C67B7"/>
    <w:multiLevelType w:val="multilevel"/>
    <w:tmpl w:val="2446DC26"/>
    <w:styleLink w:val="1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C5"/>
    <w:rsid w:val="002F0A74"/>
    <w:rsid w:val="00373702"/>
    <w:rsid w:val="004C5E47"/>
    <w:rsid w:val="00555A86"/>
    <w:rsid w:val="00563827"/>
    <w:rsid w:val="005A565B"/>
    <w:rsid w:val="005F628F"/>
    <w:rsid w:val="00636B7A"/>
    <w:rsid w:val="00705E4E"/>
    <w:rsid w:val="008009E6"/>
    <w:rsid w:val="009600DB"/>
    <w:rsid w:val="00A13BA1"/>
    <w:rsid w:val="00A75988"/>
    <w:rsid w:val="00AA6889"/>
    <w:rsid w:val="00BA30C5"/>
    <w:rsid w:val="00C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1DCFB-B094-4296-BF43-FFE3A3F5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4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10">
    <w:name w:val="heading 1"/>
    <w:basedOn w:val="a"/>
    <w:next w:val="a"/>
    <w:link w:val="11"/>
    <w:qFormat/>
    <w:rsid w:val="00563827"/>
    <w:pPr>
      <w:keepNext/>
      <w:spacing w:before="240" w:after="60" w:line="240" w:lineRule="auto"/>
      <w:ind w:firstLine="0"/>
      <w:jc w:val="center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eastAsia="en-US"/>
    </w:rPr>
  </w:style>
  <w:style w:type="paragraph" w:styleId="2">
    <w:name w:val="heading 2"/>
    <w:aliases w:val="Содержание,введение,заключение"/>
    <w:basedOn w:val="a"/>
    <w:link w:val="20"/>
    <w:qFormat/>
    <w:rsid w:val="00705E4E"/>
    <w:pPr>
      <w:ind w:firstLine="0"/>
      <w:jc w:val="center"/>
      <w:outlineLvl w:val="1"/>
    </w:pPr>
    <w:rPr>
      <w:rFonts w:ascii="Arial" w:hAnsi="Arial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3BA1"/>
    <w:rPr>
      <w:rFonts w:ascii="Times New Roman" w:hAnsi="Times New Roman"/>
      <w:b w:val="0"/>
      <w:bCs/>
      <w:sz w:val="28"/>
    </w:rPr>
  </w:style>
  <w:style w:type="character" w:customStyle="1" w:styleId="11">
    <w:name w:val="Заголовок 1 Знак"/>
    <w:basedOn w:val="a0"/>
    <w:link w:val="10"/>
    <w:rsid w:val="00563827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Содержание Знак,введение Знак,заключение Знак"/>
    <w:basedOn w:val="a0"/>
    <w:link w:val="2"/>
    <w:rsid w:val="00705E4E"/>
    <w:rPr>
      <w:rFonts w:ascii="Arial" w:hAnsi="Arial" w:cs="Times New Roman"/>
      <w:b/>
      <w:bCs/>
      <w:sz w:val="28"/>
      <w:szCs w:val="36"/>
      <w:lang w:eastAsia="ru-RU"/>
    </w:rPr>
  </w:style>
  <w:style w:type="paragraph" w:styleId="a4">
    <w:name w:val="Subtitle"/>
    <w:basedOn w:val="a"/>
    <w:next w:val="a"/>
    <w:link w:val="a5"/>
    <w:qFormat/>
    <w:rsid w:val="00563827"/>
    <w:pPr>
      <w:spacing w:after="60" w:line="240" w:lineRule="auto"/>
      <w:ind w:firstLine="0"/>
      <w:jc w:val="center"/>
      <w:outlineLvl w:val="1"/>
    </w:pPr>
    <w:rPr>
      <w:rFonts w:ascii="Arial" w:eastAsiaTheme="majorEastAsia" w:hAnsi="Arial" w:cstheme="majorBidi"/>
      <w:b/>
      <w:lang w:eastAsia="en-US"/>
    </w:rPr>
  </w:style>
  <w:style w:type="character" w:customStyle="1" w:styleId="a5">
    <w:name w:val="Подзаголовок Знак"/>
    <w:basedOn w:val="a0"/>
    <w:link w:val="a4"/>
    <w:rsid w:val="00563827"/>
    <w:rPr>
      <w:rFonts w:ascii="Arial" w:eastAsiaTheme="majorEastAsia" w:hAnsi="Arial" w:cstheme="majorBidi"/>
      <w:b/>
      <w:sz w:val="28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9600DB"/>
    <w:pPr>
      <w:spacing w:after="100"/>
      <w:jc w:val="center"/>
    </w:pPr>
    <w:rPr>
      <w:b/>
      <w:sz w:val="32"/>
    </w:rPr>
  </w:style>
  <w:style w:type="numbering" w:customStyle="1" w:styleId="1">
    <w:name w:val="Стиль1"/>
    <w:uiPriority w:val="99"/>
    <w:rsid w:val="009600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646375-CD46-4CC3-97C0-21E1CA2D2D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F237B89-4942-4A10-9E8A-B6809B032CA7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400" b="1" i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Депутатские комиссии</a:t>
          </a:r>
        </a:p>
      </dgm:t>
    </dgm:pt>
    <dgm:pt modelId="{7AE6C357-BA0B-4748-973D-E0A707E549E7}" type="parTrans" cxnId="{93E3861E-2BB2-474A-9A6F-46C1B86A3DDF}">
      <dgm:prSet/>
      <dgm:spPr/>
      <dgm:t>
        <a:bodyPr/>
        <a:lstStyle/>
        <a:p>
          <a:endParaRPr lang="ru-RU"/>
        </a:p>
      </dgm:t>
    </dgm:pt>
    <dgm:pt modelId="{77BDA4AB-F305-4052-85DC-210BCDB601CC}" type="sibTrans" cxnId="{93E3861E-2BB2-474A-9A6F-46C1B86A3DDF}">
      <dgm:prSet/>
      <dgm:spPr/>
      <dgm:t>
        <a:bodyPr/>
        <a:lstStyle/>
        <a:p>
          <a:endParaRPr lang="ru-RU"/>
        </a:p>
      </dgm:t>
    </dgm:pt>
    <dgm:pt modelId="{1714C32B-D122-404A-86B3-99D1F6AC1F1D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400" b="1" i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законодательству и депутатской этике</a:t>
          </a:r>
        </a:p>
      </dgm:t>
    </dgm:pt>
    <dgm:pt modelId="{D5A2B031-5480-425D-86BC-2CBF39359CE6}" type="parTrans" cxnId="{F689E75B-C015-45A9-8379-9D0E0D777228}">
      <dgm:prSet/>
      <dgm:spPr/>
      <dgm:t>
        <a:bodyPr/>
        <a:lstStyle/>
        <a:p>
          <a:endParaRPr lang="ru-RU"/>
        </a:p>
      </dgm:t>
    </dgm:pt>
    <dgm:pt modelId="{908B061C-5FDD-476B-8365-C0491508F7D6}" type="sibTrans" cxnId="{F689E75B-C015-45A9-8379-9D0E0D777228}">
      <dgm:prSet/>
      <dgm:spPr/>
      <dgm:t>
        <a:bodyPr/>
        <a:lstStyle/>
        <a:p>
          <a:endParaRPr lang="ru-RU"/>
        </a:p>
      </dgm:t>
    </dgm:pt>
    <dgm:pt modelId="{90C99A8C-B70A-4887-8121-E2F032AF967A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400" b="1" i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социальной  и молодежной политике и спорту</a:t>
          </a:r>
        </a:p>
      </dgm:t>
    </dgm:pt>
    <dgm:pt modelId="{E6C71FBE-DFEC-4370-B508-E13DFFC8678E}" type="parTrans" cxnId="{B2C8A439-A6FC-4C7B-883D-16F02CB41C23}">
      <dgm:prSet/>
      <dgm:spPr/>
      <dgm:t>
        <a:bodyPr/>
        <a:lstStyle/>
        <a:p>
          <a:endParaRPr lang="ru-RU"/>
        </a:p>
      </dgm:t>
    </dgm:pt>
    <dgm:pt modelId="{367412B4-844E-4856-9C45-4BFD572F7B3D}" type="sibTrans" cxnId="{B2C8A439-A6FC-4C7B-883D-16F02CB41C23}">
      <dgm:prSet/>
      <dgm:spPr/>
      <dgm:t>
        <a:bodyPr/>
        <a:lstStyle/>
        <a:p>
          <a:endParaRPr lang="ru-RU"/>
        </a:p>
      </dgm:t>
    </dgm:pt>
    <dgm:pt modelId="{AC49F633-96E3-4754-8587-1718BEC50A90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400" b="1" i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экономике, финансам и бюджету</a:t>
          </a:r>
        </a:p>
      </dgm:t>
    </dgm:pt>
    <dgm:pt modelId="{3D3260A0-CA9F-43D2-9824-8E3AC0BD72D0}" type="parTrans" cxnId="{8DC006D1-2730-4532-81F0-0156D983A359}">
      <dgm:prSet/>
      <dgm:spPr/>
      <dgm:t>
        <a:bodyPr/>
        <a:lstStyle/>
        <a:p>
          <a:endParaRPr lang="ru-RU"/>
        </a:p>
      </dgm:t>
    </dgm:pt>
    <dgm:pt modelId="{47840195-9CA2-4319-9BE7-F016B36C47F1}" type="sibTrans" cxnId="{8DC006D1-2730-4532-81F0-0156D983A359}">
      <dgm:prSet/>
      <dgm:spPr/>
      <dgm:t>
        <a:bodyPr/>
        <a:lstStyle/>
        <a:p>
          <a:endParaRPr lang="ru-RU"/>
        </a:p>
      </dgm:t>
    </dgm:pt>
    <dgm:pt modelId="{E08421BA-868A-4A08-8A9E-73B53FF1DF35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400" b="1" i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земельным и имущественным отнршениям</a:t>
          </a:r>
        </a:p>
      </dgm:t>
    </dgm:pt>
    <dgm:pt modelId="{720F3CD8-94AF-4BCA-850C-5C5A25ED1BBA}" type="parTrans" cxnId="{DE6D6724-3949-4A61-A2EF-67812E219506}">
      <dgm:prSet/>
      <dgm:spPr/>
      <dgm:t>
        <a:bodyPr/>
        <a:lstStyle/>
        <a:p>
          <a:endParaRPr lang="ru-RU"/>
        </a:p>
      </dgm:t>
    </dgm:pt>
    <dgm:pt modelId="{5500282F-C329-4B2A-86A1-E03A8D8EF074}" type="sibTrans" cxnId="{DE6D6724-3949-4A61-A2EF-67812E219506}">
      <dgm:prSet/>
      <dgm:spPr/>
      <dgm:t>
        <a:bodyPr/>
        <a:lstStyle/>
        <a:p>
          <a:endParaRPr lang="ru-RU"/>
        </a:p>
      </dgm:t>
    </dgm:pt>
    <dgm:pt modelId="{CC00CC01-A9DE-476F-A44C-860607DF1C01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400" b="1" i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жилищно-коммунальному хозяйству и экономике</a:t>
          </a:r>
        </a:p>
      </dgm:t>
    </dgm:pt>
    <dgm:pt modelId="{723FBF41-87AC-48DF-9FFA-522E21DC8A5B}" type="parTrans" cxnId="{CE2A894B-E35B-4937-B8D8-E4ED2EC3D9FA}">
      <dgm:prSet/>
      <dgm:spPr/>
      <dgm:t>
        <a:bodyPr/>
        <a:lstStyle/>
        <a:p>
          <a:endParaRPr lang="ru-RU"/>
        </a:p>
      </dgm:t>
    </dgm:pt>
    <dgm:pt modelId="{68859AAF-6300-4D28-965E-63E625B93F77}" type="sibTrans" cxnId="{CE2A894B-E35B-4937-B8D8-E4ED2EC3D9FA}">
      <dgm:prSet/>
      <dgm:spPr/>
      <dgm:t>
        <a:bodyPr/>
        <a:lstStyle/>
        <a:p>
          <a:endParaRPr lang="ru-RU"/>
        </a:p>
      </dgm:t>
    </dgm:pt>
    <dgm:pt modelId="{FE17A96B-6C50-4741-9491-34C163BC1933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400" b="1" i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сельскому хозяйству и предпринимательству</a:t>
          </a:r>
        </a:p>
      </dgm:t>
    </dgm:pt>
    <dgm:pt modelId="{2801CD58-E067-45A9-B271-0EEB09B396A0}" type="parTrans" cxnId="{50CC58D7-B02C-41EA-99F4-E2EA8E7D838A}">
      <dgm:prSet/>
      <dgm:spPr/>
      <dgm:t>
        <a:bodyPr/>
        <a:lstStyle/>
        <a:p>
          <a:endParaRPr lang="ru-RU"/>
        </a:p>
      </dgm:t>
    </dgm:pt>
    <dgm:pt modelId="{E2A41C2F-12D6-4953-AAA9-5470BBE86924}" type="sibTrans" cxnId="{50CC58D7-B02C-41EA-99F4-E2EA8E7D838A}">
      <dgm:prSet/>
      <dgm:spPr/>
      <dgm:t>
        <a:bodyPr/>
        <a:lstStyle/>
        <a:p>
          <a:endParaRPr lang="ru-RU"/>
        </a:p>
      </dgm:t>
    </dgm:pt>
    <dgm:pt modelId="{58FF3776-2153-490B-AB8C-37CC6E5C2CB5}" type="pres">
      <dgm:prSet presAssocID="{F2646375-CD46-4CC3-97C0-21E1CA2D2D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F5A5662-A518-4083-B071-685A8210127F}" type="pres">
      <dgm:prSet presAssocID="{1F237B89-4942-4A10-9E8A-B6809B032CA7}" presName="hierRoot1" presStyleCnt="0">
        <dgm:presLayoutVars>
          <dgm:hierBranch val="init"/>
        </dgm:presLayoutVars>
      </dgm:prSet>
      <dgm:spPr/>
    </dgm:pt>
    <dgm:pt modelId="{12AE12F1-FF7B-46C3-A660-B4D398DCCA38}" type="pres">
      <dgm:prSet presAssocID="{1F237B89-4942-4A10-9E8A-B6809B032CA7}" presName="rootComposite1" presStyleCnt="0"/>
      <dgm:spPr/>
    </dgm:pt>
    <dgm:pt modelId="{9BEA0B39-4BA6-4AB9-B02A-72E6E9CF6995}" type="pres">
      <dgm:prSet presAssocID="{1F237B89-4942-4A10-9E8A-B6809B032CA7}" presName="rootText1" presStyleLbl="node0" presStyleIdx="0" presStyleCnt="1" custScaleX="142442" custScaleY="1360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B2DCB7-FCCA-48E6-AB58-4EFF267C5712}" type="pres">
      <dgm:prSet presAssocID="{1F237B89-4942-4A10-9E8A-B6809B032CA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8C4D8AB-FD08-4F99-9111-0BDCBFE32C2C}" type="pres">
      <dgm:prSet presAssocID="{1F237B89-4942-4A10-9E8A-B6809B032CA7}" presName="hierChild2" presStyleCnt="0"/>
      <dgm:spPr/>
    </dgm:pt>
    <dgm:pt modelId="{00613D70-F20B-4E3D-A5DD-17D4C66955F3}" type="pres">
      <dgm:prSet presAssocID="{D5A2B031-5480-425D-86BC-2CBF39359CE6}" presName="Name37" presStyleLbl="parChTrans1D2" presStyleIdx="0" presStyleCnt="6"/>
      <dgm:spPr/>
      <dgm:t>
        <a:bodyPr/>
        <a:lstStyle/>
        <a:p>
          <a:endParaRPr lang="ru-RU"/>
        </a:p>
      </dgm:t>
    </dgm:pt>
    <dgm:pt modelId="{797E2443-A52A-482B-85CE-3AE29D2B56DE}" type="pres">
      <dgm:prSet presAssocID="{1714C32B-D122-404A-86B3-99D1F6AC1F1D}" presName="hierRoot2" presStyleCnt="0">
        <dgm:presLayoutVars>
          <dgm:hierBranch val="init"/>
        </dgm:presLayoutVars>
      </dgm:prSet>
      <dgm:spPr/>
    </dgm:pt>
    <dgm:pt modelId="{CBA68D1F-2736-476B-B995-8CC7D08EE41B}" type="pres">
      <dgm:prSet presAssocID="{1714C32B-D122-404A-86B3-99D1F6AC1F1D}" presName="rootComposite" presStyleCnt="0"/>
      <dgm:spPr/>
    </dgm:pt>
    <dgm:pt modelId="{73D67A6C-D85D-488E-A9EE-8A56348A8EF5}" type="pres">
      <dgm:prSet presAssocID="{1714C32B-D122-404A-86B3-99D1F6AC1F1D}" presName="rootText" presStyleLbl="node2" presStyleIdx="0" presStyleCnt="6" custScaleX="143383" custScaleY="235085" custLinFactNeighborX="-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9FC436-360A-4DE9-961B-891CC68D6A37}" type="pres">
      <dgm:prSet presAssocID="{1714C32B-D122-404A-86B3-99D1F6AC1F1D}" presName="rootConnector" presStyleLbl="node2" presStyleIdx="0" presStyleCnt="6"/>
      <dgm:spPr/>
      <dgm:t>
        <a:bodyPr/>
        <a:lstStyle/>
        <a:p>
          <a:endParaRPr lang="ru-RU"/>
        </a:p>
      </dgm:t>
    </dgm:pt>
    <dgm:pt modelId="{5551A8E7-11C8-4204-9B3A-4A293786DEB6}" type="pres">
      <dgm:prSet presAssocID="{1714C32B-D122-404A-86B3-99D1F6AC1F1D}" presName="hierChild4" presStyleCnt="0"/>
      <dgm:spPr/>
    </dgm:pt>
    <dgm:pt modelId="{8067C98E-91F7-4990-B655-5A625040B2CD}" type="pres">
      <dgm:prSet presAssocID="{1714C32B-D122-404A-86B3-99D1F6AC1F1D}" presName="hierChild5" presStyleCnt="0"/>
      <dgm:spPr/>
    </dgm:pt>
    <dgm:pt modelId="{F4D73368-E40E-4644-AC68-71DBFCB92495}" type="pres">
      <dgm:prSet presAssocID="{E6C71FBE-DFEC-4370-B508-E13DFFC8678E}" presName="Name37" presStyleLbl="parChTrans1D2" presStyleIdx="1" presStyleCnt="6"/>
      <dgm:spPr/>
      <dgm:t>
        <a:bodyPr/>
        <a:lstStyle/>
        <a:p>
          <a:endParaRPr lang="ru-RU"/>
        </a:p>
      </dgm:t>
    </dgm:pt>
    <dgm:pt modelId="{E64EBD13-445E-4D54-BC0B-C32BA8831A7E}" type="pres">
      <dgm:prSet presAssocID="{90C99A8C-B70A-4887-8121-E2F032AF967A}" presName="hierRoot2" presStyleCnt="0">
        <dgm:presLayoutVars>
          <dgm:hierBranch val="init"/>
        </dgm:presLayoutVars>
      </dgm:prSet>
      <dgm:spPr/>
    </dgm:pt>
    <dgm:pt modelId="{CFCF7C2B-E90D-41F3-9D57-C9DC297EDBA8}" type="pres">
      <dgm:prSet presAssocID="{90C99A8C-B70A-4887-8121-E2F032AF967A}" presName="rootComposite" presStyleCnt="0"/>
      <dgm:spPr/>
    </dgm:pt>
    <dgm:pt modelId="{09DA23FF-0045-4DB6-B782-B3858240AE48}" type="pres">
      <dgm:prSet presAssocID="{90C99A8C-B70A-4887-8121-E2F032AF967A}" presName="rootText" presStyleLbl="node2" presStyleIdx="1" presStyleCnt="6" custScaleY="285496" custLinFactNeighborX="1781" custLinFactNeighborY="-23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498B29-D8F7-468D-A335-1EA64E3CC7EF}" type="pres">
      <dgm:prSet presAssocID="{90C99A8C-B70A-4887-8121-E2F032AF967A}" presName="rootConnector" presStyleLbl="node2" presStyleIdx="1" presStyleCnt="6"/>
      <dgm:spPr/>
      <dgm:t>
        <a:bodyPr/>
        <a:lstStyle/>
        <a:p>
          <a:endParaRPr lang="ru-RU"/>
        </a:p>
      </dgm:t>
    </dgm:pt>
    <dgm:pt modelId="{D8D47D9B-AF73-42D9-994B-9CA0649497F8}" type="pres">
      <dgm:prSet presAssocID="{90C99A8C-B70A-4887-8121-E2F032AF967A}" presName="hierChild4" presStyleCnt="0"/>
      <dgm:spPr/>
    </dgm:pt>
    <dgm:pt modelId="{DDF33DC0-8FCE-49C4-A8F0-3682F3D856CC}" type="pres">
      <dgm:prSet presAssocID="{90C99A8C-B70A-4887-8121-E2F032AF967A}" presName="hierChild5" presStyleCnt="0"/>
      <dgm:spPr/>
    </dgm:pt>
    <dgm:pt modelId="{E8232FC5-05D5-41CA-8696-5348D1092210}" type="pres">
      <dgm:prSet presAssocID="{3D3260A0-CA9F-43D2-9824-8E3AC0BD72D0}" presName="Name37" presStyleLbl="parChTrans1D2" presStyleIdx="2" presStyleCnt="6"/>
      <dgm:spPr/>
      <dgm:t>
        <a:bodyPr/>
        <a:lstStyle/>
        <a:p>
          <a:endParaRPr lang="ru-RU"/>
        </a:p>
      </dgm:t>
    </dgm:pt>
    <dgm:pt modelId="{AA64A236-F34B-4C2C-A95B-1308F8801A61}" type="pres">
      <dgm:prSet presAssocID="{AC49F633-96E3-4754-8587-1718BEC50A90}" presName="hierRoot2" presStyleCnt="0">
        <dgm:presLayoutVars>
          <dgm:hierBranch val="init"/>
        </dgm:presLayoutVars>
      </dgm:prSet>
      <dgm:spPr/>
    </dgm:pt>
    <dgm:pt modelId="{1B991D4F-306E-43EC-9FB3-EDDBF9BDBD61}" type="pres">
      <dgm:prSet presAssocID="{AC49F633-96E3-4754-8587-1718BEC50A90}" presName="rootComposite" presStyleCnt="0"/>
      <dgm:spPr/>
    </dgm:pt>
    <dgm:pt modelId="{ED3856BD-B86F-482D-B26E-7F24E361FA63}" type="pres">
      <dgm:prSet presAssocID="{AC49F633-96E3-4754-8587-1718BEC50A90}" presName="rootText" presStyleLbl="node2" presStyleIdx="2" presStyleCnt="6" custScaleY="2861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2040B0-9D49-4901-BA9B-3CA908B8CBC9}" type="pres">
      <dgm:prSet presAssocID="{AC49F633-96E3-4754-8587-1718BEC50A90}" presName="rootConnector" presStyleLbl="node2" presStyleIdx="2" presStyleCnt="6"/>
      <dgm:spPr/>
      <dgm:t>
        <a:bodyPr/>
        <a:lstStyle/>
        <a:p>
          <a:endParaRPr lang="ru-RU"/>
        </a:p>
      </dgm:t>
    </dgm:pt>
    <dgm:pt modelId="{E6AF6F7F-B01B-4788-A13E-6E052CAC352A}" type="pres">
      <dgm:prSet presAssocID="{AC49F633-96E3-4754-8587-1718BEC50A90}" presName="hierChild4" presStyleCnt="0"/>
      <dgm:spPr/>
    </dgm:pt>
    <dgm:pt modelId="{0F37D84B-A5FC-4873-AFEF-304368EE7056}" type="pres">
      <dgm:prSet presAssocID="{AC49F633-96E3-4754-8587-1718BEC50A90}" presName="hierChild5" presStyleCnt="0"/>
      <dgm:spPr/>
    </dgm:pt>
    <dgm:pt modelId="{59572C53-FF02-435D-9419-AAFC37711081}" type="pres">
      <dgm:prSet presAssocID="{720F3CD8-94AF-4BCA-850C-5C5A25ED1BBA}" presName="Name37" presStyleLbl="parChTrans1D2" presStyleIdx="3" presStyleCnt="6"/>
      <dgm:spPr/>
      <dgm:t>
        <a:bodyPr/>
        <a:lstStyle/>
        <a:p>
          <a:endParaRPr lang="ru-RU"/>
        </a:p>
      </dgm:t>
    </dgm:pt>
    <dgm:pt modelId="{87FDEA23-5134-4BFD-ABBD-48E5B3F38A9A}" type="pres">
      <dgm:prSet presAssocID="{E08421BA-868A-4A08-8A9E-73B53FF1DF35}" presName="hierRoot2" presStyleCnt="0">
        <dgm:presLayoutVars>
          <dgm:hierBranch val="init"/>
        </dgm:presLayoutVars>
      </dgm:prSet>
      <dgm:spPr/>
    </dgm:pt>
    <dgm:pt modelId="{F5C4C33C-DB5C-4F15-8080-206F9B63B5FA}" type="pres">
      <dgm:prSet presAssocID="{E08421BA-868A-4A08-8A9E-73B53FF1DF35}" presName="rootComposite" presStyleCnt="0"/>
      <dgm:spPr/>
    </dgm:pt>
    <dgm:pt modelId="{D2A96CEC-E88A-4560-AFA2-96F6C2B2242E}" type="pres">
      <dgm:prSet presAssocID="{E08421BA-868A-4A08-8A9E-73B53FF1DF35}" presName="rootText" presStyleLbl="node2" presStyleIdx="3" presStyleCnt="6" custScaleX="149239" custScaleY="254294" custLinFactNeighborX="39" custLinFactNeighborY="70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91129E-BE66-4068-B31E-9261BDDFDB4C}" type="pres">
      <dgm:prSet presAssocID="{E08421BA-868A-4A08-8A9E-73B53FF1DF35}" presName="rootConnector" presStyleLbl="node2" presStyleIdx="3" presStyleCnt="6"/>
      <dgm:spPr/>
      <dgm:t>
        <a:bodyPr/>
        <a:lstStyle/>
        <a:p>
          <a:endParaRPr lang="ru-RU"/>
        </a:p>
      </dgm:t>
    </dgm:pt>
    <dgm:pt modelId="{256D23FD-C46E-48A9-B80C-4145CC63FF44}" type="pres">
      <dgm:prSet presAssocID="{E08421BA-868A-4A08-8A9E-73B53FF1DF35}" presName="hierChild4" presStyleCnt="0"/>
      <dgm:spPr/>
    </dgm:pt>
    <dgm:pt modelId="{59C07200-9C8C-49F4-B1C3-725BCBFD04D8}" type="pres">
      <dgm:prSet presAssocID="{E08421BA-868A-4A08-8A9E-73B53FF1DF35}" presName="hierChild5" presStyleCnt="0"/>
      <dgm:spPr/>
    </dgm:pt>
    <dgm:pt modelId="{EE9B9B93-F079-4926-8A76-1C94DDE181AC}" type="pres">
      <dgm:prSet presAssocID="{723FBF41-87AC-48DF-9FFA-522E21DC8A5B}" presName="Name37" presStyleLbl="parChTrans1D2" presStyleIdx="4" presStyleCnt="6"/>
      <dgm:spPr/>
      <dgm:t>
        <a:bodyPr/>
        <a:lstStyle/>
        <a:p>
          <a:endParaRPr lang="ru-RU"/>
        </a:p>
      </dgm:t>
    </dgm:pt>
    <dgm:pt modelId="{606924B3-46B5-49E1-8710-860B21D0BDA8}" type="pres">
      <dgm:prSet presAssocID="{CC00CC01-A9DE-476F-A44C-860607DF1C01}" presName="hierRoot2" presStyleCnt="0">
        <dgm:presLayoutVars>
          <dgm:hierBranch val="init"/>
        </dgm:presLayoutVars>
      </dgm:prSet>
      <dgm:spPr/>
    </dgm:pt>
    <dgm:pt modelId="{67FDAFFB-0B74-49C7-8296-92247D4358E4}" type="pres">
      <dgm:prSet presAssocID="{CC00CC01-A9DE-476F-A44C-860607DF1C01}" presName="rootComposite" presStyleCnt="0"/>
      <dgm:spPr/>
    </dgm:pt>
    <dgm:pt modelId="{04E7C860-98DC-4A0C-8DEE-C031162A4567}" type="pres">
      <dgm:prSet presAssocID="{CC00CC01-A9DE-476F-A44C-860607DF1C01}" presName="rootText" presStyleLbl="node2" presStyleIdx="4" presStyleCnt="6" custScaleX="125781" custScaleY="3713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75B74B-2167-46C5-9376-185D147DFD65}" type="pres">
      <dgm:prSet presAssocID="{CC00CC01-A9DE-476F-A44C-860607DF1C01}" presName="rootConnector" presStyleLbl="node2" presStyleIdx="4" presStyleCnt="6"/>
      <dgm:spPr/>
      <dgm:t>
        <a:bodyPr/>
        <a:lstStyle/>
        <a:p>
          <a:endParaRPr lang="ru-RU"/>
        </a:p>
      </dgm:t>
    </dgm:pt>
    <dgm:pt modelId="{2369622B-5854-4481-9846-2ACD720FEC83}" type="pres">
      <dgm:prSet presAssocID="{CC00CC01-A9DE-476F-A44C-860607DF1C01}" presName="hierChild4" presStyleCnt="0"/>
      <dgm:spPr/>
    </dgm:pt>
    <dgm:pt modelId="{C0CE06B1-2106-4547-8BD5-2E6247289C88}" type="pres">
      <dgm:prSet presAssocID="{CC00CC01-A9DE-476F-A44C-860607DF1C01}" presName="hierChild5" presStyleCnt="0"/>
      <dgm:spPr/>
    </dgm:pt>
    <dgm:pt modelId="{1BAAEE8B-4F0B-4407-8D81-62C1973FAE09}" type="pres">
      <dgm:prSet presAssocID="{2801CD58-E067-45A9-B271-0EEB09B396A0}" presName="Name37" presStyleLbl="parChTrans1D2" presStyleIdx="5" presStyleCnt="6"/>
      <dgm:spPr/>
      <dgm:t>
        <a:bodyPr/>
        <a:lstStyle/>
        <a:p>
          <a:endParaRPr lang="ru-RU"/>
        </a:p>
      </dgm:t>
    </dgm:pt>
    <dgm:pt modelId="{14A0963C-690A-4E60-81D5-1B8DF5F78F9C}" type="pres">
      <dgm:prSet presAssocID="{FE17A96B-6C50-4741-9491-34C163BC1933}" presName="hierRoot2" presStyleCnt="0">
        <dgm:presLayoutVars>
          <dgm:hierBranch val="init"/>
        </dgm:presLayoutVars>
      </dgm:prSet>
      <dgm:spPr/>
    </dgm:pt>
    <dgm:pt modelId="{AC58D977-7856-4E12-AAF0-7F9113061230}" type="pres">
      <dgm:prSet presAssocID="{FE17A96B-6C50-4741-9491-34C163BC1933}" presName="rootComposite" presStyleCnt="0"/>
      <dgm:spPr/>
    </dgm:pt>
    <dgm:pt modelId="{9FA6EF30-FCCC-4945-A017-D505510882DB}" type="pres">
      <dgm:prSet presAssocID="{FE17A96B-6C50-4741-9491-34C163BC1933}" presName="rootText" presStyleLbl="node2" presStyleIdx="5" presStyleCnt="6" custScaleX="165093" custScaleY="3907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EA6409-BD97-42B6-B968-4736EE0B7AEE}" type="pres">
      <dgm:prSet presAssocID="{FE17A96B-6C50-4741-9491-34C163BC1933}" presName="rootConnector" presStyleLbl="node2" presStyleIdx="5" presStyleCnt="6"/>
      <dgm:spPr/>
      <dgm:t>
        <a:bodyPr/>
        <a:lstStyle/>
        <a:p>
          <a:endParaRPr lang="ru-RU"/>
        </a:p>
      </dgm:t>
    </dgm:pt>
    <dgm:pt modelId="{67FF4214-45F7-402C-88D3-CE326BE32E7A}" type="pres">
      <dgm:prSet presAssocID="{FE17A96B-6C50-4741-9491-34C163BC1933}" presName="hierChild4" presStyleCnt="0"/>
      <dgm:spPr/>
    </dgm:pt>
    <dgm:pt modelId="{991BB46B-59FF-4ED0-AF66-92A321474335}" type="pres">
      <dgm:prSet presAssocID="{FE17A96B-6C50-4741-9491-34C163BC1933}" presName="hierChild5" presStyleCnt="0"/>
      <dgm:spPr/>
    </dgm:pt>
    <dgm:pt modelId="{E08226C0-9A13-4855-9643-A417E475630F}" type="pres">
      <dgm:prSet presAssocID="{1F237B89-4942-4A10-9E8A-B6809B032CA7}" presName="hierChild3" presStyleCnt="0"/>
      <dgm:spPr/>
    </dgm:pt>
  </dgm:ptLst>
  <dgm:cxnLst>
    <dgm:cxn modelId="{F80320D9-C2BD-483A-B4FB-507D89C848A0}" type="presOf" srcId="{E08421BA-868A-4A08-8A9E-73B53FF1DF35}" destId="{D2A96CEC-E88A-4560-AFA2-96F6C2B2242E}" srcOrd="0" destOrd="0" presId="urn:microsoft.com/office/officeart/2005/8/layout/orgChart1"/>
    <dgm:cxn modelId="{DE6D6724-3949-4A61-A2EF-67812E219506}" srcId="{1F237B89-4942-4A10-9E8A-B6809B032CA7}" destId="{E08421BA-868A-4A08-8A9E-73B53FF1DF35}" srcOrd="3" destOrd="0" parTransId="{720F3CD8-94AF-4BCA-850C-5C5A25ED1BBA}" sibTransId="{5500282F-C329-4B2A-86A1-E03A8D8EF074}"/>
    <dgm:cxn modelId="{993EADE8-8D72-42AC-A38F-94092E7F39E0}" type="presOf" srcId="{E08421BA-868A-4A08-8A9E-73B53FF1DF35}" destId="{8091129E-BE66-4068-B31E-9261BDDFDB4C}" srcOrd="1" destOrd="0" presId="urn:microsoft.com/office/officeart/2005/8/layout/orgChart1"/>
    <dgm:cxn modelId="{4815045C-7AE0-4AE6-B5AC-FAD8FDC7F96A}" type="presOf" srcId="{CC00CC01-A9DE-476F-A44C-860607DF1C01}" destId="{DF75B74B-2167-46C5-9376-185D147DFD65}" srcOrd="1" destOrd="0" presId="urn:microsoft.com/office/officeart/2005/8/layout/orgChart1"/>
    <dgm:cxn modelId="{F689E75B-C015-45A9-8379-9D0E0D777228}" srcId="{1F237B89-4942-4A10-9E8A-B6809B032CA7}" destId="{1714C32B-D122-404A-86B3-99D1F6AC1F1D}" srcOrd="0" destOrd="0" parTransId="{D5A2B031-5480-425D-86BC-2CBF39359CE6}" sibTransId="{908B061C-5FDD-476B-8365-C0491508F7D6}"/>
    <dgm:cxn modelId="{7054886C-D812-4145-A25E-60B52D4AAE50}" type="presOf" srcId="{1714C32B-D122-404A-86B3-99D1F6AC1F1D}" destId="{1D9FC436-360A-4DE9-961B-891CC68D6A37}" srcOrd="1" destOrd="0" presId="urn:microsoft.com/office/officeart/2005/8/layout/orgChart1"/>
    <dgm:cxn modelId="{B2C8A439-A6FC-4C7B-883D-16F02CB41C23}" srcId="{1F237B89-4942-4A10-9E8A-B6809B032CA7}" destId="{90C99A8C-B70A-4887-8121-E2F032AF967A}" srcOrd="1" destOrd="0" parTransId="{E6C71FBE-DFEC-4370-B508-E13DFFC8678E}" sibTransId="{367412B4-844E-4856-9C45-4BFD572F7B3D}"/>
    <dgm:cxn modelId="{A85BD959-5EA3-411E-807A-E31A29AD7E60}" type="presOf" srcId="{1F237B89-4942-4A10-9E8A-B6809B032CA7}" destId="{9BEA0B39-4BA6-4AB9-B02A-72E6E9CF6995}" srcOrd="0" destOrd="0" presId="urn:microsoft.com/office/officeart/2005/8/layout/orgChart1"/>
    <dgm:cxn modelId="{DD18BEED-1F5D-441B-820C-0AE902A9531B}" type="presOf" srcId="{90C99A8C-B70A-4887-8121-E2F032AF967A}" destId="{09DA23FF-0045-4DB6-B782-B3858240AE48}" srcOrd="0" destOrd="0" presId="urn:microsoft.com/office/officeart/2005/8/layout/orgChart1"/>
    <dgm:cxn modelId="{3DB91A81-112E-4C08-86A7-25980AAF21BD}" type="presOf" srcId="{1F237B89-4942-4A10-9E8A-B6809B032CA7}" destId="{FCB2DCB7-FCCA-48E6-AB58-4EFF267C5712}" srcOrd="1" destOrd="0" presId="urn:microsoft.com/office/officeart/2005/8/layout/orgChart1"/>
    <dgm:cxn modelId="{EE69F8EC-F10E-40F1-80F4-E02B3898C6F7}" type="presOf" srcId="{723FBF41-87AC-48DF-9FFA-522E21DC8A5B}" destId="{EE9B9B93-F079-4926-8A76-1C94DDE181AC}" srcOrd="0" destOrd="0" presId="urn:microsoft.com/office/officeart/2005/8/layout/orgChart1"/>
    <dgm:cxn modelId="{D40FA013-170E-419B-ACF5-55BE3784499B}" type="presOf" srcId="{1714C32B-D122-404A-86B3-99D1F6AC1F1D}" destId="{73D67A6C-D85D-488E-A9EE-8A56348A8EF5}" srcOrd="0" destOrd="0" presId="urn:microsoft.com/office/officeart/2005/8/layout/orgChart1"/>
    <dgm:cxn modelId="{2F02A6D7-7C9C-4835-9972-0613D85E9AC5}" type="presOf" srcId="{F2646375-CD46-4CC3-97C0-21E1CA2D2D50}" destId="{58FF3776-2153-490B-AB8C-37CC6E5C2CB5}" srcOrd="0" destOrd="0" presId="urn:microsoft.com/office/officeart/2005/8/layout/orgChart1"/>
    <dgm:cxn modelId="{2F671F66-BCCA-4862-8E21-817F18F48AF3}" type="presOf" srcId="{3D3260A0-CA9F-43D2-9824-8E3AC0BD72D0}" destId="{E8232FC5-05D5-41CA-8696-5348D1092210}" srcOrd="0" destOrd="0" presId="urn:microsoft.com/office/officeart/2005/8/layout/orgChart1"/>
    <dgm:cxn modelId="{A5B278E4-F197-4D41-B9AF-F1618D71B0B8}" type="presOf" srcId="{AC49F633-96E3-4754-8587-1718BEC50A90}" destId="{ED3856BD-B86F-482D-B26E-7F24E361FA63}" srcOrd="0" destOrd="0" presId="urn:microsoft.com/office/officeart/2005/8/layout/orgChart1"/>
    <dgm:cxn modelId="{50CC58D7-B02C-41EA-99F4-E2EA8E7D838A}" srcId="{1F237B89-4942-4A10-9E8A-B6809B032CA7}" destId="{FE17A96B-6C50-4741-9491-34C163BC1933}" srcOrd="5" destOrd="0" parTransId="{2801CD58-E067-45A9-B271-0EEB09B396A0}" sibTransId="{E2A41C2F-12D6-4953-AAA9-5470BBE86924}"/>
    <dgm:cxn modelId="{CE2A894B-E35B-4937-B8D8-E4ED2EC3D9FA}" srcId="{1F237B89-4942-4A10-9E8A-B6809B032CA7}" destId="{CC00CC01-A9DE-476F-A44C-860607DF1C01}" srcOrd="4" destOrd="0" parTransId="{723FBF41-87AC-48DF-9FFA-522E21DC8A5B}" sibTransId="{68859AAF-6300-4D28-965E-63E625B93F77}"/>
    <dgm:cxn modelId="{8DC006D1-2730-4532-81F0-0156D983A359}" srcId="{1F237B89-4942-4A10-9E8A-B6809B032CA7}" destId="{AC49F633-96E3-4754-8587-1718BEC50A90}" srcOrd="2" destOrd="0" parTransId="{3D3260A0-CA9F-43D2-9824-8E3AC0BD72D0}" sibTransId="{47840195-9CA2-4319-9BE7-F016B36C47F1}"/>
    <dgm:cxn modelId="{685502BB-8D94-4753-85AC-B43BB6C80114}" type="presOf" srcId="{2801CD58-E067-45A9-B271-0EEB09B396A0}" destId="{1BAAEE8B-4F0B-4407-8D81-62C1973FAE09}" srcOrd="0" destOrd="0" presId="urn:microsoft.com/office/officeart/2005/8/layout/orgChart1"/>
    <dgm:cxn modelId="{66A1F51D-739C-40F3-93DA-68410FEAD366}" type="presOf" srcId="{E6C71FBE-DFEC-4370-B508-E13DFFC8678E}" destId="{F4D73368-E40E-4644-AC68-71DBFCB92495}" srcOrd="0" destOrd="0" presId="urn:microsoft.com/office/officeart/2005/8/layout/orgChart1"/>
    <dgm:cxn modelId="{93E3861E-2BB2-474A-9A6F-46C1B86A3DDF}" srcId="{F2646375-CD46-4CC3-97C0-21E1CA2D2D50}" destId="{1F237B89-4942-4A10-9E8A-B6809B032CA7}" srcOrd="0" destOrd="0" parTransId="{7AE6C357-BA0B-4748-973D-E0A707E549E7}" sibTransId="{77BDA4AB-F305-4052-85DC-210BCDB601CC}"/>
    <dgm:cxn modelId="{4B35700A-3D8C-4E4B-912C-7F243C69F10C}" type="presOf" srcId="{CC00CC01-A9DE-476F-A44C-860607DF1C01}" destId="{04E7C860-98DC-4A0C-8DEE-C031162A4567}" srcOrd="0" destOrd="0" presId="urn:microsoft.com/office/officeart/2005/8/layout/orgChart1"/>
    <dgm:cxn modelId="{F85F7680-A629-42EE-8CC8-80B9183A5691}" type="presOf" srcId="{AC49F633-96E3-4754-8587-1718BEC50A90}" destId="{6B2040B0-9D49-4901-BA9B-3CA908B8CBC9}" srcOrd="1" destOrd="0" presId="urn:microsoft.com/office/officeart/2005/8/layout/orgChart1"/>
    <dgm:cxn modelId="{9B0ADCB7-D062-4187-9692-7552F10F1908}" type="presOf" srcId="{FE17A96B-6C50-4741-9491-34C163BC1933}" destId="{4EEA6409-BD97-42B6-B968-4736EE0B7AEE}" srcOrd="1" destOrd="0" presId="urn:microsoft.com/office/officeart/2005/8/layout/orgChart1"/>
    <dgm:cxn modelId="{D1C18190-861A-47E4-9E1A-AEA9F4EF7DA0}" type="presOf" srcId="{720F3CD8-94AF-4BCA-850C-5C5A25ED1BBA}" destId="{59572C53-FF02-435D-9419-AAFC37711081}" srcOrd="0" destOrd="0" presId="urn:microsoft.com/office/officeart/2005/8/layout/orgChart1"/>
    <dgm:cxn modelId="{49352109-FA01-4E68-B9C1-4F2963BB8CA0}" type="presOf" srcId="{90C99A8C-B70A-4887-8121-E2F032AF967A}" destId="{CC498B29-D8F7-468D-A335-1EA64E3CC7EF}" srcOrd="1" destOrd="0" presId="urn:microsoft.com/office/officeart/2005/8/layout/orgChart1"/>
    <dgm:cxn modelId="{C1213BFB-B2C1-44C9-ACE8-CD6876C4E563}" type="presOf" srcId="{FE17A96B-6C50-4741-9491-34C163BC1933}" destId="{9FA6EF30-FCCC-4945-A017-D505510882DB}" srcOrd="0" destOrd="0" presId="urn:microsoft.com/office/officeart/2005/8/layout/orgChart1"/>
    <dgm:cxn modelId="{1C6EC395-B75B-40C1-A4EB-A94FB3BA543A}" type="presOf" srcId="{D5A2B031-5480-425D-86BC-2CBF39359CE6}" destId="{00613D70-F20B-4E3D-A5DD-17D4C66955F3}" srcOrd="0" destOrd="0" presId="urn:microsoft.com/office/officeart/2005/8/layout/orgChart1"/>
    <dgm:cxn modelId="{4F806DB3-C9F1-4680-8659-A6F8A8629A2D}" type="presParOf" srcId="{58FF3776-2153-490B-AB8C-37CC6E5C2CB5}" destId="{9F5A5662-A518-4083-B071-685A8210127F}" srcOrd="0" destOrd="0" presId="urn:microsoft.com/office/officeart/2005/8/layout/orgChart1"/>
    <dgm:cxn modelId="{56CDCD18-2EA2-4DBB-990F-B2919800C7A6}" type="presParOf" srcId="{9F5A5662-A518-4083-B071-685A8210127F}" destId="{12AE12F1-FF7B-46C3-A660-B4D398DCCA38}" srcOrd="0" destOrd="0" presId="urn:microsoft.com/office/officeart/2005/8/layout/orgChart1"/>
    <dgm:cxn modelId="{19CB7952-30FB-4C23-BC3B-03FBAAD2E283}" type="presParOf" srcId="{12AE12F1-FF7B-46C3-A660-B4D398DCCA38}" destId="{9BEA0B39-4BA6-4AB9-B02A-72E6E9CF6995}" srcOrd="0" destOrd="0" presId="urn:microsoft.com/office/officeart/2005/8/layout/orgChart1"/>
    <dgm:cxn modelId="{681ED4AF-E71A-42FB-B9DC-4BC4C456DFB0}" type="presParOf" srcId="{12AE12F1-FF7B-46C3-A660-B4D398DCCA38}" destId="{FCB2DCB7-FCCA-48E6-AB58-4EFF267C5712}" srcOrd="1" destOrd="0" presId="urn:microsoft.com/office/officeart/2005/8/layout/orgChart1"/>
    <dgm:cxn modelId="{781D33A0-7572-4C10-B603-B0A8AFF10E74}" type="presParOf" srcId="{9F5A5662-A518-4083-B071-685A8210127F}" destId="{98C4D8AB-FD08-4F99-9111-0BDCBFE32C2C}" srcOrd="1" destOrd="0" presId="urn:microsoft.com/office/officeart/2005/8/layout/orgChart1"/>
    <dgm:cxn modelId="{20B44379-DA99-4491-A943-625FBB8FC53B}" type="presParOf" srcId="{98C4D8AB-FD08-4F99-9111-0BDCBFE32C2C}" destId="{00613D70-F20B-4E3D-A5DD-17D4C66955F3}" srcOrd="0" destOrd="0" presId="urn:microsoft.com/office/officeart/2005/8/layout/orgChart1"/>
    <dgm:cxn modelId="{33C6F7B9-0210-40F0-82E2-5C2AC79BD62C}" type="presParOf" srcId="{98C4D8AB-FD08-4F99-9111-0BDCBFE32C2C}" destId="{797E2443-A52A-482B-85CE-3AE29D2B56DE}" srcOrd="1" destOrd="0" presId="urn:microsoft.com/office/officeart/2005/8/layout/orgChart1"/>
    <dgm:cxn modelId="{F2370352-F3E9-496A-8C8B-81F9D0126860}" type="presParOf" srcId="{797E2443-A52A-482B-85CE-3AE29D2B56DE}" destId="{CBA68D1F-2736-476B-B995-8CC7D08EE41B}" srcOrd="0" destOrd="0" presId="urn:microsoft.com/office/officeart/2005/8/layout/orgChart1"/>
    <dgm:cxn modelId="{34F6A2A8-8148-4BEE-82F1-BEF5DAA95487}" type="presParOf" srcId="{CBA68D1F-2736-476B-B995-8CC7D08EE41B}" destId="{73D67A6C-D85D-488E-A9EE-8A56348A8EF5}" srcOrd="0" destOrd="0" presId="urn:microsoft.com/office/officeart/2005/8/layout/orgChart1"/>
    <dgm:cxn modelId="{1AA5F426-032D-46D9-A5B7-EACF926A5131}" type="presParOf" srcId="{CBA68D1F-2736-476B-B995-8CC7D08EE41B}" destId="{1D9FC436-360A-4DE9-961B-891CC68D6A37}" srcOrd="1" destOrd="0" presId="urn:microsoft.com/office/officeart/2005/8/layout/orgChart1"/>
    <dgm:cxn modelId="{96694CB4-E4B6-4D34-B267-6BE8B6B2FD81}" type="presParOf" srcId="{797E2443-A52A-482B-85CE-3AE29D2B56DE}" destId="{5551A8E7-11C8-4204-9B3A-4A293786DEB6}" srcOrd="1" destOrd="0" presId="urn:microsoft.com/office/officeart/2005/8/layout/orgChart1"/>
    <dgm:cxn modelId="{8D9EF375-CCAD-483F-B83D-20673F653F0A}" type="presParOf" srcId="{797E2443-A52A-482B-85CE-3AE29D2B56DE}" destId="{8067C98E-91F7-4990-B655-5A625040B2CD}" srcOrd="2" destOrd="0" presId="urn:microsoft.com/office/officeart/2005/8/layout/orgChart1"/>
    <dgm:cxn modelId="{6C134C42-5E9F-4787-9AC0-4D9DE0075A1D}" type="presParOf" srcId="{98C4D8AB-FD08-4F99-9111-0BDCBFE32C2C}" destId="{F4D73368-E40E-4644-AC68-71DBFCB92495}" srcOrd="2" destOrd="0" presId="urn:microsoft.com/office/officeart/2005/8/layout/orgChart1"/>
    <dgm:cxn modelId="{FEFE91E9-E165-4632-9CAB-DA85CD3C9312}" type="presParOf" srcId="{98C4D8AB-FD08-4F99-9111-0BDCBFE32C2C}" destId="{E64EBD13-445E-4D54-BC0B-C32BA8831A7E}" srcOrd="3" destOrd="0" presId="urn:microsoft.com/office/officeart/2005/8/layout/orgChart1"/>
    <dgm:cxn modelId="{43366BDC-110A-4E6E-80A6-356C13B43316}" type="presParOf" srcId="{E64EBD13-445E-4D54-BC0B-C32BA8831A7E}" destId="{CFCF7C2B-E90D-41F3-9D57-C9DC297EDBA8}" srcOrd="0" destOrd="0" presId="urn:microsoft.com/office/officeart/2005/8/layout/orgChart1"/>
    <dgm:cxn modelId="{944F1D49-B167-4AB7-BA6C-C9EED47EAB8E}" type="presParOf" srcId="{CFCF7C2B-E90D-41F3-9D57-C9DC297EDBA8}" destId="{09DA23FF-0045-4DB6-B782-B3858240AE48}" srcOrd="0" destOrd="0" presId="urn:microsoft.com/office/officeart/2005/8/layout/orgChart1"/>
    <dgm:cxn modelId="{EBE7EF89-4032-4A22-BF91-BE4C51B060CB}" type="presParOf" srcId="{CFCF7C2B-E90D-41F3-9D57-C9DC297EDBA8}" destId="{CC498B29-D8F7-468D-A335-1EA64E3CC7EF}" srcOrd="1" destOrd="0" presId="urn:microsoft.com/office/officeart/2005/8/layout/orgChart1"/>
    <dgm:cxn modelId="{4765A91D-B0C1-4516-893D-0559E619B3F3}" type="presParOf" srcId="{E64EBD13-445E-4D54-BC0B-C32BA8831A7E}" destId="{D8D47D9B-AF73-42D9-994B-9CA0649497F8}" srcOrd="1" destOrd="0" presId="urn:microsoft.com/office/officeart/2005/8/layout/orgChart1"/>
    <dgm:cxn modelId="{E856DBAD-60F1-4487-9A97-56BDAABF7B14}" type="presParOf" srcId="{E64EBD13-445E-4D54-BC0B-C32BA8831A7E}" destId="{DDF33DC0-8FCE-49C4-A8F0-3682F3D856CC}" srcOrd="2" destOrd="0" presId="urn:microsoft.com/office/officeart/2005/8/layout/orgChart1"/>
    <dgm:cxn modelId="{F9471DD5-26AC-4A1E-8EDB-15067C43CBA6}" type="presParOf" srcId="{98C4D8AB-FD08-4F99-9111-0BDCBFE32C2C}" destId="{E8232FC5-05D5-41CA-8696-5348D1092210}" srcOrd="4" destOrd="0" presId="urn:microsoft.com/office/officeart/2005/8/layout/orgChart1"/>
    <dgm:cxn modelId="{692AC893-0B9C-4541-93AA-D517028D4055}" type="presParOf" srcId="{98C4D8AB-FD08-4F99-9111-0BDCBFE32C2C}" destId="{AA64A236-F34B-4C2C-A95B-1308F8801A61}" srcOrd="5" destOrd="0" presId="urn:microsoft.com/office/officeart/2005/8/layout/orgChart1"/>
    <dgm:cxn modelId="{3BAA1E07-75D8-499B-A405-4FDD7DDE8410}" type="presParOf" srcId="{AA64A236-F34B-4C2C-A95B-1308F8801A61}" destId="{1B991D4F-306E-43EC-9FB3-EDDBF9BDBD61}" srcOrd="0" destOrd="0" presId="urn:microsoft.com/office/officeart/2005/8/layout/orgChart1"/>
    <dgm:cxn modelId="{A07F795A-0BC2-4C21-8C66-17667B4A0F46}" type="presParOf" srcId="{1B991D4F-306E-43EC-9FB3-EDDBF9BDBD61}" destId="{ED3856BD-B86F-482D-B26E-7F24E361FA63}" srcOrd="0" destOrd="0" presId="urn:microsoft.com/office/officeart/2005/8/layout/orgChart1"/>
    <dgm:cxn modelId="{93732211-32D2-4CA6-9477-F838DE4D3CB3}" type="presParOf" srcId="{1B991D4F-306E-43EC-9FB3-EDDBF9BDBD61}" destId="{6B2040B0-9D49-4901-BA9B-3CA908B8CBC9}" srcOrd="1" destOrd="0" presId="urn:microsoft.com/office/officeart/2005/8/layout/orgChart1"/>
    <dgm:cxn modelId="{07C1F8C0-FAA7-4422-8A08-5988AD2353E1}" type="presParOf" srcId="{AA64A236-F34B-4C2C-A95B-1308F8801A61}" destId="{E6AF6F7F-B01B-4788-A13E-6E052CAC352A}" srcOrd="1" destOrd="0" presId="urn:microsoft.com/office/officeart/2005/8/layout/orgChart1"/>
    <dgm:cxn modelId="{085BD835-D50E-4612-AEF2-081CFE99AC30}" type="presParOf" srcId="{AA64A236-F34B-4C2C-A95B-1308F8801A61}" destId="{0F37D84B-A5FC-4873-AFEF-304368EE7056}" srcOrd="2" destOrd="0" presId="urn:microsoft.com/office/officeart/2005/8/layout/orgChart1"/>
    <dgm:cxn modelId="{669C15D3-9AC3-4598-B224-0ABFE46C3DAA}" type="presParOf" srcId="{98C4D8AB-FD08-4F99-9111-0BDCBFE32C2C}" destId="{59572C53-FF02-435D-9419-AAFC37711081}" srcOrd="6" destOrd="0" presId="urn:microsoft.com/office/officeart/2005/8/layout/orgChart1"/>
    <dgm:cxn modelId="{D3972519-6B65-47D5-9A41-9BC8F9DB62AC}" type="presParOf" srcId="{98C4D8AB-FD08-4F99-9111-0BDCBFE32C2C}" destId="{87FDEA23-5134-4BFD-ABBD-48E5B3F38A9A}" srcOrd="7" destOrd="0" presId="urn:microsoft.com/office/officeart/2005/8/layout/orgChart1"/>
    <dgm:cxn modelId="{DD1C5980-281C-4ABE-BF5E-9B3E4BBAD866}" type="presParOf" srcId="{87FDEA23-5134-4BFD-ABBD-48E5B3F38A9A}" destId="{F5C4C33C-DB5C-4F15-8080-206F9B63B5FA}" srcOrd="0" destOrd="0" presId="urn:microsoft.com/office/officeart/2005/8/layout/orgChart1"/>
    <dgm:cxn modelId="{16C1586E-D30A-4015-93EE-5A92BF1BDFC1}" type="presParOf" srcId="{F5C4C33C-DB5C-4F15-8080-206F9B63B5FA}" destId="{D2A96CEC-E88A-4560-AFA2-96F6C2B2242E}" srcOrd="0" destOrd="0" presId="urn:microsoft.com/office/officeart/2005/8/layout/orgChart1"/>
    <dgm:cxn modelId="{847C2F84-EA12-4E2E-BD53-A50DB095AFCC}" type="presParOf" srcId="{F5C4C33C-DB5C-4F15-8080-206F9B63B5FA}" destId="{8091129E-BE66-4068-B31E-9261BDDFDB4C}" srcOrd="1" destOrd="0" presId="urn:microsoft.com/office/officeart/2005/8/layout/orgChart1"/>
    <dgm:cxn modelId="{4FF9AC6A-9D9E-4B11-93F4-63B472211F71}" type="presParOf" srcId="{87FDEA23-5134-4BFD-ABBD-48E5B3F38A9A}" destId="{256D23FD-C46E-48A9-B80C-4145CC63FF44}" srcOrd="1" destOrd="0" presId="urn:microsoft.com/office/officeart/2005/8/layout/orgChart1"/>
    <dgm:cxn modelId="{ECD504F2-E232-4B22-B8B0-6BD7C3B01F57}" type="presParOf" srcId="{87FDEA23-5134-4BFD-ABBD-48E5B3F38A9A}" destId="{59C07200-9C8C-49F4-B1C3-725BCBFD04D8}" srcOrd="2" destOrd="0" presId="urn:microsoft.com/office/officeart/2005/8/layout/orgChart1"/>
    <dgm:cxn modelId="{4B5AE3C5-3175-4EB7-8734-32AFA8C771A5}" type="presParOf" srcId="{98C4D8AB-FD08-4F99-9111-0BDCBFE32C2C}" destId="{EE9B9B93-F079-4926-8A76-1C94DDE181AC}" srcOrd="8" destOrd="0" presId="urn:microsoft.com/office/officeart/2005/8/layout/orgChart1"/>
    <dgm:cxn modelId="{308E0ACA-725C-430C-9560-22E52E092DA8}" type="presParOf" srcId="{98C4D8AB-FD08-4F99-9111-0BDCBFE32C2C}" destId="{606924B3-46B5-49E1-8710-860B21D0BDA8}" srcOrd="9" destOrd="0" presId="urn:microsoft.com/office/officeart/2005/8/layout/orgChart1"/>
    <dgm:cxn modelId="{005ACB21-20B6-4FD7-9B82-84E0B3EBF67A}" type="presParOf" srcId="{606924B3-46B5-49E1-8710-860B21D0BDA8}" destId="{67FDAFFB-0B74-49C7-8296-92247D4358E4}" srcOrd="0" destOrd="0" presId="urn:microsoft.com/office/officeart/2005/8/layout/orgChart1"/>
    <dgm:cxn modelId="{F461DBF6-01D4-4219-B3E4-4D09695ADC26}" type="presParOf" srcId="{67FDAFFB-0B74-49C7-8296-92247D4358E4}" destId="{04E7C860-98DC-4A0C-8DEE-C031162A4567}" srcOrd="0" destOrd="0" presId="urn:microsoft.com/office/officeart/2005/8/layout/orgChart1"/>
    <dgm:cxn modelId="{44C1CC49-F525-47BF-8DAF-9F6F91DA0F00}" type="presParOf" srcId="{67FDAFFB-0B74-49C7-8296-92247D4358E4}" destId="{DF75B74B-2167-46C5-9376-185D147DFD65}" srcOrd="1" destOrd="0" presId="urn:microsoft.com/office/officeart/2005/8/layout/orgChart1"/>
    <dgm:cxn modelId="{ED251CC1-62B9-48E6-802C-20CC7A669058}" type="presParOf" srcId="{606924B3-46B5-49E1-8710-860B21D0BDA8}" destId="{2369622B-5854-4481-9846-2ACD720FEC83}" srcOrd="1" destOrd="0" presId="urn:microsoft.com/office/officeart/2005/8/layout/orgChart1"/>
    <dgm:cxn modelId="{96550A29-068B-483D-B6D7-C4123AC5A8F5}" type="presParOf" srcId="{606924B3-46B5-49E1-8710-860B21D0BDA8}" destId="{C0CE06B1-2106-4547-8BD5-2E6247289C88}" srcOrd="2" destOrd="0" presId="urn:microsoft.com/office/officeart/2005/8/layout/orgChart1"/>
    <dgm:cxn modelId="{4B5D4570-2B23-4069-81D5-6F0ED10D4DB9}" type="presParOf" srcId="{98C4D8AB-FD08-4F99-9111-0BDCBFE32C2C}" destId="{1BAAEE8B-4F0B-4407-8D81-62C1973FAE09}" srcOrd="10" destOrd="0" presId="urn:microsoft.com/office/officeart/2005/8/layout/orgChart1"/>
    <dgm:cxn modelId="{35724FAD-9B8C-48D0-AD4C-649071247CF9}" type="presParOf" srcId="{98C4D8AB-FD08-4F99-9111-0BDCBFE32C2C}" destId="{14A0963C-690A-4E60-81D5-1B8DF5F78F9C}" srcOrd="11" destOrd="0" presId="urn:microsoft.com/office/officeart/2005/8/layout/orgChart1"/>
    <dgm:cxn modelId="{169F9926-E05B-4655-A2A9-FF949AF728B7}" type="presParOf" srcId="{14A0963C-690A-4E60-81D5-1B8DF5F78F9C}" destId="{AC58D977-7856-4E12-AAF0-7F9113061230}" srcOrd="0" destOrd="0" presId="urn:microsoft.com/office/officeart/2005/8/layout/orgChart1"/>
    <dgm:cxn modelId="{6CA504BB-18DF-423D-BBFE-5221A1FCC8B8}" type="presParOf" srcId="{AC58D977-7856-4E12-AAF0-7F9113061230}" destId="{9FA6EF30-FCCC-4945-A017-D505510882DB}" srcOrd="0" destOrd="0" presId="urn:microsoft.com/office/officeart/2005/8/layout/orgChart1"/>
    <dgm:cxn modelId="{8B81B275-F853-483C-B72F-017DF4E3522E}" type="presParOf" srcId="{AC58D977-7856-4E12-AAF0-7F9113061230}" destId="{4EEA6409-BD97-42B6-B968-4736EE0B7AEE}" srcOrd="1" destOrd="0" presId="urn:microsoft.com/office/officeart/2005/8/layout/orgChart1"/>
    <dgm:cxn modelId="{0366DAF4-2FF0-49D5-87F1-0CDDF2DF97EB}" type="presParOf" srcId="{14A0963C-690A-4E60-81D5-1B8DF5F78F9C}" destId="{67FF4214-45F7-402C-88D3-CE326BE32E7A}" srcOrd="1" destOrd="0" presId="urn:microsoft.com/office/officeart/2005/8/layout/orgChart1"/>
    <dgm:cxn modelId="{CF1684D2-2335-4C21-9A3E-9515AD03DE45}" type="presParOf" srcId="{14A0963C-690A-4E60-81D5-1B8DF5F78F9C}" destId="{991BB46B-59FF-4ED0-AF66-92A321474335}" srcOrd="2" destOrd="0" presId="urn:microsoft.com/office/officeart/2005/8/layout/orgChart1"/>
    <dgm:cxn modelId="{D1B17423-CBF0-4333-90EB-A8C768EF0314}" type="presParOf" srcId="{9F5A5662-A518-4083-B071-685A8210127F}" destId="{E08226C0-9A13-4855-9643-A417E475630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AAEE8B-4F0B-4407-8D81-62C1973FAE09}">
      <dsp:nvSpPr>
        <dsp:cNvPr id="0" name=""/>
        <dsp:cNvSpPr/>
      </dsp:nvSpPr>
      <dsp:spPr>
        <a:xfrm>
          <a:off x="4933950" y="1077104"/>
          <a:ext cx="4013863" cy="233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520"/>
              </a:lnTo>
              <a:lnTo>
                <a:pt x="4013863" y="116520"/>
              </a:lnTo>
              <a:lnTo>
                <a:pt x="4013863" y="2330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9B9B93-F079-4926-8A76-1C94DDE181AC}">
      <dsp:nvSpPr>
        <dsp:cNvPr id="0" name=""/>
        <dsp:cNvSpPr/>
      </dsp:nvSpPr>
      <dsp:spPr>
        <a:xfrm>
          <a:off x="4933950" y="1077104"/>
          <a:ext cx="2166883" cy="233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520"/>
              </a:lnTo>
              <a:lnTo>
                <a:pt x="2166883" y="116520"/>
              </a:lnTo>
              <a:lnTo>
                <a:pt x="2166883" y="2330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572C53-FF02-435D-9419-AAFC37711081}">
      <dsp:nvSpPr>
        <dsp:cNvPr id="0" name=""/>
        <dsp:cNvSpPr/>
      </dsp:nvSpPr>
      <dsp:spPr>
        <a:xfrm>
          <a:off x="4933950" y="1077104"/>
          <a:ext cx="408303" cy="2720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549"/>
              </a:lnTo>
              <a:lnTo>
                <a:pt x="408303" y="155549"/>
              </a:lnTo>
              <a:lnTo>
                <a:pt x="408303" y="2720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32FC5-05D5-41CA-8696-5348D1092210}">
      <dsp:nvSpPr>
        <dsp:cNvPr id="0" name=""/>
        <dsp:cNvSpPr/>
      </dsp:nvSpPr>
      <dsp:spPr>
        <a:xfrm>
          <a:off x="3725856" y="1077104"/>
          <a:ext cx="1208093" cy="233040"/>
        </a:xfrm>
        <a:custGeom>
          <a:avLst/>
          <a:gdLst/>
          <a:ahLst/>
          <a:cxnLst/>
          <a:rect l="0" t="0" r="0" b="0"/>
          <a:pathLst>
            <a:path>
              <a:moveTo>
                <a:pt x="1208093" y="0"/>
              </a:moveTo>
              <a:lnTo>
                <a:pt x="1208093" y="116520"/>
              </a:lnTo>
              <a:lnTo>
                <a:pt x="0" y="116520"/>
              </a:lnTo>
              <a:lnTo>
                <a:pt x="0" y="2330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73368-E40E-4644-AC68-71DBFCB92495}">
      <dsp:nvSpPr>
        <dsp:cNvPr id="0" name=""/>
        <dsp:cNvSpPr/>
      </dsp:nvSpPr>
      <dsp:spPr>
        <a:xfrm>
          <a:off x="2402862" y="1077104"/>
          <a:ext cx="2531087" cy="219862"/>
        </a:xfrm>
        <a:custGeom>
          <a:avLst/>
          <a:gdLst/>
          <a:ahLst/>
          <a:cxnLst/>
          <a:rect l="0" t="0" r="0" b="0"/>
          <a:pathLst>
            <a:path>
              <a:moveTo>
                <a:pt x="2531087" y="0"/>
              </a:moveTo>
              <a:lnTo>
                <a:pt x="2531087" y="103342"/>
              </a:lnTo>
              <a:lnTo>
                <a:pt x="0" y="103342"/>
              </a:lnTo>
              <a:lnTo>
                <a:pt x="0" y="2198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613D70-F20B-4E3D-A5DD-17D4C66955F3}">
      <dsp:nvSpPr>
        <dsp:cNvPr id="0" name=""/>
        <dsp:cNvSpPr/>
      </dsp:nvSpPr>
      <dsp:spPr>
        <a:xfrm>
          <a:off x="799371" y="1077104"/>
          <a:ext cx="4134578" cy="233040"/>
        </a:xfrm>
        <a:custGeom>
          <a:avLst/>
          <a:gdLst/>
          <a:ahLst/>
          <a:cxnLst/>
          <a:rect l="0" t="0" r="0" b="0"/>
          <a:pathLst>
            <a:path>
              <a:moveTo>
                <a:pt x="4134578" y="0"/>
              </a:moveTo>
              <a:lnTo>
                <a:pt x="4134578" y="116520"/>
              </a:lnTo>
              <a:lnTo>
                <a:pt x="0" y="116520"/>
              </a:lnTo>
              <a:lnTo>
                <a:pt x="0" y="2330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EA0B39-4BA6-4AB9-B02A-72E6E9CF6995}">
      <dsp:nvSpPr>
        <dsp:cNvPr id="0" name=""/>
        <dsp:cNvSpPr/>
      </dsp:nvSpPr>
      <dsp:spPr>
        <a:xfrm>
          <a:off x="4143598" y="322058"/>
          <a:ext cx="1580703" cy="755045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Депутатские комиссии</a:t>
          </a:r>
        </a:p>
      </dsp:txBody>
      <dsp:txXfrm>
        <a:off x="4143598" y="322058"/>
        <a:ext cx="1580703" cy="755045"/>
      </dsp:txXfrm>
    </dsp:sp>
    <dsp:sp modelId="{73D67A6C-D85D-488E-A9EE-8A56348A8EF5}">
      <dsp:nvSpPr>
        <dsp:cNvPr id="0" name=""/>
        <dsp:cNvSpPr/>
      </dsp:nvSpPr>
      <dsp:spPr>
        <a:xfrm>
          <a:off x="3798" y="1310145"/>
          <a:ext cx="1591145" cy="130438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законодательству и депутатской этике</a:t>
          </a:r>
        </a:p>
      </dsp:txBody>
      <dsp:txXfrm>
        <a:off x="3798" y="1310145"/>
        <a:ext cx="1591145" cy="1304389"/>
      </dsp:txXfrm>
    </dsp:sp>
    <dsp:sp modelId="{09DA23FF-0045-4DB6-B782-B3858240AE48}">
      <dsp:nvSpPr>
        <dsp:cNvPr id="0" name=""/>
        <dsp:cNvSpPr/>
      </dsp:nvSpPr>
      <dsp:spPr>
        <a:xfrm>
          <a:off x="1848004" y="1296967"/>
          <a:ext cx="1109717" cy="158409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социальной  и молодежной политике и спорту</a:t>
          </a:r>
        </a:p>
      </dsp:txBody>
      <dsp:txXfrm>
        <a:off x="1848004" y="1296967"/>
        <a:ext cx="1109717" cy="1584099"/>
      </dsp:txXfrm>
    </dsp:sp>
    <dsp:sp modelId="{ED3856BD-B86F-482D-B26E-7F24E361FA63}">
      <dsp:nvSpPr>
        <dsp:cNvPr id="0" name=""/>
        <dsp:cNvSpPr/>
      </dsp:nvSpPr>
      <dsp:spPr>
        <a:xfrm>
          <a:off x="3170997" y="1310145"/>
          <a:ext cx="1109717" cy="1587872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экономике, финансам и бюджету</a:t>
          </a:r>
        </a:p>
      </dsp:txBody>
      <dsp:txXfrm>
        <a:off x="3170997" y="1310145"/>
        <a:ext cx="1109717" cy="1587872"/>
      </dsp:txXfrm>
    </dsp:sp>
    <dsp:sp modelId="{D2A96CEC-E88A-4560-AFA2-96F6C2B2242E}">
      <dsp:nvSpPr>
        <dsp:cNvPr id="0" name=""/>
        <dsp:cNvSpPr/>
      </dsp:nvSpPr>
      <dsp:spPr>
        <a:xfrm>
          <a:off x="4514188" y="1349174"/>
          <a:ext cx="1656130" cy="1410972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земельным и имущественным отнршениям</a:t>
          </a:r>
        </a:p>
      </dsp:txBody>
      <dsp:txXfrm>
        <a:off x="4514188" y="1349174"/>
        <a:ext cx="1656130" cy="1410972"/>
      </dsp:txXfrm>
    </dsp:sp>
    <dsp:sp modelId="{04E7C860-98DC-4A0C-8DEE-C031162A4567}">
      <dsp:nvSpPr>
        <dsp:cNvPr id="0" name=""/>
        <dsp:cNvSpPr/>
      </dsp:nvSpPr>
      <dsp:spPr>
        <a:xfrm>
          <a:off x="6402926" y="1310145"/>
          <a:ext cx="1395813" cy="2060245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жилищно-коммунальному хозяйству и экономике</a:t>
          </a:r>
        </a:p>
      </dsp:txBody>
      <dsp:txXfrm>
        <a:off x="6402926" y="1310145"/>
        <a:ext cx="1395813" cy="2060245"/>
      </dsp:txXfrm>
    </dsp:sp>
    <dsp:sp modelId="{9FA6EF30-FCCC-4945-A017-D505510882DB}">
      <dsp:nvSpPr>
        <dsp:cNvPr id="0" name=""/>
        <dsp:cNvSpPr/>
      </dsp:nvSpPr>
      <dsp:spPr>
        <a:xfrm>
          <a:off x="8031780" y="1310145"/>
          <a:ext cx="1832065" cy="2168270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Комиссия по сельскому хозяйству и предпринимательству</a:t>
          </a:r>
        </a:p>
      </dsp:txBody>
      <dsp:txXfrm>
        <a:off x="8031780" y="1310145"/>
        <a:ext cx="1832065" cy="2168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 набрал, тот и автор</dc:creator>
  <cp:keywords/>
  <dc:description/>
  <cp:lastModifiedBy>Yana</cp:lastModifiedBy>
  <cp:revision>5</cp:revision>
  <dcterms:created xsi:type="dcterms:W3CDTF">2023-02-16T21:51:00Z</dcterms:created>
  <dcterms:modified xsi:type="dcterms:W3CDTF">2023-02-17T15:02:00Z</dcterms:modified>
</cp:coreProperties>
</file>