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99D" w:rsidRDefault="00C7199D" w:rsidP="00C719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51318C">
        <w:rPr>
          <w:rFonts w:ascii="Times New Roman" w:hAnsi="Times New Roman" w:cs="Times New Roman"/>
          <w:sz w:val="28"/>
          <w:szCs w:val="28"/>
        </w:rPr>
        <w:t>12</w:t>
      </w:r>
    </w:p>
    <w:p w:rsidR="00C7199D" w:rsidRPr="00C7199D" w:rsidRDefault="00C7199D" w:rsidP="00C719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A629B" w:rsidRPr="00EA629B" w:rsidRDefault="0051318C" w:rsidP="00EA62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Женская палата</w:t>
      </w:r>
      <w:r w:rsidR="00BF271A" w:rsidRPr="00BF27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депутатов Архангельской области</w:t>
      </w:r>
    </w:p>
    <w:p w:rsidR="00EA629B" w:rsidRDefault="00EA629B" w:rsidP="009C59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59A4" w:rsidRDefault="0051318C" w:rsidP="005131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131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3-4 марта в </w:t>
      </w:r>
      <w:proofErr w:type="spellStart"/>
      <w:r w:rsidRPr="005131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Устьянском</w:t>
      </w:r>
      <w:proofErr w:type="spellEnd"/>
      <w:r w:rsidRPr="005131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районе прошло выездное заседание женской палаты депутатов Архангельской области.</w:t>
      </w: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11401</wp:posOffset>
            </wp:positionH>
            <wp:positionV relativeFrom="paragraph">
              <wp:posOffset>6873</wp:posOffset>
            </wp:positionV>
            <wp:extent cx="4107677" cy="3075748"/>
            <wp:effectExtent l="19050" t="0" r="7123" b="0"/>
            <wp:wrapNone/>
            <wp:docPr id="7" name="Рисунок 1" descr="G:\женская палата Вторыгина\dzoBNtPLt0THolnVolD7u4-yi2dVmlZLj9mgH179zQ1fxyKdrBbwBeiLstfpS5oZEbvlDT4N22fGdyagbAiwc_C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женская палата Вторыгина\dzoBNtPLt0THolnVolD7u4-yi2dVmlZLj9mgH179zQ1fxyKdrBbwBeiLstfpS5oZEbvlDT4N22fGdyagbAiwc_CJ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003" cy="307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72839" w:rsidRDefault="00B12F37" w:rsidP="005131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95719</wp:posOffset>
            </wp:positionV>
            <wp:extent cx="3363402" cy="2802346"/>
            <wp:effectExtent l="19050" t="0" r="8448" b="0"/>
            <wp:wrapNone/>
            <wp:docPr id="20" name="Рисунок 14" descr="G:\женская палата Вторыгина\NJggeR2t80uv51iUVxqdMfa9G-uWYadbd46yKWKEA9tDoUctnm6KvPzCS67OyFQf9qCVsGrWdBeQB43DChiufM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женская палата Вторыгина\NJggeR2t80uv51iUVxqdMfa9G-uWYadbd46yKWKEA9tDoUctnm6KvPzCS67OyFQf9qCVsGrWdBeQB43DChiufMA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402" cy="280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72839" w:rsidRDefault="00B12F37" w:rsidP="005131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11402</wp:posOffset>
            </wp:positionH>
            <wp:positionV relativeFrom="paragraph">
              <wp:posOffset>143317</wp:posOffset>
            </wp:positionV>
            <wp:extent cx="5983695" cy="2759102"/>
            <wp:effectExtent l="19050" t="0" r="0" b="0"/>
            <wp:wrapNone/>
            <wp:docPr id="21" name="Рисунок 15" descr="G:\женская палата Вторыгина\PHIyCawyPcxLJqlQ7D_EGf5G9FbwvSZ6SWpw2-kaMJ-REY6HmITYi_uv2VlHTUwwUmiIs35MkQ27ysYQISffgh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женская палата Вторыгина\PHIyCawyPcxLJqlQ7D_EGf5G9FbwvSZ6SWpw2-kaMJ-REY6HmITYi_uv2VlHTUwwUmiIs35MkQ27ysYQISffghI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860" cy="275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1318C" w:rsidRDefault="0051318C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31 мая</w:t>
      </w:r>
      <w:r w:rsidRPr="005131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Котласе про</w:t>
      </w:r>
      <w:r w:rsidR="00280B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шло </w:t>
      </w:r>
      <w:r w:rsidRPr="005131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заседание Женской Палаты депутатов Архангельской области, в котором </w:t>
      </w:r>
      <w:r w:rsidR="00280B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приняла </w:t>
      </w:r>
      <w:r w:rsidRPr="0051318C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</w:t>
      </w:r>
      <w:r w:rsidR="00280BF7">
        <w:rPr>
          <w:rFonts w:ascii="Times New Roman" w:hAnsi="Times New Roman" w:cs="Times New Roman"/>
          <w:sz w:val="28"/>
          <w:szCs w:val="28"/>
          <w:shd w:val="clear" w:color="auto" w:fill="FFFFFF"/>
        </w:rPr>
        <w:t>ие</w:t>
      </w:r>
      <w:r w:rsidRPr="005131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51318C">
        <w:rPr>
          <w:rFonts w:ascii="Times New Roman" w:hAnsi="Times New Roman" w:cs="Times New Roman"/>
          <w:sz w:val="28"/>
          <w:szCs w:val="28"/>
          <w:shd w:val="clear" w:color="auto" w:fill="FFFFFF"/>
        </w:rPr>
        <w:t>делегация  Вельского</w:t>
      </w:r>
      <w:proofErr w:type="gramEnd"/>
      <w:r w:rsidRPr="005131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района.</w:t>
      </w:r>
    </w:p>
    <w:p w:rsidR="00472839" w:rsidRDefault="00B12F37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11401</wp:posOffset>
            </wp:positionH>
            <wp:positionV relativeFrom="paragraph">
              <wp:posOffset>139534</wp:posOffset>
            </wp:positionV>
            <wp:extent cx="6485117" cy="3314034"/>
            <wp:effectExtent l="19050" t="0" r="0" b="0"/>
            <wp:wrapNone/>
            <wp:docPr id="18" name="Рисунок 12" descr="G:\женская палата Вторыгина\eSdOQxC3D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женская палата Вторыгина\eSdOQxC3D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271" cy="331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091FEC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43180</wp:posOffset>
            </wp:positionV>
            <wp:extent cx="4490085" cy="3371215"/>
            <wp:effectExtent l="19050" t="0" r="5715" b="0"/>
            <wp:wrapNone/>
            <wp:docPr id="19" name="Рисунок 13" descr="G:\женская палата Вторыгина\jz-BRNK7g_khMOvyVjv1lAR-0CmOpqeu6Y1syEHCr6fv4wOYdgk5rWu8Cj1iFWSpNh6p2PfeQTmEnPiInsKXWD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женская палата Вторыгина\jz-BRNK7g_khMOvyVjv1lAR-0CmOpqeu6Y1syEHCr6fv4wOYdgk5rWu8Cj1iFWSpNh6p2PfeQTmEnPiInsKXWDt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337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091FEC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1789347</wp:posOffset>
            </wp:positionH>
            <wp:positionV relativeFrom="paragraph">
              <wp:posOffset>18360</wp:posOffset>
            </wp:positionV>
            <wp:extent cx="4643562" cy="2814805"/>
            <wp:effectExtent l="19050" t="0" r="4638" b="0"/>
            <wp:wrapNone/>
            <wp:docPr id="22" name="Рисунок 16" descr="G:\женская палата Вторыгина\pN4tFqwYt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женская палата Вторыгина\pN4tFqwYtG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005" cy="281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1318C" w:rsidRDefault="0051318C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0BF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9 августа в </w:t>
      </w:r>
      <w:proofErr w:type="spellStart"/>
      <w:r w:rsidRPr="00280BF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Устьянском</w:t>
      </w:r>
      <w:proofErr w:type="spellEnd"/>
      <w:r w:rsidRPr="00280BF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районе</w:t>
      </w:r>
      <w:r w:rsidRPr="005131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состо</w:t>
      </w:r>
      <w:r w:rsidR="00280BF7">
        <w:rPr>
          <w:rFonts w:ascii="Times New Roman" w:hAnsi="Times New Roman" w:cs="Times New Roman"/>
          <w:sz w:val="28"/>
          <w:szCs w:val="28"/>
          <w:shd w:val="clear" w:color="auto" w:fill="FFFFFF"/>
        </w:rPr>
        <w:t>ялся</w:t>
      </w:r>
      <w:r w:rsidRPr="005131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Межрайонный семинар «Женский диалог». Вельский район на семинаре представили председатель районного Собрания Татьяна Абрамова, депутат Собрания Елена Павлова, а также представители районного женсовета Галина Лобанова и Светлана Никитина.</w:t>
      </w:r>
    </w:p>
    <w:p w:rsidR="00472839" w:rsidRDefault="003464E2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64135</wp:posOffset>
            </wp:positionV>
            <wp:extent cx="6477000" cy="4010025"/>
            <wp:effectExtent l="19050" t="0" r="0" b="0"/>
            <wp:wrapNone/>
            <wp:docPr id="8" name="Рисунок 2" descr="G:\женская палата Вторыгина\09.08.2022 устьяны женский диалог\ra_R1HUFG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женская палата Вторыгина\09.08.2022 устьяны женский диалог\ra_R1HUFGj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3464E2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109220</wp:posOffset>
            </wp:positionV>
            <wp:extent cx="6477000" cy="4314825"/>
            <wp:effectExtent l="19050" t="0" r="0" b="0"/>
            <wp:wrapNone/>
            <wp:docPr id="9" name="Рисунок 3" descr="G:\женская палата Вторыгина\09.08.2022 устьяны женский диалог\UJNMmc24Y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женская палата Вторыгина\09.08.2022 устьяны женский диалог\UJNMmc24Y5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Pr="0051318C" w:rsidRDefault="00472839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1318C" w:rsidRDefault="0051318C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318C" w:rsidRDefault="0051318C" w:rsidP="0051318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0B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11 октября в г. Коряжме</w:t>
      </w:r>
      <w:r w:rsidRPr="00A427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состоялось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очередное </w:t>
      </w:r>
      <w:r w:rsidRPr="00A427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заседание женской палаты депутатов Архангельской области. Инициатором создания общественной женской региональной организации и её председателем является депутат Государственной Думы </w:t>
      </w:r>
      <w:proofErr w:type="spellStart"/>
      <w:r w:rsidRPr="00A427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Eлена</w:t>
      </w:r>
      <w:proofErr w:type="spellEnd"/>
      <w:r w:rsidRPr="00A427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427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Вторыгина</w:t>
      </w:r>
      <w:proofErr w:type="spellEnd"/>
      <w:r w:rsidRPr="00A427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Вельский район на заседании представлял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Татьяна Абрамова и Надежда Попова</w:t>
      </w:r>
      <w:r w:rsidRPr="00A427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1318C" w:rsidRDefault="003464E2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544143</wp:posOffset>
            </wp:positionH>
            <wp:positionV relativeFrom="paragraph">
              <wp:posOffset>50910</wp:posOffset>
            </wp:positionV>
            <wp:extent cx="5451448" cy="4079020"/>
            <wp:effectExtent l="19050" t="0" r="0" b="0"/>
            <wp:wrapNone/>
            <wp:docPr id="10" name="Рисунок 4" descr="G:\женская палата Вторыгина\женская палата 11.10.22 в коряжме\vHmtjP9jV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женская палата Вторыгина\женская палата 11.10.22 в коряжме\vHmtjP9jVH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48" cy="407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2839" w:rsidRDefault="003464E2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3382645</wp:posOffset>
            </wp:positionH>
            <wp:positionV relativeFrom="paragraph">
              <wp:posOffset>120650</wp:posOffset>
            </wp:positionV>
            <wp:extent cx="3049905" cy="4834255"/>
            <wp:effectExtent l="19050" t="0" r="0" b="0"/>
            <wp:wrapNone/>
            <wp:docPr id="11" name="Рисунок 5" descr="G:\женская палата Вторыгина\женская палата 11.10.22 в коряжме\IjUWLNNHu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женская палата Вторыгина\женская палата 11.10.22 в коряжме\IjUWLNNHuk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483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112395</wp:posOffset>
            </wp:positionV>
            <wp:extent cx="3105785" cy="4841875"/>
            <wp:effectExtent l="19050" t="0" r="0" b="0"/>
            <wp:wrapNone/>
            <wp:docPr id="12" name="Рисунок 6" descr="G:\женская палата Вторыгина\женская палата 11.10.22 в коряжме\JpODG9n95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женская палата Вторыгина\женская палата 11.10.22 в коряжме\JpODG9n95i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6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484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2839" w:rsidRP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4AF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31 октября </w:t>
      </w:r>
      <w:r w:rsidRPr="00472839">
        <w:rPr>
          <w:rFonts w:ascii="Times New Roman" w:hAnsi="Times New Roman" w:cs="Times New Roman"/>
          <w:sz w:val="28"/>
          <w:szCs w:val="28"/>
        </w:rPr>
        <w:t>на выездном заседании женской палаты депутатов, который прошел в Санкт-Петербурге на базе Высшей школы народных искусств, подвели итоги Года культурного наследия России, а также обсудили перспективы развития. Председатель районного Собрания депутатов Татьяна Абрамова презентовала бренд Вельского района «Вельск-город расписной».</w:t>
      </w:r>
    </w:p>
    <w:p w:rsidR="00472839" w:rsidRDefault="00B12F37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1943569</wp:posOffset>
            </wp:positionH>
            <wp:positionV relativeFrom="paragraph">
              <wp:posOffset>66813</wp:posOffset>
            </wp:positionV>
            <wp:extent cx="4560598" cy="2981739"/>
            <wp:effectExtent l="19050" t="0" r="0" b="0"/>
            <wp:wrapNone/>
            <wp:docPr id="13" name="Рисунок 7" descr="G:\женская палата Вторыгина\женская палата 31.10.22\la9IrCXk6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женская палата Вторыгина\женская палата 31.10.22\la9IrCXk6U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2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98" cy="298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B12F37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27305</wp:posOffset>
            </wp:positionV>
            <wp:extent cx="4481195" cy="2983865"/>
            <wp:effectExtent l="19050" t="0" r="0" b="0"/>
            <wp:wrapNone/>
            <wp:docPr id="15" name="Рисунок 9" descr="G:\женская палата Вторыгина\женская палата 31.10.22\ajBy28zPB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женская палата Вторыгина\женская палата 31.10.22\ajBy28zPBh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95" cy="298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B12F37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2186913</wp:posOffset>
            </wp:positionH>
            <wp:positionV relativeFrom="paragraph">
              <wp:posOffset>196711</wp:posOffset>
            </wp:positionV>
            <wp:extent cx="4316906" cy="3006213"/>
            <wp:effectExtent l="19050" t="0" r="7444" b="0"/>
            <wp:wrapNone/>
            <wp:docPr id="14" name="Рисунок 8" descr="G:\женская палата Вторыгина\женская палата 31.10.22\z3tkoCiif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женская палата Вторыгина\женская палата 31.10.22\z3tkoCiifG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7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594" cy="300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2839" w:rsidRDefault="00472839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4AF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8-9 декабря</w:t>
      </w:r>
      <w:r w:rsidRPr="004728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заседани</w:t>
      </w:r>
      <w:r w:rsidR="00574AFF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bookmarkStart w:id="0" w:name="_GoBack"/>
      <w:bookmarkEnd w:id="0"/>
      <w:r w:rsidRPr="004728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женской Палаты депутатов.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839">
        <w:rPr>
          <w:rFonts w:ascii="Times New Roman" w:hAnsi="Times New Roman" w:cs="Times New Roman"/>
          <w:sz w:val="28"/>
          <w:szCs w:val="28"/>
          <w:shd w:val="clear" w:color="auto" w:fill="FFFFFF"/>
        </w:rPr>
        <w:t>Тема: «Культурная политика Российской Федерации - потенциал развития гражданского общества».</w:t>
      </w:r>
    </w:p>
    <w:p w:rsidR="0051318C" w:rsidRPr="00472839" w:rsidRDefault="002568B1" w:rsidP="004728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718820</wp:posOffset>
            </wp:positionH>
            <wp:positionV relativeFrom="paragraph">
              <wp:posOffset>3719830</wp:posOffset>
            </wp:positionV>
            <wp:extent cx="5632450" cy="3872230"/>
            <wp:effectExtent l="19050" t="0" r="6350" b="0"/>
            <wp:wrapNone/>
            <wp:docPr id="17" name="Рисунок 11" descr="G:\женская палата Вторыгина\FSMFZcNYG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женская палата Вторыгина\FSMFZcNYGT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387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133350</wp:posOffset>
            </wp:positionV>
            <wp:extent cx="5688965" cy="3442335"/>
            <wp:effectExtent l="19050" t="0" r="6985" b="0"/>
            <wp:wrapNone/>
            <wp:docPr id="16" name="Рисунок 10" descr="G:\женская палата Вторыгина\_U-ubYIhk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женская палата Вторыгина\_U-ubYIhke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965" cy="344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839" w:rsidRPr="00472839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51318C" w:rsidRPr="00472839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</w:p>
    <w:sectPr w:rsidR="0051318C" w:rsidRPr="00472839" w:rsidSect="009C59A4">
      <w:pgSz w:w="11906" w:h="16838"/>
      <w:pgMar w:top="426" w:right="849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1E1"/>
    <w:rsid w:val="000208CE"/>
    <w:rsid w:val="00091FEC"/>
    <w:rsid w:val="00142C86"/>
    <w:rsid w:val="002568B1"/>
    <w:rsid w:val="00280BF7"/>
    <w:rsid w:val="003464E2"/>
    <w:rsid w:val="00352107"/>
    <w:rsid w:val="00472839"/>
    <w:rsid w:val="004F1283"/>
    <w:rsid w:val="0051318C"/>
    <w:rsid w:val="00537463"/>
    <w:rsid w:val="005653C9"/>
    <w:rsid w:val="00574AFF"/>
    <w:rsid w:val="005D1357"/>
    <w:rsid w:val="006F4B7D"/>
    <w:rsid w:val="00731738"/>
    <w:rsid w:val="007473CD"/>
    <w:rsid w:val="008B71E1"/>
    <w:rsid w:val="008D79CE"/>
    <w:rsid w:val="0096412C"/>
    <w:rsid w:val="009C59A4"/>
    <w:rsid w:val="009F53AB"/>
    <w:rsid w:val="00A715A0"/>
    <w:rsid w:val="00A84E93"/>
    <w:rsid w:val="00B12E4E"/>
    <w:rsid w:val="00B12F37"/>
    <w:rsid w:val="00BF271A"/>
    <w:rsid w:val="00C7199D"/>
    <w:rsid w:val="00CB0C91"/>
    <w:rsid w:val="00E12C2B"/>
    <w:rsid w:val="00EA629B"/>
    <w:rsid w:val="00FC6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B3772A-9C0C-411C-9F87-6FFB564B1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0C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B71E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653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C5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59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86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</dc:creator>
  <cp:lastModifiedBy>Yana</cp:lastModifiedBy>
  <cp:revision>3</cp:revision>
  <dcterms:created xsi:type="dcterms:W3CDTF">2023-02-20T09:47:00Z</dcterms:created>
  <dcterms:modified xsi:type="dcterms:W3CDTF">2023-02-20T09:49:00Z</dcterms:modified>
</cp:coreProperties>
</file>