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3" w:rsidRPr="00FD5256" w:rsidRDefault="00F554F3" w:rsidP="00F554F3">
      <w:pPr>
        <w:pStyle w:val="Standard"/>
        <w:keepNext/>
        <w:keepLines/>
        <w:suppressAutoHyphens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5256">
        <w:rPr>
          <w:rFonts w:ascii="Times New Roman" w:hAnsi="Times New Roman"/>
          <w:b/>
          <w:color w:val="000000"/>
          <w:sz w:val="28"/>
          <w:szCs w:val="28"/>
        </w:rPr>
        <w:t xml:space="preserve">Доклад </w:t>
      </w:r>
    </w:p>
    <w:p w:rsidR="00F554F3" w:rsidRPr="00FD5256" w:rsidRDefault="00F554F3" w:rsidP="00F554F3">
      <w:pPr>
        <w:pStyle w:val="Standard"/>
        <w:keepNext/>
        <w:keepLines/>
        <w:suppressAutoHyphens w:val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525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Развитие </w:t>
      </w:r>
      <w:r w:rsidRPr="00FD5256">
        <w:rPr>
          <w:rFonts w:ascii="Times New Roman" w:hAnsi="Times New Roman"/>
          <w:b/>
          <w:color w:val="000000"/>
          <w:sz w:val="28"/>
          <w:szCs w:val="28"/>
        </w:rPr>
        <w:t xml:space="preserve">культуры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образованиях </w:t>
      </w:r>
      <w:r w:rsidRPr="00FD5256">
        <w:rPr>
          <w:rFonts w:ascii="Times New Roman" w:hAnsi="Times New Roman"/>
          <w:b/>
          <w:color w:val="000000"/>
          <w:sz w:val="28"/>
          <w:szCs w:val="28"/>
        </w:rPr>
        <w:t>Архангельской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участие в реализации национального проекта «Культура» </w:t>
      </w:r>
    </w:p>
    <w:p w:rsidR="00F554F3" w:rsidRDefault="00F554F3" w:rsidP="00F554F3">
      <w:pPr>
        <w:pStyle w:val="Standard"/>
        <w:keepNext/>
        <w:keepLines/>
        <w:suppressAutoHyphens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17DD" w:rsidRPr="008317DD" w:rsidRDefault="008317DD" w:rsidP="008317DD">
      <w:pPr>
        <w:pStyle w:val="Standard"/>
        <w:keepNext/>
        <w:keepLines/>
        <w:contextualSpacing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8317DD">
        <w:rPr>
          <w:rFonts w:ascii="Times New Roman" w:hAnsi="Times New Roman"/>
          <w:i/>
          <w:color w:val="000000"/>
          <w:sz w:val="28"/>
          <w:szCs w:val="28"/>
        </w:rPr>
        <w:t>Светлова Оксана Сергеевна</w:t>
      </w:r>
      <w:r w:rsidRPr="008317DD">
        <w:rPr>
          <w:rFonts w:ascii="Times New Roman" w:hAnsi="Times New Roman"/>
          <w:i/>
          <w:color w:val="000000"/>
          <w:sz w:val="28"/>
          <w:szCs w:val="28"/>
        </w:rPr>
        <w:tab/>
        <w:t>–</w:t>
      </w:r>
      <w:r w:rsidRPr="008317D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317DD">
        <w:rPr>
          <w:rFonts w:ascii="Times New Roman" w:hAnsi="Times New Roman"/>
          <w:i/>
          <w:color w:val="000000"/>
          <w:sz w:val="28"/>
          <w:szCs w:val="28"/>
        </w:rPr>
        <w:t>министр культуры Архангельской области</w:t>
      </w:r>
    </w:p>
    <w:p w:rsidR="008317DD" w:rsidRDefault="008317DD" w:rsidP="00F554F3">
      <w:pPr>
        <w:pStyle w:val="Standard"/>
        <w:keepNext/>
        <w:keepLines/>
        <w:suppressAutoHyphens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54F3" w:rsidRPr="00142981" w:rsidRDefault="00F554F3" w:rsidP="00F554F3">
      <w:pPr>
        <w:pStyle w:val="Standard"/>
        <w:keepNext/>
        <w:keepLines/>
        <w:suppressAutoHyphens w:val="0"/>
        <w:contextualSpacing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02.06.2</w:t>
      </w:r>
      <w:r w:rsidRPr="00142981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F554F3" w:rsidRDefault="00F554F3" w:rsidP="00F554F3">
      <w:pPr>
        <w:pStyle w:val="Standard"/>
        <w:keepNext/>
        <w:keepLines/>
        <w:suppressAutoHyphens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Сессия</w:t>
      </w:r>
      <w:r w:rsidRPr="001429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Палаты молодых депутатов при АОСД </w:t>
      </w:r>
    </w:p>
    <w:p w:rsidR="00F554F3" w:rsidRPr="00142981" w:rsidRDefault="00F554F3" w:rsidP="00F554F3">
      <w:pPr>
        <w:pStyle w:val="Standard"/>
        <w:keepNext/>
        <w:keepLines/>
        <w:suppressAutoHyphens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Пинежском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</w:t>
      </w:r>
    </w:p>
    <w:p w:rsidR="00EB1862" w:rsidRPr="00142981" w:rsidRDefault="00EB1862" w:rsidP="0045574E">
      <w:pPr>
        <w:pStyle w:val="Standard"/>
        <w:keepNext/>
        <w:keepLines/>
        <w:suppressAutoHyphens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554F3" w:rsidRPr="00F554F3" w:rsidRDefault="00F554F3" w:rsidP="00F554F3">
      <w:pPr>
        <w:spacing w:after="0" w:line="3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4F3">
        <w:rPr>
          <w:rFonts w:ascii="Times New Roman" w:hAnsi="Times New Roman" w:cs="Times New Roman"/>
          <w:sz w:val="28"/>
          <w:szCs w:val="28"/>
        </w:rPr>
        <w:t>Уважаемый Иван Владимирович!</w:t>
      </w:r>
    </w:p>
    <w:p w:rsidR="00F554F3" w:rsidRPr="00F554F3" w:rsidRDefault="00F554F3" w:rsidP="00F554F3">
      <w:pPr>
        <w:spacing w:after="0" w:line="3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4F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554F3" w:rsidRPr="00F554F3" w:rsidRDefault="00F554F3" w:rsidP="00F554F3">
      <w:pPr>
        <w:spacing w:after="0" w:line="3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FC8" w:rsidRDefault="00033FC8" w:rsidP="00033FC8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762C3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(Заставка)</w:t>
      </w:r>
    </w:p>
    <w:p w:rsidR="00EB1862" w:rsidRDefault="00EB1862" w:rsidP="00EB1862">
      <w:pPr>
        <w:pStyle w:val="Standard"/>
        <w:keepNext/>
        <w:keepLines/>
        <w:suppressAutoHyphens w:val="0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84EBC" w:rsidRPr="00F554F3" w:rsidRDefault="00F554F3" w:rsidP="00F554F3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554F3">
        <w:rPr>
          <w:rFonts w:ascii="Times New Roman" w:hAnsi="Times New Roman" w:cs="Times New Roman"/>
          <w:sz w:val="28"/>
          <w:szCs w:val="28"/>
        </w:rPr>
        <w:t xml:space="preserve">инистерством культуры Архангельской области </w:t>
      </w:r>
      <w:r>
        <w:rPr>
          <w:rFonts w:ascii="Times New Roman" w:hAnsi="Times New Roman" w:cs="Times New Roman"/>
          <w:bCs/>
          <w:sz w:val="28"/>
          <w:szCs w:val="28"/>
        </w:rPr>
        <w:t>проводится работа</w:t>
      </w:r>
      <w:r w:rsidR="00781EEE">
        <w:rPr>
          <w:rFonts w:ascii="Times New Roman" w:hAnsi="Times New Roman" w:cs="Times New Roman"/>
          <w:bCs/>
          <w:sz w:val="28"/>
          <w:szCs w:val="28"/>
        </w:rPr>
        <w:t xml:space="preserve">, направленная </w:t>
      </w:r>
      <w:r w:rsidRPr="00F554F3">
        <w:rPr>
          <w:rFonts w:ascii="Times New Roman" w:hAnsi="Times New Roman" w:cs="Times New Roman"/>
          <w:bCs/>
          <w:sz w:val="28"/>
          <w:szCs w:val="28"/>
        </w:rPr>
        <w:t>на комплексное улучшение состояния инфраструктуры объектов культуры Архангельской области: реконструкция существующих</w:t>
      </w:r>
      <w:r w:rsidR="00AD1203">
        <w:rPr>
          <w:rFonts w:ascii="Times New Roman" w:hAnsi="Times New Roman" w:cs="Times New Roman"/>
          <w:bCs/>
          <w:sz w:val="28"/>
          <w:szCs w:val="28"/>
        </w:rPr>
        <w:br/>
      </w:r>
      <w:r w:rsidRPr="00F554F3">
        <w:rPr>
          <w:rFonts w:ascii="Times New Roman" w:hAnsi="Times New Roman" w:cs="Times New Roman"/>
          <w:bCs/>
          <w:sz w:val="28"/>
          <w:szCs w:val="28"/>
        </w:rPr>
        <w:t xml:space="preserve">и строительство новых культурно-досуговых центров, создание </w:t>
      </w:r>
      <w:r>
        <w:rPr>
          <w:rFonts w:ascii="Times New Roman" w:hAnsi="Times New Roman" w:cs="Times New Roman"/>
          <w:bCs/>
          <w:sz w:val="28"/>
          <w:szCs w:val="28"/>
        </w:rPr>
        <w:t>модельных библиотек</w:t>
      </w:r>
      <w:r w:rsidRPr="00F554F3">
        <w:rPr>
          <w:rFonts w:ascii="Times New Roman" w:hAnsi="Times New Roman" w:cs="Times New Roman"/>
          <w:bCs/>
          <w:sz w:val="28"/>
          <w:szCs w:val="28"/>
        </w:rPr>
        <w:t>, арт-пространств и музейно-выставочных комплексов современного уровня.</w:t>
      </w:r>
      <w:r w:rsidRPr="00F55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74E" w:rsidRPr="00F554F3" w:rsidRDefault="0045574E" w:rsidP="00F554F3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C14" w:rsidRDefault="00107C14" w:rsidP="00107C1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781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(Цели)</w:t>
      </w:r>
    </w:p>
    <w:p w:rsidR="00107C14" w:rsidRDefault="00107C14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CA" w:rsidRDefault="00721730" w:rsidP="00B878CA">
      <w:pPr>
        <w:spacing w:after="0" w:line="3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878CA" w:rsidRPr="00B878CA">
        <w:rPr>
          <w:rFonts w:ascii="Times New Roman" w:hAnsi="Times New Roman" w:cs="Times New Roman"/>
          <w:sz w:val="28"/>
          <w:szCs w:val="28"/>
        </w:rPr>
        <w:t>В большей степени развитию культуры в муниципальных образованиях Архангельской области</w:t>
      </w:r>
      <w:r w:rsidR="00B878CA" w:rsidRPr="00EE6FC5">
        <w:rPr>
          <w:rFonts w:ascii="Times New Roman" w:hAnsi="Times New Roman" w:cs="Times New Roman"/>
          <w:sz w:val="28"/>
          <w:szCs w:val="28"/>
        </w:rPr>
        <w:t xml:space="preserve"> </w:t>
      </w:r>
      <w:r w:rsidR="00B878CA">
        <w:rPr>
          <w:rFonts w:ascii="Times New Roman" w:hAnsi="Times New Roman" w:cs="Times New Roman"/>
          <w:sz w:val="28"/>
          <w:szCs w:val="28"/>
        </w:rPr>
        <w:t>способствует н</w:t>
      </w:r>
      <w:r w:rsidR="00E90546" w:rsidRPr="00EE6FC5">
        <w:rPr>
          <w:rFonts w:ascii="Times New Roman" w:hAnsi="Times New Roman" w:cs="Times New Roman"/>
          <w:sz w:val="28"/>
          <w:szCs w:val="28"/>
        </w:rPr>
        <w:t>ац</w:t>
      </w:r>
      <w:r w:rsidR="00E90546">
        <w:rPr>
          <w:rFonts w:ascii="Times New Roman" w:hAnsi="Times New Roman" w:cs="Times New Roman"/>
          <w:sz w:val="28"/>
          <w:szCs w:val="28"/>
        </w:rPr>
        <w:t xml:space="preserve">иональный </w:t>
      </w:r>
      <w:r w:rsidR="00E90546" w:rsidRPr="00EE6FC5">
        <w:rPr>
          <w:rFonts w:ascii="Times New Roman" w:hAnsi="Times New Roman" w:cs="Times New Roman"/>
          <w:sz w:val="28"/>
          <w:szCs w:val="28"/>
        </w:rPr>
        <w:t>проект «Культура»</w:t>
      </w:r>
      <w:r w:rsidR="00B878CA">
        <w:rPr>
          <w:rFonts w:ascii="Times New Roman" w:hAnsi="Times New Roman" w:cs="Times New Roman"/>
          <w:sz w:val="28"/>
          <w:szCs w:val="28"/>
        </w:rPr>
        <w:t xml:space="preserve">, </w:t>
      </w:r>
      <w:r w:rsidR="00B878CA">
        <w:rPr>
          <w:rFonts w:ascii="Times New Roman" w:hAnsi="Times New Roman" w:cs="Times New Roman"/>
          <w:sz w:val="28"/>
          <w:szCs w:val="28"/>
        </w:rPr>
        <w:br/>
        <w:t xml:space="preserve">в котором регион </w:t>
      </w:r>
      <w:r w:rsidR="00E90546" w:rsidRPr="00E90546">
        <w:rPr>
          <w:rFonts w:ascii="Times New Roman" w:eastAsia="Calibri" w:hAnsi="Times New Roman" w:cs="Times New Roman"/>
          <w:sz w:val="28"/>
          <w:szCs w:val="28"/>
        </w:rPr>
        <w:t>активно участвует</w:t>
      </w:r>
      <w:r w:rsidR="00B878CA">
        <w:rPr>
          <w:rFonts w:ascii="Times New Roman" w:eastAsia="Calibri" w:hAnsi="Times New Roman" w:cs="Times New Roman"/>
          <w:sz w:val="28"/>
          <w:szCs w:val="28"/>
        </w:rPr>
        <w:t>.</w:t>
      </w:r>
      <w:r w:rsidR="00E90546" w:rsidRPr="00E905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4B0D" w:rsidRPr="00D94B0D" w:rsidRDefault="00644894" w:rsidP="00B878CA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17AA">
        <w:rPr>
          <w:rFonts w:ascii="Times New Roman" w:hAnsi="Times New Roman" w:cs="Times New Roman"/>
          <w:sz w:val="28"/>
          <w:szCs w:val="28"/>
        </w:rPr>
        <w:t>инистерство культуры Архангельской обл</w:t>
      </w:r>
      <w:r w:rsidR="007B29D0"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с непосредственным участием муниципальных</w:t>
      </w:r>
      <w:r w:rsidR="00C4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9B17AA">
        <w:rPr>
          <w:rFonts w:ascii="Times New Roman" w:hAnsi="Times New Roman" w:cs="Times New Roman"/>
          <w:sz w:val="28"/>
          <w:szCs w:val="28"/>
        </w:rPr>
        <w:t xml:space="preserve">реализует мероприятия </w:t>
      </w:r>
      <w:r w:rsidR="008614B2">
        <w:rPr>
          <w:rFonts w:ascii="Times New Roman" w:hAnsi="Times New Roman" w:cs="Times New Roman"/>
          <w:sz w:val="28"/>
          <w:szCs w:val="28"/>
        </w:rPr>
        <w:br/>
      </w:r>
      <w:r w:rsidR="009B17AA">
        <w:rPr>
          <w:rFonts w:ascii="Times New Roman" w:hAnsi="Times New Roman" w:cs="Times New Roman"/>
          <w:sz w:val="28"/>
          <w:szCs w:val="28"/>
        </w:rPr>
        <w:t xml:space="preserve">по </w:t>
      </w:r>
      <w:r w:rsidR="00D94B0D" w:rsidRPr="00D94B0D">
        <w:rPr>
          <w:rFonts w:ascii="Times New Roman" w:hAnsi="Times New Roman" w:cs="Times New Roman"/>
          <w:sz w:val="28"/>
          <w:szCs w:val="28"/>
        </w:rPr>
        <w:t xml:space="preserve">модернизации объектов культуры, </w:t>
      </w:r>
      <w:r w:rsidRPr="00D94B0D">
        <w:rPr>
          <w:rFonts w:ascii="Times New Roman" w:hAnsi="Times New Roman" w:cs="Times New Roman"/>
          <w:sz w:val="28"/>
          <w:szCs w:val="28"/>
        </w:rPr>
        <w:t>внедрени</w:t>
      </w:r>
      <w:r w:rsidR="00030649">
        <w:rPr>
          <w:rFonts w:ascii="Times New Roman" w:hAnsi="Times New Roman" w:cs="Times New Roman"/>
          <w:sz w:val="28"/>
          <w:szCs w:val="28"/>
        </w:rPr>
        <w:t>ю</w:t>
      </w:r>
      <w:r w:rsidRPr="00D94B0D">
        <w:rPr>
          <w:rFonts w:ascii="Times New Roman" w:hAnsi="Times New Roman" w:cs="Times New Roman"/>
          <w:sz w:val="28"/>
          <w:szCs w:val="28"/>
        </w:rPr>
        <w:t xml:space="preserve"> современных форматов </w:t>
      </w:r>
      <w:r w:rsidR="008614B2">
        <w:rPr>
          <w:rFonts w:ascii="Times New Roman" w:hAnsi="Times New Roman" w:cs="Times New Roman"/>
          <w:sz w:val="28"/>
          <w:szCs w:val="28"/>
        </w:rPr>
        <w:br/>
      </w:r>
      <w:r w:rsidRPr="00D94B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D94B0D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FFC">
        <w:rPr>
          <w:rFonts w:ascii="Times New Roman" w:hAnsi="Times New Roman" w:cs="Times New Roman"/>
          <w:sz w:val="28"/>
          <w:szCs w:val="28"/>
        </w:rPr>
        <w:t xml:space="preserve"> </w:t>
      </w:r>
      <w:r w:rsidR="00D94B0D" w:rsidRPr="00D94B0D">
        <w:rPr>
          <w:rFonts w:ascii="Times New Roman" w:hAnsi="Times New Roman" w:cs="Times New Roman"/>
          <w:sz w:val="28"/>
          <w:szCs w:val="28"/>
        </w:rPr>
        <w:t>поддержк</w:t>
      </w:r>
      <w:r w:rsidR="00030649">
        <w:rPr>
          <w:rFonts w:ascii="Times New Roman" w:hAnsi="Times New Roman" w:cs="Times New Roman"/>
          <w:sz w:val="28"/>
          <w:szCs w:val="28"/>
        </w:rPr>
        <w:t>е</w:t>
      </w:r>
      <w:r w:rsidR="00D94B0D" w:rsidRPr="00D94B0D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9B17AA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284DC9">
        <w:rPr>
          <w:rFonts w:ascii="Times New Roman" w:hAnsi="Times New Roman" w:cs="Times New Roman"/>
          <w:sz w:val="28"/>
          <w:szCs w:val="28"/>
        </w:rPr>
        <w:t xml:space="preserve">и событийных </w:t>
      </w:r>
      <w:r w:rsidR="00D94B0D" w:rsidRPr="00D94B0D">
        <w:rPr>
          <w:rFonts w:ascii="Times New Roman" w:hAnsi="Times New Roman" w:cs="Times New Roman"/>
          <w:sz w:val="28"/>
          <w:szCs w:val="28"/>
        </w:rPr>
        <w:t>проектов, повышени</w:t>
      </w:r>
      <w:r w:rsidR="00030649">
        <w:rPr>
          <w:rFonts w:ascii="Times New Roman" w:hAnsi="Times New Roman" w:cs="Times New Roman"/>
          <w:sz w:val="28"/>
          <w:szCs w:val="28"/>
        </w:rPr>
        <w:t>ю</w:t>
      </w:r>
      <w:r w:rsidR="00D94B0D" w:rsidRPr="00D94B0D">
        <w:rPr>
          <w:rFonts w:ascii="Times New Roman" w:hAnsi="Times New Roman" w:cs="Times New Roman"/>
          <w:sz w:val="28"/>
          <w:szCs w:val="28"/>
        </w:rPr>
        <w:t xml:space="preserve"> квалификации специалистов в сфере культуры, поддержк</w:t>
      </w:r>
      <w:r w:rsidR="00030649">
        <w:rPr>
          <w:rFonts w:ascii="Times New Roman" w:hAnsi="Times New Roman" w:cs="Times New Roman"/>
          <w:sz w:val="28"/>
          <w:szCs w:val="28"/>
        </w:rPr>
        <w:t>е</w:t>
      </w:r>
      <w:r w:rsidR="00D94B0D" w:rsidRPr="00D94B0D">
        <w:rPr>
          <w:rFonts w:ascii="Times New Roman" w:hAnsi="Times New Roman" w:cs="Times New Roman"/>
          <w:sz w:val="28"/>
          <w:szCs w:val="28"/>
        </w:rPr>
        <w:t xml:space="preserve"> любительских творческих коллективов</w:t>
      </w:r>
      <w:r w:rsidR="009B17AA">
        <w:rPr>
          <w:rFonts w:ascii="Times New Roman" w:hAnsi="Times New Roman" w:cs="Times New Roman"/>
          <w:sz w:val="28"/>
          <w:szCs w:val="28"/>
        </w:rPr>
        <w:t>.</w:t>
      </w:r>
    </w:p>
    <w:p w:rsidR="007E7D0C" w:rsidRPr="009B17AA" w:rsidRDefault="00905D1A" w:rsidP="00644894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7AA">
        <w:rPr>
          <w:rFonts w:ascii="Times New Roman" w:hAnsi="Times New Roman" w:cs="Times New Roman"/>
          <w:sz w:val="28"/>
          <w:szCs w:val="28"/>
        </w:rPr>
        <w:t>Таким образом, достига</w:t>
      </w:r>
      <w:r w:rsidR="00644894">
        <w:rPr>
          <w:rFonts w:ascii="Times New Roman" w:hAnsi="Times New Roman" w:cs="Times New Roman"/>
          <w:sz w:val="28"/>
          <w:szCs w:val="28"/>
        </w:rPr>
        <w:t>ю</w:t>
      </w:r>
      <w:r w:rsidRPr="009B17AA">
        <w:rPr>
          <w:rFonts w:ascii="Times New Roman" w:hAnsi="Times New Roman" w:cs="Times New Roman"/>
          <w:sz w:val="28"/>
          <w:szCs w:val="28"/>
        </w:rPr>
        <w:t xml:space="preserve">тся </w:t>
      </w:r>
      <w:r w:rsidR="00A01A1D" w:rsidRPr="009B17AA">
        <w:rPr>
          <w:rFonts w:ascii="Times New Roman" w:hAnsi="Times New Roman" w:cs="Times New Roman"/>
          <w:sz w:val="28"/>
          <w:szCs w:val="28"/>
        </w:rPr>
        <w:t>цел</w:t>
      </w:r>
      <w:r w:rsidR="00644894">
        <w:rPr>
          <w:rFonts w:ascii="Times New Roman" w:hAnsi="Times New Roman" w:cs="Times New Roman"/>
          <w:sz w:val="28"/>
          <w:szCs w:val="28"/>
        </w:rPr>
        <w:t>и</w:t>
      </w:r>
      <w:r w:rsidR="00A01A1D" w:rsidRPr="009B17AA">
        <w:rPr>
          <w:rFonts w:ascii="Times New Roman" w:hAnsi="Times New Roman" w:cs="Times New Roman"/>
          <w:sz w:val="28"/>
          <w:szCs w:val="28"/>
        </w:rPr>
        <w:t xml:space="preserve"> национальной культурной политики </w:t>
      </w:r>
      <w:r w:rsidR="009B17AA">
        <w:rPr>
          <w:rFonts w:ascii="Times New Roman" w:hAnsi="Times New Roman" w:cs="Times New Roman"/>
          <w:sz w:val="28"/>
          <w:szCs w:val="28"/>
        </w:rPr>
        <w:t>–</w:t>
      </w:r>
      <w:r w:rsidR="0045574E">
        <w:rPr>
          <w:rFonts w:ascii="Times New Roman" w:hAnsi="Times New Roman" w:cs="Times New Roman"/>
          <w:sz w:val="28"/>
          <w:szCs w:val="28"/>
        </w:rPr>
        <w:t xml:space="preserve"> </w:t>
      </w:r>
      <w:r w:rsidR="00644894" w:rsidRPr="00D94B0D">
        <w:rPr>
          <w:rFonts w:ascii="Times New Roman" w:hAnsi="Times New Roman" w:cs="Times New Roman"/>
          <w:sz w:val="28"/>
          <w:szCs w:val="28"/>
        </w:rPr>
        <w:t>повышени</w:t>
      </w:r>
      <w:r w:rsidR="00644894">
        <w:rPr>
          <w:rFonts w:ascii="Times New Roman" w:hAnsi="Times New Roman" w:cs="Times New Roman"/>
          <w:sz w:val="28"/>
          <w:szCs w:val="28"/>
        </w:rPr>
        <w:t>е</w:t>
      </w:r>
      <w:r w:rsidR="00644894" w:rsidRPr="00D94B0D">
        <w:rPr>
          <w:rFonts w:ascii="Times New Roman" w:hAnsi="Times New Roman" w:cs="Times New Roman"/>
          <w:sz w:val="28"/>
          <w:szCs w:val="28"/>
        </w:rPr>
        <w:t xml:space="preserve"> качес</w:t>
      </w:r>
      <w:r w:rsidR="00644894">
        <w:rPr>
          <w:rFonts w:ascii="Times New Roman" w:hAnsi="Times New Roman" w:cs="Times New Roman"/>
          <w:sz w:val="28"/>
          <w:szCs w:val="28"/>
        </w:rPr>
        <w:t xml:space="preserve">тва и доступности услуг культуры, </w:t>
      </w:r>
      <w:r w:rsidRPr="009B17AA">
        <w:rPr>
          <w:rFonts w:ascii="Times New Roman" w:hAnsi="Times New Roman" w:cs="Times New Roman"/>
          <w:sz w:val="28"/>
          <w:szCs w:val="28"/>
        </w:rPr>
        <w:t>максимальная вовлеченность населения в культурную деятельность региона.</w:t>
      </w:r>
    </w:p>
    <w:p w:rsidR="00107C14" w:rsidRDefault="00107C14" w:rsidP="00C25929">
      <w:pPr>
        <w:spacing w:after="0" w:line="3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B47" w:rsidRDefault="007E7D0C" w:rsidP="00A73B47">
      <w:pPr>
        <w:spacing w:after="0" w:line="3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0D4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B13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34B13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73B47" w:rsidRDefault="00A73B47" w:rsidP="00A73B47">
      <w:pPr>
        <w:spacing w:after="0" w:line="3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B47" w:rsidRDefault="00A73B47" w:rsidP="00A73B47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B47">
        <w:rPr>
          <w:rFonts w:ascii="Times New Roman" w:hAnsi="Times New Roman" w:cs="Times New Roman"/>
          <w:sz w:val="28"/>
          <w:szCs w:val="28"/>
        </w:rPr>
        <w:t xml:space="preserve">Расходы на сферу культуры по итогам 2022 года составили </w:t>
      </w:r>
      <w:r w:rsidRPr="00A73B47">
        <w:rPr>
          <w:rFonts w:ascii="Times New Roman" w:hAnsi="Times New Roman" w:cs="Times New Roman"/>
          <w:sz w:val="28"/>
          <w:szCs w:val="28"/>
        </w:rPr>
        <w:br/>
      </w:r>
      <w:r w:rsidRPr="00A73B47">
        <w:rPr>
          <w:rStyle w:val="af6"/>
          <w:rFonts w:ascii="Times New Roman" w:eastAsia="Calibri" w:hAnsi="Times New Roman" w:cs="Times New Roman"/>
          <w:sz w:val="28"/>
          <w:szCs w:val="28"/>
        </w:rPr>
        <w:t>более 5 миллиардов 356  миллионов рублей</w:t>
      </w:r>
      <w:r w:rsidRPr="00A73B47">
        <w:rPr>
          <w:rFonts w:ascii="Times New Roman" w:hAnsi="Times New Roman" w:cs="Times New Roman"/>
          <w:color w:val="000000"/>
          <w:sz w:val="28"/>
          <w:szCs w:val="28"/>
        </w:rPr>
        <w:t xml:space="preserve"> или 3,3 % консолидированного бюджета Архангельской области (на 640 млн. руб. больше чем в 2021 году).</w:t>
      </w:r>
    </w:p>
    <w:p w:rsidR="00A73B47" w:rsidRPr="00A73B47" w:rsidRDefault="00A73B47" w:rsidP="00A73B47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B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Объем финансирования нацпроекта «Культура» составил </w:t>
      </w:r>
      <w:r w:rsidRPr="00A73B47">
        <w:rPr>
          <w:rFonts w:ascii="Times New Roman" w:hAnsi="Times New Roman" w:cs="Times New Roman"/>
          <w:color w:val="000000"/>
          <w:sz w:val="28"/>
          <w:szCs w:val="28"/>
        </w:rPr>
        <w:br/>
        <w:t>385 млн. 286 тыс. рублей, включая 344 млн. 583 тыс. рублей федерального бюджета (на 235 млн. рублей больше чем в 2021 году).</w:t>
      </w:r>
    </w:p>
    <w:p w:rsidR="00B878CA" w:rsidRPr="00A73B47" w:rsidRDefault="00B878CA" w:rsidP="00D67436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74E" w:rsidRPr="0045574E" w:rsidRDefault="00042E3E" w:rsidP="0045574E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с 2019 по 202</w:t>
      </w:r>
      <w:r w:rsidR="0045574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объем финансового обеспечения нацпроекта </w:t>
      </w:r>
      <w:r>
        <w:rPr>
          <w:rFonts w:ascii="Times New Roman" w:eastAsia="Calibri" w:hAnsi="Times New Roman" w:cs="Times New Roman"/>
          <w:sz w:val="28"/>
          <w:szCs w:val="28"/>
        </w:rPr>
        <w:br/>
        <w:t>в регионе состави</w:t>
      </w:r>
      <w:r w:rsidR="0045574E"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="0045574E" w:rsidRPr="0045574E">
        <w:rPr>
          <w:rFonts w:ascii="Times New Roman" w:eastAsia="Calibri" w:hAnsi="Times New Roman" w:cs="Times New Roman"/>
          <w:sz w:val="28"/>
          <w:szCs w:val="28"/>
        </w:rPr>
        <w:t>708,8 млн. рублей, в том числе привлечено из средств федерального бюджета 597,4 млн. рублей. </w:t>
      </w:r>
    </w:p>
    <w:p w:rsidR="00774789" w:rsidRDefault="00865348" w:rsidP="00C25929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нацпроекта «Культура»</w:t>
      </w:r>
      <w:r w:rsidR="00194DF3">
        <w:rPr>
          <w:rFonts w:ascii="Times New Roman" w:eastAsia="Calibri" w:hAnsi="Times New Roman" w:cs="Times New Roman"/>
          <w:sz w:val="28"/>
          <w:szCs w:val="28"/>
        </w:rPr>
        <w:t xml:space="preserve"> реализуются региональные </w:t>
      </w:r>
      <w:r w:rsidR="00774789" w:rsidRPr="002C7A9B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94DF3">
        <w:rPr>
          <w:rFonts w:ascii="Times New Roman" w:eastAsia="Calibri" w:hAnsi="Times New Roman" w:cs="Times New Roman"/>
          <w:sz w:val="28"/>
          <w:szCs w:val="28"/>
        </w:rPr>
        <w:t>ы</w:t>
      </w:r>
      <w:r w:rsidR="0018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789" w:rsidRPr="002C7A9B">
        <w:rPr>
          <w:rFonts w:ascii="Times New Roman" w:eastAsia="Calibri" w:hAnsi="Times New Roman" w:cs="Times New Roman"/>
          <w:sz w:val="28"/>
          <w:szCs w:val="28"/>
        </w:rPr>
        <w:t>«Культурная среда», «Творческие люди» и «Цифровая культура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74789" w:rsidRPr="002C7A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E7371" w:rsidRDefault="00FE7371" w:rsidP="00107C1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14" w:rsidRDefault="00107C14" w:rsidP="00107C14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970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1FC7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b/>
          <w:sz w:val="28"/>
          <w:szCs w:val="28"/>
        </w:rPr>
        <w:t>КДУ)</w:t>
      </w:r>
    </w:p>
    <w:p w:rsidR="00B93519" w:rsidRDefault="00B93519" w:rsidP="00107C14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C14" w:rsidRPr="00017318" w:rsidRDefault="00017318" w:rsidP="00C25929">
      <w:pPr>
        <w:spacing w:after="0" w:line="3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</w:t>
      </w:r>
      <w:r w:rsidR="00097074" w:rsidRPr="00017318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97074" w:rsidRPr="00017318">
        <w:rPr>
          <w:rFonts w:ascii="Times New Roman" w:eastAsia="Calibri" w:hAnsi="Times New Roman" w:cs="Times New Roman"/>
          <w:sz w:val="28"/>
          <w:szCs w:val="28"/>
        </w:rPr>
        <w:t xml:space="preserve">регионального проекта «Культурная среда» </w:t>
      </w:r>
      <w:r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Pr="00017318">
        <w:rPr>
          <w:rFonts w:ascii="Times New Roman" w:eastAsia="Calibri" w:hAnsi="Times New Roman" w:cs="Times New Roman"/>
          <w:sz w:val="28"/>
          <w:szCs w:val="28"/>
        </w:rPr>
        <w:t xml:space="preserve"> 377 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Pr="00017318">
        <w:rPr>
          <w:rFonts w:ascii="Times New Roman" w:eastAsia="Calibri" w:hAnsi="Times New Roman" w:cs="Times New Roman"/>
          <w:sz w:val="28"/>
          <w:szCs w:val="28"/>
        </w:rPr>
        <w:t>726,2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(в том числе </w:t>
      </w:r>
      <w:r w:rsidR="00097074" w:rsidRPr="00017318">
        <w:rPr>
          <w:rFonts w:ascii="Times New Roman" w:eastAsia="Calibri" w:hAnsi="Times New Roman" w:cs="Times New Roman"/>
          <w:sz w:val="28"/>
          <w:szCs w:val="28"/>
        </w:rPr>
        <w:t>из средств федерального бюджета</w:t>
      </w:r>
      <w:r w:rsidR="00C46FFC" w:rsidRPr="00017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074" w:rsidRPr="00017318">
        <w:rPr>
          <w:rFonts w:ascii="Times New Roman" w:eastAsia="Calibri" w:hAnsi="Times New Roman" w:cs="Times New Roman"/>
          <w:sz w:val="28"/>
          <w:szCs w:val="28"/>
        </w:rPr>
        <w:t xml:space="preserve">привлечено и освоено </w:t>
      </w:r>
      <w:r w:rsidRPr="00017318">
        <w:rPr>
          <w:rFonts w:ascii="Times New Roman" w:eastAsia="Calibri" w:hAnsi="Times New Roman" w:cs="Times New Roman"/>
          <w:sz w:val="28"/>
          <w:szCs w:val="28"/>
        </w:rPr>
        <w:t xml:space="preserve">337 </w:t>
      </w:r>
      <w:r w:rsidR="006023F1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Pr="00017318">
        <w:rPr>
          <w:rFonts w:ascii="Times New Roman" w:eastAsia="Calibri" w:hAnsi="Times New Roman" w:cs="Times New Roman"/>
          <w:sz w:val="28"/>
          <w:szCs w:val="28"/>
        </w:rPr>
        <w:t>383,3 тыс</w:t>
      </w:r>
      <w:r w:rsidR="00097074" w:rsidRPr="00017318">
        <w:rPr>
          <w:rFonts w:ascii="Times New Roman" w:eastAsia="Calibri" w:hAnsi="Times New Roman" w:cs="Times New Roman"/>
          <w:sz w:val="28"/>
          <w:szCs w:val="28"/>
        </w:rPr>
        <w:t>. рублей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97074" w:rsidRPr="000173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FC7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данные средства реализуются системные мероприятия по капитальному ремонту и оснащению региональных и муниципальных учреждений отрасли культуры.</w:t>
      </w:r>
    </w:p>
    <w:p w:rsidR="00F51FC7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0719">
        <w:rPr>
          <w:rFonts w:ascii="Times New Roman" w:hAnsi="Times New Roman"/>
          <w:bCs/>
          <w:sz w:val="28"/>
          <w:szCs w:val="28"/>
        </w:rPr>
        <w:t>В 2022 году объем работ по капитальному ремонту сельских домов культуры в рамках нацпроекта «Культура» существенно увеличен.</w:t>
      </w:r>
    </w:p>
    <w:p w:rsidR="00F51FC7" w:rsidRPr="001C0719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1C0719">
        <w:rPr>
          <w:rFonts w:ascii="Times New Roman" w:hAnsi="Times New Roman"/>
          <w:bCs/>
          <w:i/>
          <w:sz w:val="28"/>
          <w:szCs w:val="28"/>
        </w:rPr>
        <w:t>На слайде: Объем средств:</w:t>
      </w:r>
    </w:p>
    <w:p w:rsidR="00F51FC7" w:rsidRPr="001C0719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1C0719">
        <w:rPr>
          <w:rFonts w:ascii="Times New Roman" w:hAnsi="Times New Roman"/>
          <w:bCs/>
          <w:i/>
          <w:sz w:val="28"/>
          <w:szCs w:val="28"/>
        </w:rPr>
        <w:t>капремонт – 86,091 млн. рублей (в т.ч. ФБ – 71,144)</w:t>
      </w:r>
    </w:p>
    <w:p w:rsidR="00F51FC7" w:rsidRPr="005C39E7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1C0719">
        <w:rPr>
          <w:rFonts w:ascii="Times New Roman" w:hAnsi="Times New Roman"/>
          <w:bCs/>
          <w:i/>
          <w:sz w:val="28"/>
          <w:szCs w:val="28"/>
        </w:rPr>
        <w:t xml:space="preserve">строительство 2022 г. – 32,512 млн. рублей (в т.ч. ФБ – 29,261), </w:t>
      </w:r>
      <w:r w:rsidRPr="001C0719">
        <w:rPr>
          <w:rFonts w:ascii="Times New Roman" w:hAnsi="Times New Roman"/>
          <w:bCs/>
          <w:i/>
          <w:sz w:val="28"/>
          <w:szCs w:val="28"/>
        </w:rPr>
        <w:br/>
        <w:t>2023 г. – 26,111 млн. рублей (в т.ч. ФБ – 23,5).</w:t>
      </w:r>
    </w:p>
    <w:p w:rsidR="00F51FC7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Проведены капитальные </w:t>
      </w:r>
      <w:r w:rsidRPr="00EC76EB">
        <w:rPr>
          <w:rFonts w:ascii="Times New Roman" w:eastAsia="Calibri" w:hAnsi="Times New Roman" w:cs="Times New Roman"/>
          <w:sz w:val="28"/>
          <w:szCs w:val="28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C7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Pr="00EC76EB">
        <w:rPr>
          <w:rFonts w:ascii="Times New Roman" w:eastAsia="Calibri" w:hAnsi="Times New Roman" w:cs="Times New Roman"/>
          <w:sz w:val="28"/>
          <w:szCs w:val="28"/>
        </w:rPr>
        <w:t xml:space="preserve">учреждений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Каргопольском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C76EB">
        <w:rPr>
          <w:rFonts w:ascii="Times New Roman" w:eastAsia="Calibri" w:hAnsi="Times New Roman" w:cs="Times New Roman"/>
          <w:sz w:val="28"/>
          <w:szCs w:val="28"/>
        </w:rPr>
        <w:t>Верхнетоемском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Вилегодском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878CA">
        <w:rPr>
          <w:rFonts w:ascii="Times New Roman" w:eastAsia="Calibri" w:hAnsi="Times New Roman" w:cs="Times New Roman"/>
          <w:sz w:val="28"/>
          <w:szCs w:val="28"/>
        </w:rPr>
        <w:t>Котласском</w:t>
      </w:r>
      <w:proofErr w:type="spellEnd"/>
      <w:r w:rsidR="00B878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878CA" w:rsidRPr="00EC76EB">
        <w:rPr>
          <w:rFonts w:ascii="Times New Roman" w:eastAsia="Calibri" w:hAnsi="Times New Roman" w:cs="Times New Roman"/>
          <w:sz w:val="28"/>
          <w:szCs w:val="28"/>
        </w:rPr>
        <w:t>Няндомском</w:t>
      </w:r>
      <w:proofErr w:type="spellEnd"/>
      <w:r w:rsidR="00B878CA" w:rsidRPr="00EC76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878CA">
        <w:rPr>
          <w:rFonts w:ascii="Times New Roman" w:eastAsia="Calibri" w:hAnsi="Times New Roman" w:cs="Times New Roman"/>
          <w:sz w:val="28"/>
          <w:szCs w:val="28"/>
        </w:rPr>
        <w:t>Устьянском</w:t>
      </w:r>
      <w:proofErr w:type="spellEnd"/>
      <w:r w:rsidR="00B878CA" w:rsidRPr="00EC7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округах, </w:t>
      </w:r>
      <w:r w:rsidRPr="00EC76EB">
        <w:rPr>
          <w:rFonts w:ascii="Times New Roman" w:eastAsia="Calibri" w:hAnsi="Times New Roman" w:cs="Times New Roman"/>
          <w:sz w:val="28"/>
          <w:szCs w:val="28"/>
        </w:rPr>
        <w:t xml:space="preserve">Вельском, </w:t>
      </w:r>
      <w:proofErr w:type="spellStart"/>
      <w:r w:rsidRPr="00EC76EB">
        <w:rPr>
          <w:rFonts w:ascii="Times New Roman" w:eastAsia="Calibri" w:hAnsi="Times New Roman" w:cs="Times New Roman"/>
          <w:sz w:val="28"/>
          <w:szCs w:val="28"/>
        </w:rPr>
        <w:t>Коношском</w:t>
      </w:r>
      <w:proofErr w:type="spellEnd"/>
      <w:r w:rsidRPr="00EC76EB">
        <w:rPr>
          <w:rFonts w:ascii="Times New Roman" w:eastAsia="Calibri" w:hAnsi="Times New Roman" w:cs="Times New Roman"/>
          <w:sz w:val="28"/>
          <w:szCs w:val="28"/>
        </w:rPr>
        <w:t>, Онежском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C7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76EB">
        <w:rPr>
          <w:rFonts w:ascii="Times New Roman" w:eastAsia="Calibri" w:hAnsi="Times New Roman" w:cs="Times New Roman"/>
          <w:sz w:val="28"/>
          <w:szCs w:val="28"/>
        </w:rPr>
        <w:t>Пинежском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Приморском муниципальных районах.</w:t>
      </w:r>
    </w:p>
    <w:p w:rsidR="00F51FC7" w:rsidRDefault="00A73B4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719">
        <w:rPr>
          <w:rFonts w:ascii="Times New Roman" w:hAnsi="Times New Roman"/>
          <w:bCs/>
          <w:i/>
          <w:sz w:val="28"/>
          <w:szCs w:val="28"/>
        </w:rPr>
        <w:t xml:space="preserve">На слайде: </w:t>
      </w:r>
      <w:r w:rsidR="00F51FC7" w:rsidRPr="00A73B47">
        <w:rPr>
          <w:rFonts w:ascii="Times New Roman" w:hAnsi="Times New Roman" w:cs="Times New Roman"/>
          <w:i/>
          <w:sz w:val="28"/>
          <w:szCs w:val="28"/>
        </w:rPr>
        <w:t>Общий объем средств по мероприятию –</w:t>
      </w:r>
      <w:r w:rsidR="00F51FC7">
        <w:rPr>
          <w:rFonts w:ascii="Times New Roman" w:hAnsi="Times New Roman" w:cs="Times New Roman"/>
          <w:sz w:val="28"/>
          <w:szCs w:val="28"/>
        </w:rPr>
        <w:t xml:space="preserve"> </w:t>
      </w:r>
      <w:r w:rsidR="00F51FC7" w:rsidRPr="00F51FC7">
        <w:rPr>
          <w:rFonts w:ascii="Times New Roman" w:hAnsi="Times New Roman" w:cs="Times New Roman"/>
          <w:sz w:val="28"/>
          <w:szCs w:val="28"/>
        </w:rPr>
        <w:t xml:space="preserve">86 091,9 тыс. рублей </w:t>
      </w:r>
      <w:r w:rsidR="00F51FC7" w:rsidRPr="00F51FC7">
        <w:rPr>
          <w:rFonts w:ascii="Times New Roman" w:hAnsi="Times New Roman" w:cs="Times New Roman"/>
          <w:i/>
          <w:sz w:val="28"/>
          <w:szCs w:val="28"/>
        </w:rPr>
        <w:t>(ФБ – 71144,9 тыс. рублей, ОБ – 7905,0 тыс. рублей, МБ – 7042,0 тыс. рублей)</w:t>
      </w:r>
      <w:r w:rsidR="00F51FC7" w:rsidRPr="00F51FC7">
        <w:rPr>
          <w:rFonts w:ascii="Times New Roman" w:hAnsi="Times New Roman" w:cs="Times New Roman"/>
          <w:sz w:val="28"/>
          <w:szCs w:val="28"/>
        </w:rPr>
        <w:t>.</w:t>
      </w:r>
    </w:p>
    <w:p w:rsidR="006023F1" w:rsidRPr="006023F1" w:rsidRDefault="006023F1" w:rsidP="006023F1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23F1">
        <w:rPr>
          <w:rFonts w:ascii="Times New Roman" w:hAnsi="Times New Roman"/>
          <w:bCs/>
          <w:sz w:val="28"/>
          <w:szCs w:val="28"/>
        </w:rPr>
        <w:t>По данному направлению нацпроекта в 2021 - 2022 годах Архангельская область зан</w:t>
      </w:r>
      <w:r w:rsidR="00A73B47">
        <w:rPr>
          <w:rFonts w:ascii="Times New Roman" w:hAnsi="Times New Roman"/>
          <w:bCs/>
          <w:sz w:val="28"/>
          <w:szCs w:val="28"/>
        </w:rPr>
        <w:t xml:space="preserve">яла </w:t>
      </w:r>
      <w:r w:rsidRPr="006023F1">
        <w:rPr>
          <w:rFonts w:ascii="Times New Roman" w:hAnsi="Times New Roman"/>
          <w:bCs/>
          <w:sz w:val="28"/>
          <w:szCs w:val="28"/>
        </w:rPr>
        <w:t xml:space="preserve"> первое место в Северо-Западном федеральном округе  по количеству капитально отремонтированных сельских домов культуры.</w:t>
      </w:r>
    </w:p>
    <w:p w:rsidR="00F51FC7" w:rsidRPr="006F04E1" w:rsidRDefault="006F04E1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04E1">
        <w:rPr>
          <w:rFonts w:ascii="Times New Roman" w:hAnsi="Times New Roman" w:cs="Times New Roman"/>
          <w:sz w:val="28"/>
          <w:szCs w:val="28"/>
        </w:rPr>
        <w:t xml:space="preserve"> неудовлетворительном </w:t>
      </w:r>
      <w:proofErr w:type="gramStart"/>
      <w:r w:rsidRPr="006F04E1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3F1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A73B47">
        <w:rPr>
          <w:rFonts w:ascii="Times New Roman" w:hAnsi="Times New Roman" w:cs="Times New Roman"/>
          <w:sz w:val="28"/>
          <w:szCs w:val="28"/>
        </w:rPr>
        <w:t xml:space="preserve">остаются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1">
        <w:rPr>
          <w:rFonts w:ascii="Times New Roman" w:hAnsi="Times New Roman" w:cs="Times New Roman"/>
          <w:sz w:val="28"/>
          <w:szCs w:val="28"/>
        </w:rPr>
        <w:t>85 учреждений КДУ (18 процентов от общего числа КДУ)</w:t>
      </w:r>
      <w:r w:rsidR="00F51FC7" w:rsidRPr="006F04E1">
        <w:rPr>
          <w:rFonts w:ascii="Times New Roman" w:hAnsi="Times New Roman" w:cs="Times New Roman"/>
          <w:sz w:val="28"/>
          <w:szCs w:val="28"/>
        </w:rPr>
        <w:t>.</w:t>
      </w:r>
      <w:r w:rsidR="00602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C7" w:rsidRPr="00F51FC7" w:rsidRDefault="00F51FC7" w:rsidP="00F51FC7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C7">
        <w:rPr>
          <w:rFonts w:ascii="Times New Roman" w:hAnsi="Times New Roman" w:cs="Times New Roman"/>
          <w:sz w:val="28"/>
          <w:szCs w:val="28"/>
        </w:rPr>
        <w:t>В 2023 году пров</w:t>
      </w:r>
      <w:r w:rsidR="00B878CA">
        <w:rPr>
          <w:rFonts w:ascii="Times New Roman" w:hAnsi="Times New Roman" w:cs="Times New Roman"/>
          <w:sz w:val="28"/>
          <w:szCs w:val="28"/>
        </w:rPr>
        <w:t>одится</w:t>
      </w:r>
      <w:r w:rsidRPr="00F51FC7">
        <w:rPr>
          <w:rFonts w:ascii="Times New Roman" w:hAnsi="Times New Roman" w:cs="Times New Roman"/>
          <w:sz w:val="28"/>
          <w:szCs w:val="28"/>
        </w:rPr>
        <w:t xml:space="preserve"> капитальный ремонт в 2 КДУ </w:t>
      </w:r>
      <w:proofErr w:type="spellStart"/>
      <w:r w:rsidRPr="00F51FC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51FC7">
        <w:rPr>
          <w:rFonts w:ascii="Times New Roman" w:hAnsi="Times New Roman" w:cs="Times New Roman"/>
          <w:sz w:val="28"/>
          <w:szCs w:val="28"/>
        </w:rPr>
        <w:t xml:space="preserve"> </w:t>
      </w:r>
      <w:r w:rsidR="00B878CA">
        <w:rPr>
          <w:rFonts w:ascii="Times New Roman" w:hAnsi="Times New Roman" w:cs="Times New Roman"/>
          <w:sz w:val="28"/>
          <w:szCs w:val="28"/>
        </w:rPr>
        <w:br/>
      </w:r>
      <w:r w:rsidRPr="00F51F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51FC7">
        <w:rPr>
          <w:rFonts w:ascii="Times New Roman" w:hAnsi="Times New Roman" w:cs="Times New Roman"/>
          <w:sz w:val="28"/>
          <w:szCs w:val="28"/>
        </w:rPr>
        <w:t>Верхнетоемского</w:t>
      </w:r>
      <w:proofErr w:type="spellEnd"/>
      <w:r w:rsidRPr="00F51FC7">
        <w:rPr>
          <w:rFonts w:ascii="Times New Roman" w:hAnsi="Times New Roman" w:cs="Times New Roman"/>
          <w:sz w:val="28"/>
          <w:szCs w:val="28"/>
        </w:rPr>
        <w:t xml:space="preserve"> </w:t>
      </w:r>
      <w:r w:rsidR="00B878CA">
        <w:rPr>
          <w:rFonts w:ascii="Times New Roman" w:hAnsi="Times New Roman" w:cs="Times New Roman"/>
          <w:sz w:val="28"/>
          <w:szCs w:val="28"/>
        </w:rPr>
        <w:t>округов</w:t>
      </w:r>
      <w:r w:rsidRPr="00F51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5E0" w:rsidRDefault="00E235E0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CA" w:rsidRDefault="00B878CA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74" w:rsidRDefault="00A33874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F51FC7">
        <w:rPr>
          <w:rFonts w:ascii="Times New Roman" w:hAnsi="Times New Roman" w:cs="Times New Roman"/>
          <w:b/>
          <w:sz w:val="28"/>
          <w:szCs w:val="28"/>
        </w:rPr>
        <w:t xml:space="preserve"> 5 (строительство ДК в дер. </w:t>
      </w:r>
      <w:proofErr w:type="spellStart"/>
      <w:r w:rsidR="00F51FC7">
        <w:rPr>
          <w:rFonts w:ascii="Times New Roman" w:hAnsi="Times New Roman" w:cs="Times New Roman"/>
          <w:b/>
          <w:sz w:val="28"/>
          <w:szCs w:val="28"/>
        </w:rPr>
        <w:t>Ватамановская</w:t>
      </w:r>
      <w:proofErr w:type="spellEnd"/>
      <w:r w:rsidR="00F51FC7">
        <w:rPr>
          <w:rFonts w:ascii="Times New Roman" w:hAnsi="Times New Roman" w:cs="Times New Roman"/>
          <w:b/>
          <w:sz w:val="28"/>
          <w:szCs w:val="28"/>
        </w:rPr>
        <w:t>)</w:t>
      </w:r>
    </w:p>
    <w:p w:rsidR="00A33874" w:rsidRDefault="00A33874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74" w:rsidRPr="00A33874" w:rsidRDefault="00943F19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874">
        <w:rPr>
          <w:rFonts w:ascii="Times New Roman" w:hAnsi="Times New Roman" w:cs="Times New Roman"/>
          <w:sz w:val="28"/>
          <w:szCs w:val="28"/>
        </w:rPr>
        <w:t xml:space="preserve"> 2022 – 2023 гг.</w:t>
      </w:r>
      <w:r>
        <w:rPr>
          <w:rFonts w:ascii="Times New Roman" w:hAnsi="Times New Roman" w:cs="Times New Roman"/>
          <w:sz w:val="28"/>
          <w:szCs w:val="28"/>
        </w:rPr>
        <w:t xml:space="preserve"> ведется с</w:t>
      </w:r>
      <w:r w:rsidR="00A33874" w:rsidRPr="00A33874">
        <w:rPr>
          <w:rFonts w:ascii="Times New Roman" w:hAnsi="Times New Roman" w:cs="Times New Roman"/>
          <w:sz w:val="28"/>
          <w:szCs w:val="28"/>
        </w:rPr>
        <w:t>троительство Д</w:t>
      </w:r>
      <w:r>
        <w:rPr>
          <w:rFonts w:ascii="Times New Roman" w:hAnsi="Times New Roman" w:cs="Times New Roman"/>
          <w:sz w:val="28"/>
          <w:szCs w:val="28"/>
        </w:rPr>
        <w:t xml:space="preserve">ома культуры </w:t>
      </w:r>
      <w:r w:rsidR="00A33874" w:rsidRPr="00A33874"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spellStart"/>
      <w:r w:rsidR="00A33874" w:rsidRPr="00A33874">
        <w:rPr>
          <w:rFonts w:ascii="Times New Roman" w:hAnsi="Times New Roman" w:cs="Times New Roman"/>
          <w:sz w:val="28"/>
          <w:szCs w:val="28"/>
        </w:rPr>
        <w:t>Ватам</w:t>
      </w:r>
      <w:r>
        <w:rPr>
          <w:rFonts w:ascii="Times New Roman" w:hAnsi="Times New Roman" w:cs="Times New Roman"/>
          <w:sz w:val="28"/>
          <w:szCs w:val="28"/>
        </w:rPr>
        <w:t>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B878CA">
        <w:rPr>
          <w:rFonts w:ascii="Times New Roman" w:hAnsi="Times New Roman" w:cs="Times New Roman"/>
          <w:sz w:val="28"/>
          <w:szCs w:val="28"/>
        </w:rPr>
        <w:t xml:space="preserve"> </w:t>
      </w:r>
      <w:r w:rsidR="00A33874" w:rsidRPr="00A33874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="00A33874" w:rsidRPr="00A33874">
        <w:rPr>
          <w:rFonts w:ascii="Times New Roman" w:hAnsi="Times New Roman" w:cs="Times New Roman"/>
          <w:sz w:val="28"/>
          <w:szCs w:val="28"/>
        </w:rPr>
        <w:t xml:space="preserve"> работ – 1 ноября 2023 г. </w:t>
      </w:r>
    </w:p>
    <w:p w:rsidR="00A33874" w:rsidRPr="00F51FC7" w:rsidRDefault="00F51FC7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ф</w:t>
      </w:r>
      <w:r w:rsidR="00A33874" w:rsidRPr="00F51FC7">
        <w:rPr>
          <w:rFonts w:ascii="Times New Roman" w:hAnsi="Times New Roman" w:cs="Times New Roman"/>
          <w:i/>
          <w:sz w:val="28"/>
          <w:szCs w:val="28"/>
        </w:rPr>
        <w:t>инансирование:</w:t>
      </w:r>
    </w:p>
    <w:p w:rsidR="00A33874" w:rsidRPr="00F51FC7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C7">
        <w:rPr>
          <w:rFonts w:ascii="Times New Roman" w:hAnsi="Times New Roman" w:cs="Times New Roman"/>
          <w:i/>
          <w:sz w:val="28"/>
          <w:szCs w:val="28"/>
        </w:rPr>
        <w:t xml:space="preserve">2022 год – 32 544,9 тыс. рублей (ФБ – 29 261,2 тыс. рублей, </w:t>
      </w:r>
      <w:r w:rsidRPr="00F51FC7">
        <w:rPr>
          <w:rFonts w:ascii="Times New Roman" w:hAnsi="Times New Roman" w:cs="Times New Roman"/>
          <w:i/>
          <w:sz w:val="28"/>
          <w:szCs w:val="28"/>
        </w:rPr>
        <w:br/>
        <w:t>ОБ – 3 251,2 тыс. рублей, МБ – 32,5 тыс. рублей). </w:t>
      </w:r>
    </w:p>
    <w:p w:rsidR="00A33874" w:rsidRPr="00F51FC7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C7">
        <w:rPr>
          <w:rFonts w:ascii="Times New Roman" w:hAnsi="Times New Roman" w:cs="Times New Roman"/>
          <w:i/>
          <w:sz w:val="28"/>
          <w:szCs w:val="28"/>
        </w:rPr>
        <w:t xml:space="preserve">2023 год – 26 137,3 тыс. рублей (ФБ – 23 500,1 тыс. рублей, </w:t>
      </w:r>
      <w:r w:rsidRPr="00F51FC7">
        <w:rPr>
          <w:rFonts w:ascii="Times New Roman" w:hAnsi="Times New Roman" w:cs="Times New Roman"/>
          <w:i/>
          <w:sz w:val="28"/>
          <w:szCs w:val="28"/>
        </w:rPr>
        <w:br/>
        <w:t>ОБ – 2 611,1 тыс. рублей, МБ – 26,1 тыс. рублей). </w:t>
      </w:r>
    </w:p>
    <w:p w:rsidR="00A33874" w:rsidRDefault="00A33874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F19" w:rsidRDefault="00943F19" w:rsidP="00943F19">
      <w:pPr>
        <w:spacing w:after="0" w:line="3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1FC7">
        <w:rPr>
          <w:rFonts w:ascii="Times New Roman" w:hAnsi="Times New Roman" w:cs="Times New Roman"/>
          <w:sz w:val="28"/>
          <w:szCs w:val="28"/>
        </w:rPr>
        <w:t>Таким образом, можно говорить о постепенном</w:t>
      </w:r>
      <w:r w:rsidRPr="00FC3190">
        <w:rPr>
          <w:rFonts w:ascii="Times New Roman" w:hAnsi="Times New Roman" w:cs="Times New Roman"/>
          <w:sz w:val="28"/>
          <w:szCs w:val="28"/>
        </w:rPr>
        <w:t xml:space="preserve"> улучшении состояния зданий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FC3190">
        <w:rPr>
          <w:rFonts w:ascii="Times New Roman" w:hAnsi="Times New Roman" w:cs="Times New Roman"/>
          <w:sz w:val="28"/>
          <w:szCs w:val="28"/>
        </w:rPr>
        <w:t>домов культуры и клубов</w:t>
      </w:r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/>
          <w:bCs/>
          <w:sz w:val="28"/>
          <w:szCs w:val="28"/>
        </w:rPr>
        <w:t xml:space="preserve">езультатом которого станет улучшение качества предоставления культурно-досуговых услуг населению удаленных территорий. </w:t>
      </w:r>
    </w:p>
    <w:p w:rsidR="00943F19" w:rsidRDefault="00943F19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B1" w:rsidRDefault="007567B1" w:rsidP="007567B1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 (ремонт музеев)</w:t>
      </w:r>
    </w:p>
    <w:p w:rsidR="007567B1" w:rsidRDefault="007567B1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B1" w:rsidRDefault="00943F19" w:rsidP="007567B1">
      <w:pPr>
        <w:spacing w:after="0" w:line="3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2022 года реализуется н</w:t>
      </w:r>
      <w:r w:rsidR="007567B1">
        <w:rPr>
          <w:rFonts w:ascii="Times New Roman" w:eastAsia="Calibri" w:hAnsi="Times New Roman" w:cs="Times New Roman"/>
          <w:sz w:val="28"/>
          <w:szCs w:val="28"/>
        </w:rPr>
        <w:t>овое направление нацпроекта «Культура»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7B1">
        <w:rPr>
          <w:rFonts w:ascii="Times New Roman" w:eastAsia="Calibri" w:hAnsi="Times New Roman" w:cs="Times New Roman"/>
          <w:sz w:val="28"/>
          <w:szCs w:val="28"/>
        </w:rPr>
        <w:t>– к</w:t>
      </w:r>
      <w:r w:rsidR="007567B1" w:rsidRPr="00121C84">
        <w:rPr>
          <w:rFonts w:ascii="Times New Roman" w:eastAsia="Calibri" w:hAnsi="Times New Roman" w:cs="Times New Roman"/>
          <w:sz w:val="28"/>
          <w:szCs w:val="28"/>
        </w:rPr>
        <w:t>апитальный ремонт муниципальных музеев.</w:t>
      </w:r>
    </w:p>
    <w:p w:rsidR="007567B1" w:rsidRPr="00801BAC" w:rsidRDefault="007567B1" w:rsidP="007567B1">
      <w:pPr>
        <w:spacing w:after="0" w:line="340" w:lineRule="atLeast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1BAC">
        <w:rPr>
          <w:rFonts w:ascii="Times New Roman" w:eastAsia="Calibri" w:hAnsi="Times New Roman" w:cs="Times New Roman"/>
          <w:i/>
          <w:sz w:val="28"/>
          <w:szCs w:val="28"/>
        </w:rPr>
        <w:t>На слайде:</w:t>
      </w:r>
    </w:p>
    <w:p w:rsidR="007567B1" w:rsidRDefault="007567B1" w:rsidP="007567B1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7B1">
        <w:rPr>
          <w:rFonts w:ascii="Times New Roman" w:hAnsi="Times New Roman" w:cs="Times New Roman"/>
          <w:i/>
          <w:sz w:val="28"/>
          <w:szCs w:val="28"/>
        </w:rPr>
        <w:t xml:space="preserve">Объем средств - 28 681,8 тыс. рублей (ФБ – 20657,3 тыс. рублей, ОБ – 4964,8 тыс. рублей, МБ – 3059,7 тыс. рублей) </w:t>
      </w:r>
    </w:p>
    <w:p w:rsidR="007567B1" w:rsidRDefault="007567B1" w:rsidP="007567B1">
      <w:pPr>
        <w:spacing w:after="0" w:line="3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84">
        <w:rPr>
          <w:rFonts w:ascii="Times New Roman" w:eastAsia="Calibri" w:hAnsi="Times New Roman" w:cs="Times New Roman"/>
          <w:sz w:val="28"/>
          <w:szCs w:val="28"/>
        </w:rPr>
        <w:t xml:space="preserve">Проведен капитальный ремонт 7 муниципальных музеев </w:t>
      </w:r>
      <w:r w:rsidRPr="00121C84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proofErr w:type="spellStart"/>
      <w:r w:rsidRPr="00121C84">
        <w:rPr>
          <w:rFonts w:ascii="Times New Roman" w:eastAsia="Calibri" w:hAnsi="Times New Roman" w:cs="Times New Roman"/>
          <w:sz w:val="28"/>
          <w:szCs w:val="28"/>
        </w:rPr>
        <w:t>Верхнетоемском</w:t>
      </w:r>
      <w:proofErr w:type="spellEnd"/>
      <w:r w:rsidRPr="00121C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1C84">
        <w:rPr>
          <w:rFonts w:ascii="Times New Roman" w:eastAsia="Calibri" w:hAnsi="Times New Roman" w:cs="Times New Roman"/>
          <w:sz w:val="28"/>
          <w:szCs w:val="28"/>
        </w:rPr>
        <w:t>Вилегодском</w:t>
      </w:r>
      <w:proofErr w:type="spellEnd"/>
      <w:r w:rsidR="00B878CA">
        <w:rPr>
          <w:rFonts w:ascii="Times New Roman" w:eastAsia="Calibri" w:hAnsi="Times New Roman" w:cs="Times New Roman"/>
          <w:sz w:val="28"/>
          <w:szCs w:val="28"/>
        </w:rPr>
        <w:t>,</w:t>
      </w:r>
      <w:r w:rsidRPr="00121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8CA">
        <w:rPr>
          <w:rFonts w:ascii="Times New Roman" w:eastAsia="Calibri" w:hAnsi="Times New Roman" w:cs="Times New Roman"/>
          <w:sz w:val="28"/>
          <w:szCs w:val="28"/>
        </w:rPr>
        <w:t xml:space="preserve">Мезенском, </w:t>
      </w:r>
      <w:proofErr w:type="spellStart"/>
      <w:r w:rsidR="00B878CA" w:rsidRPr="00121C84">
        <w:rPr>
          <w:rFonts w:ascii="Times New Roman" w:eastAsia="Calibri" w:hAnsi="Times New Roman" w:cs="Times New Roman"/>
          <w:sz w:val="28"/>
          <w:szCs w:val="28"/>
        </w:rPr>
        <w:t>Няндомском</w:t>
      </w:r>
      <w:proofErr w:type="spellEnd"/>
      <w:r w:rsidR="00B878CA" w:rsidRPr="00121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C84">
        <w:rPr>
          <w:rFonts w:ascii="Times New Roman" w:eastAsia="Calibri" w:hAnsi="Times New Roman" w:cs="Times New Roman"/>
          <w:sz w:val="28"/>
          <w:szCs w:val="28"/>
        </w:rPr>
        <w:t>му</w:t>
      </w:r>
      <w:r w:rsidR="00144990">
        <w:rPr>
          <w:rFonts w:ascii="Times New Roman" w:eastAsia="Calibri" w:hAnsi="Times New Roman" w:cs="Times New Roman"/>
          <w:sz w:val="28"/>
          <w:szCs w:val="28"/>
        </w:rPr>
        <w:t xml:space="preserve">ниципальных округах, </w:t>
      </w:r>
      <w:r w:rsidR="00B878CA" w:rsidRPr="00121C84">
        <w:rPr>
          <w:rFonts w:ascii="Times New Roman" w:eastAsia="Calibri" w:hAnsi="Times New Roman" w:cs="Times New Roman"/>
          <w:sz w:val="28"/>
          <w:szCs w:val="28"/>
        </w:rPr>
        <w:t>Онежском</w:t>
      </w:r>
      <w:r w:rsidR="00B87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B878CA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6EB">
        <w:rPr>
          <w:rFonts w:ascii="Times New Roman" w:eastAsia="Calibri" w:hAnsi="Times New Roman" w:cs="Times New Roman"/>
          <w:sz w:val="28"/>
          <w:szCs w:val="28"/>
        </w:rPr>
        <w:t>район</w:t>
      </w:r>
      <w:r w:rsidR="00B878C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7B1" w:rsidRDefault="007567B1" w:rsidP="007567B1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B878CA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 капитальный ремонт в музеях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г. Котласа, </w:t>
      </w:r>
      <w:proofErr w:type="spellStart"/>
      <w:r w:rsidRPr="007567B1">
        <w:rPr>
          <w:rFonts w:ascii="Times New Roman" w:eastAsia="Calibri" w:hAnsi="Times New Roman" w:cs="Times New Roman"/>
          <w:sz w:val="28"/>
          <w:szCs w:val="28"/>
        </w:rPr>
        <w:t>Вер</w:t>
      </w:r>
      <w:r w:rsidR="00801BAC">
        <w:rPr>
          <w:rFonts w:ascii="Times New Roman" w:eastAsia="Calibri" w:hAnsi="Times New Roman" w:cs="Times New Roman"/>
          <w:sz w:val="28"/>
          <w:szCs w:val="28"/>
        </w:rPr>
        <w:t>х</w:t>
      </w:r>
      <w:r w:rsidRPr="007567B1">
        <w:rPr>
          <w:rFonts w:ascii="Times New Roman" w:eastAsia="Calibri" w:hAnsi="Times New Roman" w:cs="Times New Roman"/>
          <w:sz w:val="28"/>
          <w:szCs w:val="28"/>
        </w:rPr>
        <w:t>нетоемского</w:t>
      </w:r>
      <w:proofErr w:type="spellEnd"/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округа, а также </w:t>
      </w:r>
      <w:r w:rsidR="00B878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567B1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r w:rsidR="00B878CA">
        <w:rPr>
          <w:rFonts w:ascii="Times New Roman" w:eastAsia="Calibri" w:hAnsi="Times New Roman" w:cs="Times New Roman"/>
          <w:sz w:val="28"/>
          <w:szCs w:val="28"/>
        </w:rPr>
        <w:t>м</w:t>
      </w:r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 краеведческо</w:t>
      </w:r>
      <w:r w:rsidR="00B878CA">
        <w:rPr>
          <w:rFonts w:ascii="Times New Roman" w:eastAsia="Calibri" w:hAnsi="Times New Roman" w:cs="Times New Roman"/>
          <w:sz w:val="28"/>
          <w:szCs w:val="28"/>
        </w:rPr>
        <w:t>м</w:t>
      </w:r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 музе</w:t>
      </w:r>
      <w:r w:rsidR="00B878CA">
        <w:rPr>
          <w:rFonts w:ascii="Times New Roman" w:eastAsia="Calibri" w:hAnsi="Times New Roman" w:cs="Times New Roman"/>
          <w:sz w:val="28"/>
          <w:szCs w:val="28"/>
        </w:rPr>
        <w:t>е</w:t>
      </w:r>
      <w:r w:rsidRPr="007567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67B1" w:rsidRDefault="007567B1" w:rsidP="00887424">
      <w:pPr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424" w:rsidRDefault="00887424" w:rsidP="00F51FC7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5494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(ремонт ДШИ)</w:t>
      </w:r>
    </w:p>
    <w:p w:rsidR="00801BAC" w:rsidRDefault="00801BAC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BAC" w:rsidRDefault="00801BAC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нацпроекта «Культура» проводится капитальный ремонт детских школ искусств.</w:t>
      </w:r>
    </w:p>
    <w:p w:rsidR="00801BAC" w:rsidRDefault="00801BAC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начаты работы в здании </w:t>
      </w:r>
      <w:r w:rsidR="00A33874" w:rsidRPr="00A33874">
        <w:rPr>
          <w:rFonts w:ascii="Times New Roman" w:hAnsi="Times New Roman" w:cs="Times New Roman"/>
          <w:sz w:val="28"/>
          <w:szCs w:val="28"/>
        </w:rPr>
        <w:t xml:space="preserve">по адресу: г. Архангельск, </w:t>
      </w:r>
      <w:r w:rsidR="003C68C8">
        <w:rPr>
          <w:rFonts w:ascii="Times New Roman" w:hAnsi="Times New Roman" w:cs="Times New Roman"/>
          <w:sz w:val="28"/>
          <w:szCs w:val="28"/>
        </w:rPr>
        <w:br/>
      </w:r>
      <w:r w:rsidR="00A33874" w:rsidRPr="00A33874">
        <w:rPr>
          <w:rFonts w:ascii="Times New Roman" w:hAnsi="Times New Roman" w:cs="Times New Roman"/>
          <w:sz w:val="28"/>
          <w:szCs w:val="28"/>
        </w:rPr>
        <w:t xml:space="preserve">пр. Троицкий, д. 47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54945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45" w:rsidRPr="001C0719">
        <w:rPr>
          <w:rFonts w:ascii="Times New Roman" w:hAnsi="Times New Roman" w:cs="Times New Roman"/>
          <w:sz w:val="28"/>
          <w:szCs w:val="28"/>
        </w:rPr>
        <w:t>Детской музыкальной школы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BAC" w:rsidRPr="00801BAC" w:rsidRDefault="00801BAC" w:rsidP="00801BAC">
      <w:pPr>
        <w:spacing w:after="0" w:line="340" w:lineRule="atLeast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1BAC">
        <w:rPr>
          <w:rFonts w:ascii="Times New Roman" w:eastAsia="Calibri" w:hAnsi="Times New Roman" w:cs="Times New Roman"/>
          <w:i/>
          <w:sz w:val="28"/>
          <w:szCs w:val="28"/>
        </w:rPr>
        <w:t>На слайде:</w:t>
      </w:r>
    </w:p>
    <w:p w:rsidR="00A33874" w:rsidRPr="00801BAC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BAC">
        <w:rPr>
          <w:rFonts w:ascii="Times New Roman" w:hAnsi="Times New Roman" w:cs="Times New Roman"/>
          <w:i/>
          <w:sz w:val="28"/>
          <w:szCs w:val="28"/>
        </w:rPr>
        <w:t xml:space="preserve">Объем средств по мероприятию: </w:t>
      </w:r>
    </w:p>
    <w:p w:rsidR="00A33874" w:rsidRPr="00801BAC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BAC">
        <w:rPr>
          <w:rFonts w:ascii="Times New Roman" w:hAnsi="Times New Roman" w:cs="Times New Roman"/>
          <w:i/>
          <w:sz w:val="28"/>
          <w:szCs w:val="28"/>
        </w:rPr>
        <w:t xml:space="preserve">2022 г. – 96 020,0 тыс. руб. (ФБ – 84020,0 тыс. рублей, ОБ – 12000,0 тыс. рублей), </w:t>
      </w:r>
    </w:p>
    <w:p w:rsidR="00A33874" w:rsidRPr="00801BAC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BAC">
        <w:rPr>
          <w:rFonts w:ascii="Times New Roman" w:hAnsi="Times New Roman" w:cs="Times New Roman"/>
          <w:i/>
          <w:sz w:val="28"/>
          <w:szCs w:val="28"/>
        </w:rPr>
        <w:t>2023 г. – 191 889,9 тыс. руб. (ФБ – 119889,9 тыс. рублей, ОБ – 72000,0 тыс. рублей).</w:t>
      </w:r>
    </w:p>
    <w:p w:rsidR="00E55863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lastRenderedPageBreak/>
        <w:t xml:space="preserve">Завершена разработка дизайн-проекта внутренних помещений, выполнены все демонтажные работы и производятся работы по устройству полов, перегородок, монтажу оконных блоков и витражей, устройству системы отопления, электроснабжения, утеплению чердачного перекрытия </w:t>
      </w:r>
      <w:r w:rsidR="00E55863">
        <w:rPr>
          <w:rFonts w:ascii="Times New Roman" w:hAnsi="Times New Roman" w:cs="Times New Roman"/>
          <w:sz w:val="28"/>
          <w:szCs w:val="28"/>
        </w:rPr>
        <w:br/>
      </w:r>
      <w:r w:rsidRPr="00A33874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:rsidR="00A33874" w:rsidRPr="00A33874" w:rsidRDefault="00A33874" w:rsidP="00A3387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t xml:space="preserve">Завершение капитального ремонта </w:t>
      </w:r>
      <w:r w:rsidR="00E55863">
        <w:rPr>
          <w:rFonts w:ascii="Times New Roman" w:hAnsi="Times New Roman" w:cs="Times New Roman"/>
          <w:sz w:val="28"/>
          <w:szCs w:val="28"/>
        </w:rPr>
        <w:t xml:space="preserve">запланировано на ноябрь </w:t>
      </w:r>
      <w:r w:rsidRPr="00A33874">
        <w:rPr>
          <w:rFonts w:ascii="Times New Roman" w:hAnsi="Times New Roman" w:cs="Times New Roman"/>
          <w:sz w:val="28"/>
          <w:szCs w:val="28"/>
        </w:rPr>
        <w:t>2023</w:t>
      </w:r>
      <w:r w:rsidR="00E558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38F8" w:rsidRPr="00854945" w:rsidRDefault="00854945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45">
        <w:rPr>
          <w:rFonts w:ascii="Times New Roman" w:hAnsi="Times New Roman" w:cs="Times New Roman"/>
          <w:sz w:val="28"/>
          <w:szCs w:val="28"/>
        </w:rPr>
        <w:t>После завершения этого масштабного объекта запланированы работы в муниципальных ДШИ.</w:t>
      </w:r>
    </w:p>
    <w:p w:rsidR="007567B1" w:rsidRPr="00854945" w:rsidRDefault="00854945" w:rsidP="00854945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45">
        <w:rPr>
          <w:rFonts w:ascii="Times New Roman" w:hAnsi="Times New Roman" w:cs="Times New Roman"/>
          <w:sz w:val="28"/>
          <w:szCs w:val="28"/>
        </w:rPr>
        <w:t>П</w:t>
      </w:r>
      <w:r w:rsidR="007567B1" w:rsidRPr="00854945">
        <w:rPr>
          <w:rFonts w:ascii="Times New Roman" w:hAnsi="Times New Roman" w:cs="Times New Roman"/>
          <w:sz w:val="28"/>
          <w:szCs w:val="28"/>
        </w:rPr>
        <w:t xml:space="preserve">ланы на 2023 – 2024 годы </w:t>
      </w:r>
      <w:r w:rsidRPr="00854945">
        <w:rPr>
          <w:rFonts w:ascii="Times New Roman" w:hAnsi="Times New Roman" w:cs="Times New Roman"/>
          <w:sz w:val="28"/>
          <w:szCs w:val="28"/>
        </w:rPr>
        <w:t xml:space="preserve"> </w:t>
      </w:r>
      <w:r w:rsidR="007567B1" w:rsidRPr="00854945">
        <w:rPr>
          <w:rFonts w:ascii="Times New Roman" w:hAnsi="Times New Roman" w:cs="Times New Roman"/>
          <w:sz w:val="28"/>
          <w:szCs w:val="28"/>
        </w:rPr>
        <w:t>ремонт 10 зданий муниципальных ДШИ</w:t>
      </w:r>
      <w:r w:rsidRPr="00854945">
        <w:rPr>
          <w:rFonts w:ascii="Times New Roman" w:hAnsi="Times New Roman" w:cs="Times New Roman"/>
          <w:sz w:val="28"/>
          <w:szCs w:val="28"/>
        </w:rPr>
        <w:t>.</w:t>
      </w:r>
      <w:r w:rsidR="007567B1" w:rsidRPr="00854945">
        <w:rPr>
          <w:rFonts w:ascii="Times New Roman" w:hAnsi="Times New Roman" w:cs="Times New Roman"/>
          <w:sz w:val="28"/>
          <w:szCs w:val="28"/>
        </w:rPr>
        <w:t xml:space="preserve"> </w:t>
      </w:r>
      <w:r w:rsidRPr="00854945">
        <w:rPr>
          <w:rFonts w:ascii="Times New Roman" w:hAnsi="Times New Roman" w:cs="Times New Roman"/>
          <w:sz w:val="28"/>
          <w:szCs w:val="28"/>
        </w:rPr>
        <w:br/>
        <w:t>Р</w:t>
      </w:r>
      <w:r w:rsidR="007567B1" w:rsidRPr="00854945">
        <w:rPr>
          <w:rFonts w:ascii="Times New Roman" w:hAnsi="Times New Roman" w:cs="Times New Roman"/>
          <w:sz w:val="28"/>
          <w:szCs w:val="28"/>
        </w:rPr>
        <w:t>егиональн</w:t>
      </w:r>
      <w:r w:rsidRPr="00854945">
        <w:rPr>
          <w:rFonts w:ascii="Times New Roman" w:hAnsi="Times New Roman" w:cs="Times New Roman"/>
          <w:sz w:val="28"/>
          <w:szCs w:val="28"/>
        </w:rPr>
        <w:t>ая</w:t>
      </w:r>
      <w:r w:rsidR="007567B1" w:rsidRPr="00854945">
        <w:rPr>
          <w:rFonts w:ascii="Times New Roman" w:hAnsi="Times New Roman" w:cs="Times New Roman"/>
          <w:sz w:val="28"/>
          <w:szCs w:val="28"/>
        </w:rPr>
        <w:t xml:space="preserve"> заявк</w:t>
      </w:r>
      <w:r w:rsidRPr="00854945">
        <w:rPr>
          <w:rFonts w:ascii="Times New Roman" w:hAnsi="Times New Roman" w:cs="Times New Roman"/>
          <w:sz w:val="28"/>
          <w:szCs w:val="28"/>
        </w:rPr>
        <w:t>а нап</w:t>
      </w:r>
      <w:r w:rsidR="007E43BF">
        <w:rPr>
          <w:rFonts w:ascii="Times New Roman" w:hAnsi="Times New Roman" w:cs="Times New Roman"/>
          <w:sz w:val="28"/>
          <w:szCs w:val="28"/>
        </w:rPr>
        <w:t>р</w:t>
      </w:r>
      <w:r w:rsidRPr="00854945">
        <w:rPr>
          <w:rFonts w:ascii="Times New Roman" w:hAnsi="Times New Roman" w:cs="Times New Roman"/>
          <w:sz w:val="28"/>
          <w:szCs w:val="28"/>
        </w:rPr>
        <w:t xml:space="preserve">авлена в </w:t>
      </w:r>
      <w:r w:rsidR="007567B1" w:rsidRPr="00854945">
        <w:rPr>
          <w:rFonts w:ascii="Times New Roman" w:hAnsi="Times New Roman" w:cs="Times New Roman"/>
          <w:sz w:val="28"/>
          <w:szCs w:val="28"/>
        </w:rPr>
        <w:t xml:space="preserve">Минкультуры России. </w:t>
      </w:r>
    </w:p>
    <w:p w:rsidR="007567B1" w:rsidRPr="00A33874" w:rsidRDefault="007567B1" w:rsidP="007567B1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84B" w:rsidRDefault="008B284B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D22A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(модельные библиотеки)</w:t>
      </w:r>
    </w:p>
    <w:p w:rsidR="00B93519" w:rsidRDefault="00B93519" w:rsidP="00C25929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AEF" w:rsidRDefault="000812CF" w:rsidP="00F25AEF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тема – создание модельных библиотек. О</w:t>
      </w:r>
      <w:r w:rsidRPr="002235BA">
        <w:rPr>
          <w:rFonts w:ascii="Times New Roman" w:hAnsi="Times New Roman" w:cs="Times New Roman"/>
          <w:sz w:val="28"/>
          <w:szCs w:val="28"/>
        </w:rPr>
        <w:t xml:space="preserve">дно из ключевых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2235BA">
        <w:rPr>
          <w:rFonts w:ascii="Times New Roman" w:hAnsi="Times New Roman" w:cs="Times New Roman"/>
          <w:sz w:val="28"/>
          <w:szCs w:val="28"/>
        </w:rPr>
        <w:t xml:space="preserve">и успешных направлений </w:t>
      </w:r>
      <w:r>
        <w:rPr>
          <w:rFonts w:ascii="Times New Roman" w:hAnsi="Times New Roman" w:cs="Times New Roman"/>
          <w:sz w:val="28"/>
          <w:szCs w:val="28"/>
        </w:rPr>
        <w:t>нацпроекта «Культура»</w:t>
      </w:r>
      <w:r w:rsidR="00F25AEF">
        <w:rPr>
          <w:rFonts w:ascii="Times New Roman" w:hAnsi="Times New Roman" w:cs="Times New Roman"/>
          <w:sz w:val="28"/>
          <w:szCs w:val="28"/>
        </w:rPr>
        <w:t xml:space="preserve">, которое включено </w:t>
      </w:r>
      <w:r w:rsidR="00F25AEF">
        <w:rPr>
          <w:rFonts w:ascii="Times New Roman" w:hAnsi="Times New Roman" w:cs="Times New Roman"/>
          <w:sz w:val="28"/>
          <w:szCs w:val="28"/>
        </w:rPr>
        <w:br/>
        <w:t xml:space="preserve">в стратегический план по развитию общедоступных библиотек Архангельской области до 2030 года </w:t>
      </w:r>
      <w:r w:rsidR="00F25AEF" w:rsidRPr="00F25AEF">
        <w:rPr>
          <w:rFonts w:ascii="Times New Roman" w:hAnsi="Times New Roman" w:cs="Times New Roman"/>
          <w:i/>
          <w:sz w:val="28"/>
          <w:szCs w:val="28"/>
        </w:rPr>
        <w:t>(утвержден распоряжением ПАО от 22.06.2022 № 236-рп).</w:t>
      </w:r>
      <w:r w:rsidR="00F2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CF" w:rsidRDefault="000812CF" w:rsidP="000812CF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C2A36">
        <w:rPr>
          <w:rFonts w:ascii="Times New Roman" w:hAnsi="Times New Roman" w:cs="Times New Roman"/>
          <w:sz w:val="28"/>
          <w:szCs w:val="28"/>
        </w:rPr>
        <w:t xml:space="preserve">а </w:t>
      </w:r>
      <w:r w:rsidR="00664DFA">
        <w:rPr>
          <w:rFonts w:ascii="Times New Roman" w:hAnsi="Times New Roman" w:cs="Times New Roman"/>
          <w:sz w:val="28"/>
          <w:szCs w:val="28"/>
        </w:rPr>
        <w:t>4</w:t>
      </w:r>
      <w:r w:rsidRPr="008C2A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8C2A36">
        <w:rPr>
          <w:rFonts w:ascii="Times New Roman" w:hAnsi="Times New Roman" w:cs="Times New Roman"/>
          <w:sz w:val="28"/>
          <w:szCs w:val="28"/>
        </w:rPr>
        <w:t>открыто 1</w:t>
      </w:r>
      <w:r w:rsidR="00664DFA">
        <w:rPr>
          <w:rFonts w:ascii="Times New Roman" w:hAnsi="Times New Roman" w:cs="Times New Roman"/>
          <w:sz w:val="28"/>
          <w:szCs w:val="28"/>
        </w:rPr>
        <w:t>6</w:t>
      </w:r>
      <w:r w:rsidRPr="008C2A36">
        <w:rPr>
          <w:rFonts w:ascii="Times New Roman" w:hAnsi="Times New Roman" w:cs="Times New Roman"/>
          <w:sz w:val="28"/>
          <w:szCs w:val="28"/>
        </w:rPr>
        <w:t xml:space="preserve"> модельных библиотек. </w:t>
      </w:r>
    </w:p>
    <w:p w:rsidR="000812CF" w:rsidRDefault="000812CF" w:rsidP="000812CF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A36">
        <w:rPr>
          <w:rFonts w:ascii="Times New Roman" w:hAnsi="Times New Roman" w:cs="Times New Roman"/>
          <w:sz w:val="28"/>
          <w:szCs w:val="28"/>
        </w:rPr>
        <w:t>В</w:t>
      </w:r>
      <w:r w:rsidR="00664DFA">
        <w:rPr>
          <w:rFonts w:ascii="Times New Roman" w:hAnsi="Times New Roman" w:cs="Times New Roman"/>
          <w:sz w:val="28"/>
          <w:szCs w:val="28"/>
        </w:rPr>
        <w:t xml:space="preserve"> 202</w:t>
      </w:r>
      <w:r w:rsidR="003C68C8">
        <w:rPr>
          <w:rFonts w:ascii="Times New Roman" w:hAnsi="Times New Roman" w:cs="Times New Roman"/>
          <w:sz w:val="28"/>
          <w:szCs w:val="28"/>
        </w:rPr>
        <w:t>3</w:t>
      </w:r>
      <w:r w:rsidR="00664DFA">
        <w:rPr>
          <w:rFonts w:ascii="Times New Roman" w:hAnsi="Times New Roman" w:cs="Times New Roman"/>
          <w:sz w:val="28"/>
          <w:szCs w:val="28"/>
        </w:rPr>
        <w:t xml:space="preserve"> </w:t>
      </w:r>
      <w:r w:rsidR="003C68C8">
        <w:rPr>
          <w:rFonts w:ascii="Times New Roman" w:hAnsi="Times New Roman" w:cs="Times New Roman"/>
          <w:sz w:val="28"/>
          <w:szCs w:val="28"/>
        </w:rPr>
        <w:t xml:space="preserve">году проводятся работы </w:t>
      </w:r>
      <w:r w:rsidRPr="008C2A36">
        <w:rPr>
          <w:rFonts w:ascii="Times New Roman" w:hAnsi="Times New Roman" w:cs="Times New Roman"/>
          <w:sz w:val="28"/>
          <w:szCs w:val="28"/>
        </w:rPr>
        <w:t>переоснащен</w:t>
      </w:r>
      <w:r w:rsidR="008D34D7">
        <w:rPr>
          <w:rFonts w:ascii="Times New Roman" w:hAnsi="Times New Roman" w:cs="Times New Roman"/>
          <w:sz w:val="28"/>
          <w:szCs w:val="28"/>
        </w:rPr>
        <w:t>ию</w:t>
      </w:r>
      <w:r w:rsidRPr="008C2A36">
        <w:rPr>
          <w:rFonts w:ascii="Times New Roman" w:hAnsi="Times New Roman" w:cs="Times New Roman"/>
          <w:sz w:val="28"/>
          <w:szCs w:val="28"/>
        </w:rPr>
        <w:t xml:space="preserve"> по модельному стандарту 5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Холмогорском,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C68C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г. Архангельске.</w:t>
      </w:r>
    </w:p>
    <w:p w:rsidR="00664DFA" w:rsidRPr="00801BAC" w:rsidRDefault="00664DFA" w:rsidP="00664DFA">
      <w:pPr>
        <w:spacing w:after="0" w:line="340" w:lineRule="atLeast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1BAC">
        <w:rPr>
          <w:rFonts w:ascii="Times New Roman" w:eastAsia="Calibri" w:hAnsi="Times New Roman" w:cs="Times New Roman"/>
          <w:i/>
          <w:sz w:val="28"/>
          <w:szCs w:val="28"/>
        </w:rPr>
        <w:t>На слайде:</w:t>
      </w:r>
    </w:p>
    <w:p w:rsidR="00664DFA" w:rsidRPr="00801BAC" w:rsidRDefault="00664DFA" w:rsidP="00664DFA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BAC">
        <w:rPr>
          <w:rFonts w:ascii="Times New Roman" w:hAnsi="Times New Roman" w:cs="Times New Roman"/>
          <w:i/>
          <w:sz w:val="28"/>
          <w:szCs w:val="28"/>
        </w:rPr>
        <w:t xml:space="preserve">Объем средств по мероприятию: </w:t>
      </w:r>
    </w:p>
    <w:p w:rsidR="00664DFA" w:rsidRDefault="00664DFA" w:rsidP="00664DFA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BAC">
        <w:rPr>
          <w:rFonts w:ascii="Times New Roman" w:hAnsi="Times New Roman" w:cs="Times New Roman"/>
          <w:i/>
          <w:sz w:val="28"/>
          <w:szCs w:val="28"/>
        </w:rPr>
        <w:t xml:space="preserve">2022 г. –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F25AE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000</w:t>
      </w:r>
      <w:r w:rsidRPr="00801BAC">
        <w:rPr>
          <w:rFonts w:ascii="Times New Roman" w:hAnsi="Times New Roman" w:cs="Times New Roman"/>
          <w:i/>
          <w:sz w:val="28"/>
          <w:szCs w:val="28"/>
        </w:rPr>
        <w:t xml:space="preserve"> тыс. руб. (ФБ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235BA" w:rsidRPr="00F25AEF" w:rsidRDefault="002235BA" w:rsidP="00F25AEF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EF">
        <w:rPr>
          <w:rFonts w:ascii="Times New Roman" w:hAnsi="Times New Roman" w:cs="Times New Roman"/>
          <w:sz w:val="28"/>
          <w:szCs w:val="28"/>
        </w:rPr>
        <w:t xml:space="preserve">Поддержка развития муниципальных библиотек из средств областного бюджета осуществляется по таким направлениям как комплектование книжных фондов, проведение капитальных ремонтов зданий, подключение муниципальных библиотек к информационно-телекоммуникационной сети «Интернет», государственная поддержка лучших муниципальных библиотек, находящихся на территориях сельских поселений и их работников. </w:t>
      </w:r>
      <w:r w:rsidR="00F56184" w:rsidRPr="00F25AEF">
        <w:rPr>
          <w:rFonts w:ascii="Times New Roman" w:hAnsi="Times New Roman" w:cs="Times New Roman"/>
          <w:sz w:val="28"/>
          <w:szCs w:val="28"/>
        </w:rPr>
        <w:br/>
      </w:r>
      <w:r w:rsidRPr="00F25AEF">
        <w:rPr>
          <w:rFonts w:ascii="Times New Roman" w:hAnsi="Times New Roman" w:cs="Times New Roman"/>
          <w:sz w:val="28"/>
          <w:szCs w:val="28"/>
        </w:rPr>
        <w:t>Это существенная поддержка для муниципальных библиотек.</w:t>
      </w:r>
    </w:p>
    <w:p w:rsidR="00F25AEF" w:rsidRPr="00F25AEF" w:rsidRDefault="00F25AEF" w:rsidP="00F25AEF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</w:t>
      </w:r>
      <w:r w:rsidRPr="00F25AEF">
        <w:rPr>
          <w:rFonts w:ascii="Times New Roman" w:hAnsi="Times New Roman" w:cs="Times New Roman"/>
          <w:sz w:val="28"/>
          <w:szCs w:val="28"/>
        </w:rPr>
        <w:t>одернизации библиотек в населенных пунктах появляются новые многофункциональные пространства для локальных событий. Библиотека становится ориентированно</w:t>
      </w:r>
      <w:r w:rsidR="008D34D7">
        <w:rPr>
          <w:rFonts w:ascii="Times New Roman" w:hAnsi="Times New Roman" w:cs="Times New Roman"/>
          <w:sz w:val="28"/>
          <w:szCs w:val="28"/>
        </w:rPr>
        <w:t xml:space="preserve">й </w:t>
      </w:r>
      <w:r w:rsidRPr="00F25AEF">
        <w:rPr>
          <w:rFonts w:ascii="Times New Roman" w:hAnsi="Times New Roman" w:cs="Times New Roman"/>
          <w:sz w:val="28"/>
          <w:szCs w:val="28"/>
        </w:rPr>
        <w:t xml:space="preserve">на идеи и готовой трансформировать свое пространство в зависимости от поставленной задачи. </w:t>
      </w:r>
    </w:p>
    <w:p w:rsidR="00A73B47" w:rsidRPr="000812CF" w:rsidRDefault="00A73B47" w:rsidP="00A73B47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масштабный объект, где начаты работы по капитальному ремонту в рамках нацпроекта «Культура» - </w:t>
      </w:r>
      <w:r w:rsidRPr="00854945">
        <w:rPr>
          <w:rFonts w:ascii="Times New Roman" w:hAnsi="Times New Roman" w:cs="Times New Roman"/>
          <w:sz w:val="28"/>
          <w:szCs w:val="28"/>
        </w:rPr>
        <w:t xml:space="preserve">здание государственного бюджетного учреждения культуры Архангельской области «Архангельская областная научная ордена «Знак Почета» библиотека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854945">
        <w:rPr>
          <w:rFonts w:ascii="Times New Roman" w:hAnsi="Times New Roman" w:cs="Times New Roman"/>
          <w:sz w:val="28"/>
          <w:szCs w:val="28"/>
        </w:rPr>
        <w:t>Н.А. Добролюбова»</w:t>
      </w:r>
      <w:r>
        <w:rPr>
          <w:rFonts w:ascii="Times New Roman" w:hAnsi="Times New Roman" w:cs="Times New Roman"/>
          <w:sz w:val="28"/>
          <w:szCs w:val="28"/>
        </w:rPr>
        <w:t xml:space="preserve"> (с общим объемом финансирования 472 560,65 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 на 2022 – 2024 гг.).  </w:t>
      </w:r>
      <w:r>
        <w:rPr>
          <w:rFonts w:ascii="Times New Roman" w:hAnsi="Times New Roman"/>
          <w:bCs/>
          <w:sz w:val="28"/>
          <w:szCs w:val="28"/>
        </w:rPr>
        <w:t xml:space="preserve">После реновации учреждение станет центральной модельной библиотекой региона.  </w:t>
      </w:r>
    </w:p>
    <w:p w:rsidR="00A73B47" w:rsidRPr="00854945" w:rsidRDefault="00A73B47" w:rsidP="00A73B47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519" w:rsidRDefault="00B93519" w:rsidP="002235BA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07C" w:rsidRDefault="00B2607C" w:rsidP="00B2607C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D22A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(кинозалы)</w:t>
      </w:r>
      <w:r w:rsidR="007D22AD" w:rsidRPr="007D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2AD">
        <w:rPr>
          <w:rFonts w:ascii="Times New Roman" w:hAnsi="Times New Roman" w:cs="Times New Roman"/>
          <w:b/>
          <w:sz w:val="28"/>
          <w:szCs w:val="28"/>
        </w:rPr>
        <w:t>(</w:t>
      </w:r>
      <w:r w:rsidR="007D22AD" w:rsidRPr="009C35AC">
        <w:rPr>
          <w:rFonts w:ascii="Times New Roman" w:hAnsi="Times New Roman" w:cs="Times New Roman"/>
          <w:b/>
          <w:sz w:val="28"/>
          <w:szCs w:val="28"/>
        </w:rPr>
        <w:t>автотранспорт)</w:t>
      </w:r>
    </w:p>
    <w:p w:rsidR="00B93519" w:rsidRDefault="00B93519" w:rsidP="00B2607C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F00" w:rsidRPr="00062F00" w:rsidRDefault="00062F00" w:rsidP="00062F00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F00">
        <w:rPr>
          <w:rFonts w:ascii="Times New Roman" w:hAnsi="Times New Roman"/>
          <w:sz w:val="28"/>
          <w:szCs w:val="28"/>
        </w:rPr>
        <w:t>Оснащение оборудованием кинозалов.</w:t>
      </w:r>
    </w:p>
    <w:p w:rsidR="00062F00" w:rsidRPr="00062F00" w:rsidRDefault="00062F00" w:rsidP="00062F00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F00">
        <w:rPr>
          <w:rFonts w:ascii="Times New Roman" w:hAnsi="Times New Roman"/>
          <w:sz w:val="28"/>
          <w:szCs w:val="28"/>
        </w:rPr>
        <w:t xml:space="preserve">По результатам конкурсного отбора </w:t>
      </w:r>
      <w:r w:rsidR="00360669">
        <w:rPr>
          <w:rFonts w:ascii="Times New Roman" w:hAnsi="Times New Roman"/>
          <w:sz w:val="28"/>
          <w:szCs w:val="28"/>
        </w:rPr>
        <w:t xml:space="preserve">Фонда кино </w:t>
      </w:r>
      <w:r w:rsidR="00360669" w:rsidRPr="00062F00">
        <w:rPr>
          <w:rFonts w:ascii="Times New Roman" w:hAnsi="Times New Roman"/>
          <w:sz w:val="28"/>
          <w:szCs w:val="28"/>
        </w:rPr>
        <w:t xml:space="preserve">в Архангельской области </w:t>
      </w:r>
      <w:r w:rsidR="00360669">
        <w:rPr>
          <w:rFonts w:ascii="Times New Roman" w:hAnsi="Times New Roman"/>
          <w:sz w:val="28"/>
          <w:szCs w:val="28"/>
        </w:rPr>
        <w:t xml:space="preserve">в 2022 году оборудованы </w:t>
      </w:r>
      <w:r w:rsidRPr="00062F00">
        <w:rPr>
          <w:rFonts w:ascii="Times New Roman" w:hAnsi="Times New Roman"/>
          <w:sz w:val="28"/>
          <w:szCs w:val="28"/>
        </w:rPr>
        <w:t>2 кинозал</w:t>
      </w:r>
      <w:r w:rsidR="00360669">
        <w:rPr>
          <w:rFonts w:ascii="Times New Roman" w:hAnsi="Times New Roman"/>
          <w:sz w:val="28"/>
          <w:szCs w:val="28"/>
        </w:rPr>
        <w:t>а</w:t>
      </w:r>
      <w:r w:rsidRPr="00062F00">
        <w:rPr>
          <w:rFonts w:ascii="Times New Roman" w:hAnsi="Times New Roman"/>
          <w:sz w:val="28"/>
          <w:szCs w:val="28"/>
        </w:rPr>
        <w:t>:</w:t>
      </w:r>
    </w:p>
    <w:p w:rsidR="00360669" w:rsidRDefault="00062F00" w:rsidP="00062F00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F00">
        <w:rPr>
          <w:rFonts w:ascii="Times New Roman" w:hAnsi="Times New Roman"/>
          <w:sz w:val="28"/>
          <w:szCs w:val="28"/>
        </w:rPr>
        <w:t xml:space="preserve">1. Кинозал в центральном универмаге, г. Северодвинск, просп. Ломоносова, 81 (ООО «Родина»). </w:t>
      </w:r>
    </w:p>
    <w:p w:rsidR="00062F00" w:rsidRPr="00360669" w:rsidRDefault="00173AC2" w:rsidP="00062F00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="00360669" w:rsidRPr="00360669">
        <w:rPr>
          <w:rFonts w:ascii="Times New Roman" w:hAnsi="Times New Roman"/>
          <w:i/>
          <w:sz w:val="28"/>
          <w:szCs w:val="28"/>
        </w:rPr>
        <w:t xml:space="preserve">: </w:t>
      </w:r>
      <w:proofErr w:type="gramEnd"/>
      <w:r w:rsidR="00360669" w:rsidRPr="00360669">
        <w:rPr>
          <w:rFonts w:ascii="Times New Roman" w:hAnsi="Times New Roman"/>
          <w:i/>
          <w:sz w:val="28"/>
          <w:szCs w:val="28"/>
        </w:rPr>
        <w:t xml:space="preserve">Средства Фонда кино – 8 млн. руб. </w:t>
      </w:r>
      <w:r w:rsidR="00062F00" w:rsidRPr="00360669">
        <w:rPr>
          <w:rFonts w:ascii="Times New Roman" w:hAnsi="Times New Roman"/>
          <w:i/>
          <w:sz w:val="28"/>
          <w:szCs w:val="28"/>
        </w:rPr>
        <w:t xml:space="preserve">Кинозал «Терминал Е» на 28 мест ООО «Родина» </w:t>
      </w:r>
      <w:r w:rsidR="00360669">
        <w:rPr>
          <w:rFonts w:ascii="Times New Roman" w:hAnsi="Times New Roman"/>
          <w:i/>
          <w:sz w:val="28"/>
          <w:szCs w:val="28"/>
        </w:rPr>
        <w:t xml:space="preserve">в кинотеатре «КИНОЦУМ» </w:t>
      </w:r>
      <w:r w:rsidR="00062F00" w:rsidRPr="00360669">
        <w:rPr>
          <w:rFonts w:ascii="Times New Roman" w:hAnsi="Times New Roman"/>
          <w:i/>
          <w:sz w:val="28"/>
          <w:szCs w:val="28"/>
        </w:rPr>
        <w:t xml:space="preserve">в центральном универмаге г. Северодвинска. Первый сеанс в кинозале 25 декабря; </w:t>
      </w:r>
    </w:p>
    <w:p w:rsidR="00360669" w:rsidRDefault="00062F00" w:rsidP="00062F00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F00">
        <w:rPr>
          <w:rFonts w:ascii="Times New Roman" w:hAnsi="Times New Roman"/>
          <w:sz w:val="28"/>
          <w:szCs w:val="28"/>
        </w:rPr>
        <w:t xml:space="preserve">2. Кинозал муниципального бюджетного учреждения культуры «Районный культурный центр», г. Вельск. </w:t>
      </w:r>
    </w:p>
    <w:p w:rsidR="00062F00" w:rsidRPr="00360669" w:rsidRDefault="00173AC2" w:rsidP="00062F00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="00360669" w:rsidRPr="00360669">
        <w:rPr>
          <w:rFonts w:ascii="Times New Roman" w:hAnsi="Times New Roman"/>
          <w:i/>
          <w:sz w:val="28"/>
          <w:szCs w:val="28"/>
        </w:rPr>
        <w:t xml:space="preserve">: </w:t>
      </w:r>
      <w:proofErr w:type="gramEnd"/>
      <w:r w:rsidR="00062F00" w:rsidRPr="00360669">
        <w:rPr>
          <w:rFonts w:ascii="Times New Roman" w:hAnsi="Times New Roman"/>
          <w:i/>
          <w:sz w:val="28"/>
          <w:szCs w:val="28"/>
        </w:rPr>
        <w:t xml:space="preserve">Средства Фонда кино – 8 млн. руб. Кинозал открыт </w:t>
      </w:r>
      <w:r w:rsidR="00360669">
        <w:rPr>
          <w:rFonts w:ascii="Times New Roman" w:hAnsi="Times New Roman"/>
          <w:i/>
          <w:sz w:val="28"/>
          <w:szCs w:val="28"/>
        </w:rPr>
        <w:br/>
      </w:r>
      <w:r w:rsidR="00062F00" w:rsidRPr="00360669">
        <w:rPr>
          <w:rFonts w:ascii="Times New Roman" w:hAnsi="Times New Roman"/>
          <w:i/>
          <w:sz w:val="28"/>
          <w:szCs w:val="28"/>
        </w:rPr>
        <w:t>20 декабря 2022 г.</w:t>
      </w:r>
    </w:p>
    <w:p w:rsidR="00062F00" w:rsidRDefault="009743D0" w:rsidP="00511087">
      <w:pPr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1087">
        <w:rPr>
          <w:rFonts w:ascii="Times New Roman" w:hAnsi="Times New Roman"/>
          <w:sz w:val="28"/>
          <w:szCs w:val="28"/>
        </w:rPr>
        <w:t xml:space="preserve">В кинозалах будут проводиться не только развлекательные, но </w:t>
      </w:r>
      <w:r w:rsidR="00E15003" w:rsidRPr="00511087">
        <w:rPr>
          <w:rFonts w:ascii="Times New Roman" w:hAnsi="Times New Roman"/>
          <w:sz w:val="28"/>
          <w:szCs w:val="28"/>
        </w:rPr>
        <w:br/>
      </w:r>
      <w:r w:rsidRPr="00511087">
        <w:rPr>
          <w:rFonts w:ascii="Times New Roman" w:hAnsi="Times New Roman"/>
          <w:sz w:val="28"/>
          <w:szCs w:val="28"/>
        </w:rPr>
        <w:t xml:space="preserve">и культурно-просветительские мероприятия с показом патриотических, исторических фильмов. </w:t>
      </w:r>
    </w:p>
    <w:p w:rsidR="00173AC2" w:rsidRDefault="00173AC2" w:rsidP="00173A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AC2" w:rsidRPr="009C35AC" w:rsidRDefault="00173AC2" w:rsidP="00173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г. в рамках нацпроекта будут приобретены 3 автоклуба </w:t>
      </w:r>
      <w:r w:rsidRPr="009C35AC">
        <w:rPr>
          <w:rFonts w:ascii="Times New Roman" w:hAnsi="Times New Roman"/>
          <w:sz w:val="28"/>
          <w:szCs w:val="28"/>
        </w:rPr>
        <w:t>муниципальным учреждениям культуры Каргопольского,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5AC">
        <w:rPr>
          <w:rFonts w:ascii="Times New Roman" w:hAnsi="Times New Roman"/>
          <w:sz w:val="28"/>
          <w:szCs w:val="28"/>
        </w:rPr>
        <w:t xml:space="preserve">Няндомского округов и Онежского района для организации гастрольной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9C35AC">
        <w:rPr>
          <w:rFonts w:ascii="Times New Roman" w:hAnsi="Times New Roman"/>
          <w:sz w:val="28"/>
          <w:szCs w:val="28"/>
        </w:rPr>
        <w:t>в сельских территориях.</w:t>
      </w:r>
    </w:p>
    <w:p w:rsidR="00173AC2" w:rsidRDefault="00173AC2" w:rsidP="00173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9C35AC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муниципальных районов и округов, которые не получают автоклуб, на средства иного межбюджетного трансферта из областного бюджета вне рамок нацпроекта будут приобретены автомашины </w:t>
      </w:r>
      <w:proofErr w:type="spellStart"/>
      <w:r w:rsidRPr="009C35AC">
        <w:rPr>
          <w:rFonts w:ascii="Times New Roman" w:hAnsi="Times New Roman"/>
          <w:sz w:val="28"/>
          <w:szCs w:val="28"/>
        </w:rPr>
        <w:t>ГАЗель</w:t>
      </w:r>
      <w:proofErr w:type="spellEnd"/>
      <w:r w:rsidRPr="009C35AC">
        <w:rPr>
          <w:rFonts w:ascii="Times New Roman" w:hAnsi="Times New Roman"/>
          <w:sz w:val="28"/>
          <w:szCs w:val="28"/>
        </w:rPr>
        <w:t xml:space="preserve"> NEXT</w:t>
      </w:r>
      <w:r>
        <w:rPr>
          <w:rFonts w:ascii="Times New Roman" w:hAnsi="Times New Roman"/>
          <w:sz w:val="28"/>
          <w:szCs w:val="28"/>
        </w:rPr>
        <w:t>.</w:t>
      </w:r>
      <w:r w:rsidRPr="009C35AC">
        <w:rPr>
          <w:rFonts w:ascii="Times New Roman" w:hAnsi="Times New Roman"/>
          <w:sz w:val="28"/>
          <w:szCs w:val="28"/>
        </w:rPr>
        <w:t xml:space="preserve"> </w:t>
      </w:r>
    </w:p>
    <w:p w:rsidR="00173AC2" w:rsidRDefault="00173AC2" w:rsidP="00173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087" w:rsidRDefault="00511087" w:rsidP="0080617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062F00" w:rsidRDefault="007D22AD" w:rsidP="00062F00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062F00">
        <w:rPr>
          <w:rFonts w:ascii="Times New Roman" w:hAnsi="Times New Roman" w:cs="Times New Roman"/>
          <w:b/>
          <w:sz w:val="28"/>
          <w:szCs w:val="28"/>
        </w:rPr>
        <w:t xml:space="preserve"> (РП «Цифровая культура»)</w:t>
      </w:r>
    </w:p>
    <w:p w:rsidR="00062F00" w:rsidRDefault="00062F00" w:rsidP="00062F00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00" w:rsidRPr="009B35B9" w:rsidRDefault="00062F00" w:rsidP="00062F00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5B9">
        <w:rPr>
          <w:rFonts w:ascii="Times New Roman" w:hAnsi="Times New Roman" w:cs="Times New Roman"/>
          <w:sz w:val="28"/>
          <w:szCs w:val="28"/>
        </w:rPr>
        <w:t xml:space="preserve">Отдельное внимание в рамках нацпроекта </w:t>
      </w:r>
      <w:r>
        <w:rPr>
          <w:rFonts w:ascii="Times New Roman" w:hAnsi="Times New Roman" w:cs="Times New Roman"/>
          <w:sz w:val="28"/>
          <w:szCs w:val="28"/>
        </w:rPr>
        <w:t xml:space="preserve">«Культура» </w:t>
      </w:r>
      <w:r w:rsidRPr="009B35B9">
        <w:rPr>
          <w:rFonts w:ascii="Times New Roman" w:hAnsi="Times New Roman" w:cs="Times New Roman"/>
          <w:sz w:val="28"/>
          <w:szCs w:val="28"/>
        </w:rPr>
        <w:t xml:space="preserve">уделяется внедрению цифровых технологий, переводу части контента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35B9">
        <w:rPr>
          <w:rFonts w:ascii="Times New Roman" w:hAnsi="Times New Roman" w:cs="Times New Roman"/>
          <w:sz w:val="28"/>
          <w:szCs w:val="28"/>
        </w:rPr>
        <w:t>в мультимедийный формат, повышению количества обращений к цифровым ресурсам.</w:t>
      </w:r>
    </w:p>
    <w:p w:rsidR="00062F00" w:rsidRDefault="00062F00" w:rsidP="00062F00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5B9">
        <w:rPr>
          <w:rFonts w:ascii="Times New Roman" w:hAnsi="Times New Roman" w:cs="Times New Roman"/>
          <w:sz w:val="28"/>
          <w:szCs w:val="28"/>
        </w:rPr>
        <w:t>Этому способствуют мероприятия регионального проекта «Цифровая культура».</w:t>
      </w:r>
    </w:p>
    <w:p w:rsidR="00062F00" w:rsidRPr="009B35B9" w:rsidRDefault="00062F00" w:rsidP="00062F00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5B9">
        <w:rPr>
          <w:rFonts w:ascii="Times New Roman" w:hAnsi="Times New Roman" w:cs="Times New Roman"/>
          <w:sz w:val="28"/>
          <w:szCs w:val="28"/>
        </w:rPr>
        <w:t>На площадках учреждений культуры (концертных организаций, домов культуры) созда</w:t>
      </w:r>
      <w:r>
        <w:rPr>
          <w:rFonts w:ascii="Times New Roman" w:hAnsi="Times New Roman" w:cs="Times New Roman"/>
          <w:sz w:val="28"/>
          <w:szCs w:val="28"/>
        </w:rPr>
        <w:t>ются виртуальные концертные залы.</w:t>
      </w:r>
    </w:p>
    <w:p w:rsidR="0005523D" w:rsidRDefault="0005523D" w:rsidP="000552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2022 году с</w:t>
      </w:r>
      <w:r w:rsidR="00062F00" w:rsidRPr="0005523D">
        <w:rPr>
          <w:rFonts w:ascii="Times New Roman" w:hAnsi="Times New Roman"/>
          <w:sz w:val="28"/>
          <w:szCs w:val="28"/>
        </w:rPr>
        <w:t>оздан виртуальн</w:t>
      </w:r>
      <w:r>
        <w:rPr>
          <w:rFonts w:ascii="Times New Roman" w:hAnsi="Times New Roman"/>
          <w:sz w:val="28"/>
          <w:szCs w:val="28"/>
        </w:rPr>
        <w:t>ый</w:t>
      </w:r>
      <w:r w:rsidR="00062F00" w:rsidRPr="0005523D">
        <w:rPr>
          <w:rFonts w:ascii="Times New Roman" w:hAnsi="Times New Roman"/>
          <w:sz w:val="28"/>
          <w:szCs w:val="28"/>
        </w:rPr>
        <w:t xml:space="preserve"> концертн</w:t>
      </w:r>
      <w:r>
        <w:rPr>
          <w:rFonts w:ascii="Times New Roman" w:hAnsi="Times New Roman"/>
          <w:sz w:val="28"/>
          <w:szCs w:val="28"/>
        </w:rPr>
        <w:t>ый</w:t>
      </w:r>
      <w:r w:rsidR="00062F00" w:rsidRPr="0005523D">
        <w:rPr>
          <w:rFonts w:ascii="Times New Roman" w:hAnsi="Times New Roman"/>
          <w:sz w:val="28"/>
          <w:szCs w:val="28"/>
        </w:rPr>
        <w:t xml:space="preserve"> зал в г. Котласе на 530 мест в муниципальном учреждении культуры «Культурно-досуговый комплекс» муниципального образования «Котлас»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523D" w:rsidRDefault="0005523D" w:rsidP="000552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Средства федерального бюджета </w:t>
      </w:r>
      <w:r w:rsidRPr="0005523D">
        <w:rPr>
          <w:rFonts w:ascii="Times New Roman" w:hAnsi="Times New Roman"/>
          <w:sz w:val="28"/>
          <w:szCs w:val="28"/>
        </w:rPr>
        <w:t xml:space="preserve">– 5 700,0 тыс. рублей. </w:t>
      </w:r>
    </w:p>
    <w:p w:rsidR="00062F00" w:rsidRPr="0005523D" w:rsidRDefault="0005523D" w:rsidP="000552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2F00" w:rsidRPr="0005523D">
        <w:rPr>
          <w:rFonts w:ascii="Times New Roman" w:hAnsi="Times New Roman"/>
          <w:sz w:val="28"/>
          <w:szCs w:val="28"/>
        </w:rPr>
        <w:t xml:space="preserve">Всего в рамках нацпроекта «Культура» создано </w:t>
      </w:r>
      <w:r w:rsidR="008D5BE6">
        <w:rPr>
          <w:rFonts w:ascii="Times New Roman" w:hAnsi="Times New Roman"/>
          <w:sz w:val="28"/>
          <w:szCs w:val="28"/>
        </w:rPr>
        <w:t>4</w:t>
      </w:r>
      <w:r w:rsidR="00062F00" w:rsidRPr="0005523D">
        <w:rPr>
          <w:rFonts w:ascii="Times New Roman" w:hAnsi="Times New Roman"/>
          <w:sz w:val="28"/>
          <w:szCs w:val="28"/>
        </w:rPr>
        <w:t xml:space="preserve"> </w:t>
      </w:r>
      <w:r w:rsidR="008D5BE6" w:rsidRPr="0005523D">
        <w:rPr>
          <w:rFonts w:ascii="Times New Roman" w:hAnsi="Times New Roman"/>
          <w:sz w:val="28"/>
          <w:szCs w:val="28"/>
        </w:rPr>
        <w:t>виртуальн</w:t>
      </w:r>
      <w:r w:rsidR="008D5BE6">
        <w:rPr>
          <w:rFonts w:ascii="Times New Roman" w:hAnsi="Times New Roman"/>
          <w:sz w:val="28"/>
          <w:szCs w:val="28"/>
        </w:rPr>
        <w:t>ых</w:t>
      </w:r>
      <w:r w:rsidR="008D5BE6" w:rsidRPr="0005523D">
        <w:rPr>
          <w:rFonts w:ascii="Times New Roman" w:hAnsi="Times New Roman"/>
          <w:sz w:val="28"/>
          <w:szCs w:val="28"/>
        </w:rPr>
        <w:t xml:space="preserve"> концертн</w:t>
      </w:r>
      <w:r w:rsidR="008D5BE6">
        <w:rPr>
          <w:rFonts w:ascii="Times New Roman" w:hAnsi="Times New Roman"/>
          <w:sz w:val="28"/>
          <w:szCs w:val="28"/>
        </w:rPr>
        <w:t>ых</w:t>
      </w:r>
      <w:r w:rsidR="008D5BE6" w:rsidRPr="0005523D">
        <w:rPr>
          <w:rFonts w:ascii="Times New Roman" w:hAnsi="Times New Roman"/>
          <w:sz w:val="28"/>
          <w:szCs w:val="28"/>
        </w:rPr>
        <w:t xml:space="preserve"> зал</w:t>
      </w:r>
      <w:r w:rsidR="008D5BE6">
        <w:rPr>
          <w:rFonts w:ascii="Times New Roman" w:hAnsi="Times New Roman"/>
          <w:sz w:val="28"/>
          <w:szCs w:val="28"/>
        </w:rPr>
        <w:t xml:space="preserve">а </w:t>
      </w:r>
      <w:r w:rsidR="00062F00" w:rsidRPr="0005523D">
        <w:rPr>
          <w:rFonts w:ascii="Times New Roman" w:hAnsi="Times New Roman"/>
          <w:sz w:val="28"/>
          <w:szCs w:val="28"/>
        </w:rPr>
        <w:t xml:space="preserve">в г. </w:t>
      </w:r>
      <w:r w:rsidR="008D5BE6">
        <w:rPr>
          <w:rFonts w:ascii="Times New Roman" w:hAnsi="Times New Roman"/>
          <w:sz w:val="28"/>
          <w:szCs w:val="28"/>
        </w:rPr>
        <w:t xml:space="preserve">Северодвинске, Няндоме, Коряжме и </w:t>
      </w:r>
      <w:r w:rsidR="00062F00" w:rsidRPr="0005523D">
        <w:rPr>
          <w:rFonts w:ascii="Times New Roman" w:hAnsi="Times New Roman"/>
          <w:sz w:val="28"/>
          <w:szCs w:val="28"/>
        </w:rPr>
        <w:t xml:space="preserve">Котласе. </w:t>
      </w:r>
    </w:p>
    <w:p w:rsidR="00B93519" w:rsidRDefault="008D5BE6" w:rsidP="000552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6184" w:rsidRDefault="00F56184" w:rsidP="00F56184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D5BE6">
        <w:rPr>
          <w:rFonts w:ascii="Times New Roman" w:hAnsi="Times New Roman" w:cs="Times New Roman"/>
          <w:b/>
          <w:sz w:val="28"/>
          <w:szCs w:val="28"/>
        </w:rPr>
        <w:t>1</w:t>
      </w:r>
      <w:r w:rsidR="007D22A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(Комплексный подход)</w:t>
      </w:r>
    </w:p>
    <w:p w:rsidR="00F56184" w:rsidRDefault="00F56184" w:rsidP="00C94C65">
      <w:pPr>
        <w:spacing w:after="0" w:line="3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546" w:rsidRPr="005C39C8" w:rsidRDefault="00F737CE" w:rsidP="005C39C8">
      <w:pPr>
        <w:spacing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шагом в реализации нацпроекта «Культура» стало решение </w:t>
      </w:r>
      <w:r w:rsidRPr="005C39C8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9C8">
        <w:rPr>
          <w:rFonts w:ascii="Times New Roman" w:hAnsi="Times New Roman" w:cs="Times New Roman"/>
          <w:sz w:val="28"/>
          <w:szCs w:val="28"/>
        </w:rPr>
        <w:t xml:space="preserve"> региона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0546" w:rsidRPr="005C39C8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E90546" w:rsidRPr="005C39C8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90546" w:rsidRPr="005C39C8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0546" w:rsidRPr="005C39C8">
        <w:rPr>
          <w:rFonts w:ascii="Times New Roman" w:hAnsi="Times New Roman" w:cs="Times New Roman"/>
          <w:sz w:val="28"/>
          <w:szCs w:val="28"/>
        </w:rPr>
        <w:t xml:space="preserve"> при модернизации объектов учреждений культуры и внедрении современных форм работы в деятельность учреждений. </w:t>
      </w:r>
    </w:p>
    <w:p w:rsidR="005C39C8" w:rsidRPr="005C39C8" w:rsidRDefault="00F737CE" w:rsidP="005C39C8">
      <w:pPr>
        <w:spacing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377">
        <w:rPr>
          <w:rFonts w:ascii="Times New Roman" w:hAnsi="Times New Roman" w:cs="Times New Roman"/>
          <w:sz w:val="28"/>
          <w:szCs w:val="28"/>
        </w:rPr>
        <w:t xml:space="preserve">В целях финансовой поддержки муниципальных образований, </w:t>
      </w:r>
      <w:r w:rsidRPr="00400377">
        <w:rPr>
          <w:rFonts w:ascii="Times New Roman" w:hAnsi="Times New Roman" w:cs="Times New Roman"/>
          <w:sz w:val="28"/>
          <w:szCs w:val="28"/>
        </w:rPr>
        <w:br/>
        <w:t xml:space="preserve">на территории которых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400377">
        <w:rPr>
          <w:rFonts w:ascii="Times New Roman" w:hAnsi="Times New Roman" w:cs="Times New Roman"/>
          <w:sz w:val="28"/>
          <w:szCs w:val="28"/>
        </w:rPr>
        <w:t xml:space="preserve"> мероприятия национального проекта «Культура»</w:t>
      </w:r>
      <w:r w:rsidR="006311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00377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63115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63115A">
        <w:rPr>
          <w:rFonts w:ascii="Times New Roman" w:hAnsi="Times New Roman" w:cs="Times New Roman"/>
          <w:sz w:val="28"/>
          <w:szCs w:val="28"/>
        </w:rPr>
        <w:t>выделено</w:t>
      </w:r>
      <w:r w:rsidR="000F5BFF">
        <w:rPr>
          <w:rFonts w:ascii="Times New Roman" w:hAnsi="Times New Roman" w:cs="Times New Roman"/>
          <w:sz w:val="28"/>
          <w:szCs w:val="28"/>
        </w:rPr>
        <w:t xml:space="preserve"> более 75 млн. рублей </w:t>
      </w:r>
      <w:r w:rsidR="000F5BFF" w:rsidRPr="000F5BFF">
        <w:rPr>
          <w:rFonts w:ascii="Times New Roman" w:hAnsi="Times New Roman" w:cs="Times New Roman"/>
          <w:i/>
          <w:sz w:val="28"/>
          <w:szCs w:val="28"/>
        </w:rPr>
        <w:t>(</w:t>
      </w:r>
      <w:r w:rsidRPr="000F5BFF">
        <w:rPr>
          <w:rFonts w:ascii="Times New Roman" w:hAnsi="Times New Roman" w:cs="Times New Roman"/>
          <w:i/>
          <w:sz w:val="28"/>
          <w:szCs w:val="28"/>
        </w:rPr>
        <w:t>75</w:t>
      </w:r>
      <w:r w:rsidR="005C39C8" w:rsidRPr="000F5BFF">
        <w:rPr>
          <w:rFonts w:ascii="Times New Roman" w:hAnsi="Times New Roman" w:cs="Times New Roman"/>
          <w:i/>
          <w:sz w:val="28"/>
          <w:szCs w:val="28"/>
        </w:rPr>
        <w:t>,125 млн. рублей</w:t>
      </w:r>
      <w:r w:rsidR="000F5BFF" w:rsidRPr="000F5BFF">
        <w:rPr>
          <w:rFonts w:ascii="Times New Roman" w:hAnsi="Times New Roman" w:cs="Times New Roman"/>
          <w:i/>
          <w:sz w:val="28"/>
          <w:szCs w:val="28"/>
        </w:rPr>
        <w:t>)</w:t>
      </w:r>
      <w:r w:rsidR="005C39C8">
        <w:rPr>
          <w:rFonts w:ascii="Times New Roman" w:hAnsi="Times New Roman" w:cs="Times New Roman"/>
          <w:sz w:val="28"/>
          <w:szCs w:val="28"/>
        </w:rPr>
        <w:t xml:space="preserve">, в 2023 г. – </w:t>
      </w:r>
      <w:r w:rsidR="000F5BFF">
        <w:rPr>
          <w:rFonts w:ascii="Times New Roman" w:hAnsi="Times New Roman" w:cs="Times New Roman"/>
          <w:sz w:val="28"/>
          <w:szCs w:val="28"/>
        </w:rPr>
        <w:t xml:space="preserve">более 107 млн. рублей </w:t>
      </w:r>
      <w:r w:rsidR="000F5BFF" w:rsidRPr="000F5BFF">
        <w:rPr>
          <w:rFonts w:ascii="Times New Roman" w:hAnsi="Times New Roman" w:cs="Times New Roman"/>
          <w:i/>
          <w:sz w:val="28"/>
          <w:szCs w:val="28"/>
        </w:rPr>
        <w:t>(</w:t>
      </w:r>
      <w:r w:rsidR="005C39C8" w:rsidRPr="000F5BFF">
        <w:rPr>
          <w:rFonts w:ascii="Times New Roman" w:hAnsi="Times New Roman" w:cs="Times New Roman"/>
          <w:i/>
          <w:sz w:val="28"/>
          <w:szCs w:val="28"/>
        </w:rPr>
        <w:t>107,</w:t>
      </w:r>
      <w:r w:rsidR="005C39C8" w:rsidRPr="000F5BFF">
        <w:rPr>
          <w:rFonts w:ascii="Times New Roman" w:eastAsia="Calibri" w:hAnsi="Times New Roman" w:cs="Times New Roman"/>
          <w:i/>
          <w:sz w:val="28"/>
          <w:szCs w:val="28"/>
        </w:rPr>
        <w:t>684010</w:t>
      </w:r>
      <w:r w:rsidR="000F5BFF" w:rsidRPr="000F5BFF">
        <w:rPr>
          <w:rFonts w:ascii="Times New Roman" w:hAnsi="Times New Roman" w:cs="Times New Roman"/>
          <w:i/>
          <w:sz w:val="28"/>
          <w:szCs w:val="28"/>
        </w:rPr>
        <w:t xml:space="preserve"> млн. рублей)</w:t>
      </w:r>
      <w:r w:rsidR="000F5BFF">
        <w:rPr>
          <w:rFonts w:ascii="Times New Roman" w:hAnsi="Times New Roman" w:cs="Times New Roman"/>
          <w:sz w:val="28"/>
          <w:szCs w:val="28"/>
        </w:rPr>
        <w:t>.</w:t>
      </w:r>
    </w:p>
    <w:p w:rsidR="00887424" w:rsidRPr="00400377" w:rsidRDefault="00887424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377">
        <w:rPr>
          <w:rFonts w:ascii="Times New Roman" w:hAnsi="Times New Roman" w:cs="Times New Roman"/>
          <w:sz w:val="28"/>
          <w:szCs w:val="28"/>
        </w:rPr>
        <w:t xml:space="preserve">Распределение указанных средств </w:t>
      </w:r>
      <w:r w:rsidR="00F737CE">
        <w:rPr>
          <w:rFonts w:ascii="Times New Roman" w:hAnsi="Times New Roman" w:cs="Times New Roman"/>
          <w:sz w:val="28"/>
          <w:szCs w:val="28"/>
        </w:rPr>
        <w:t xml:space="preserve">было произведено </w:t>
      </w:r>
      <w:r w:rsidRPr="00400377">
        <w:rPr>
          <w:rFonts w:ascii="Times New Roman" w:hAnsi="Times New Roman" w:cs="Times New Roman"/>
          <w:sz w:val="28"/>
          <w:szCs w:val="28"/>
        </w:rPr>
        <w:t>по заявкам глав муниципальных районов, муниципальных и городских округов с учетом критериев</w:t>
      </w:r>
      <w:r w:rsidR="00BE1DEA">
        <w:rPr>
          <w:rFonts w:ascii="Times New Roman" w:hAnsi="Times New Roman" w:cs="Times New Roman"/>
          <w:sz w:val="28"/>
          <w:szCs w:val="28"/>
        </w:rPr>
        <w:t>, представленных  на слайде</w:t>
      </w:r>
      <w:r w:rsidR="00173AC2">
        <w:rPr>
          <w:rFonts w:ascii="Times New Roman" w:hAnsi="Times New Roman" w:cs="Times New Roman"/>
          <w:sz w:val="28"/>
          <w:szCs w:val="28"/>
        </w:rPr>
        <w:t>.</w:t>
      </w:r>
    </w:p>
    <w:p w:rsidR="00887424" w:rsidRPr="00BE1DEA" w:rsidRDefault="00BE1DEA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слайде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887424" w:rsidRPr="00BE1DE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87424" w:rsidRPr="00BE1DEA">
        <w:rPr>
          <w:rFonts w:ascii="Times New Roman" w:hAnsi="Times New Roman" w:cs="Times New Roman"/>
          <w:i/>
          <w:sz w:val="28"/>
          <w:szCs w:val="28"/>
        </w:rPr>
        <w:t xml:space="preserve">одготовка концепции обновления и последующего развития модернизируемого пространства; применение межведомственного подхода </w:t>
      </w:r>
      <w:r w:rsidR="00887424" w:rsidRPr="00BE1DEA">
        <w:rPr>
          <w:rFonts w:ascii="Times New Roman" w:hAnsi="Times New Roman" w:cs="Times New Roman"/>
          <w:i/>
          <w:sz w:val="28"/>
          <w:szCs w:val="28"/>
        </w:rPr>
        <w:br/>
        <w:t xml:space="preserve">к модернизации объекта, включая благоустройство территорий; привлечение дополнительных источников финансирования (бюджетных и внебюджетных); </w:t>
      </w:r>
    </w:p>
    <w:p w:rsidR="00887424" w:rsidRPr="00BE1DEA" w:rsidRDefault="00887424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EA">
        <w:rPr>
          <w:rFonts w:ascii="Times New Roman" w:hAnsi="Times New Roman" w:cs="Times New Roman"/>
          <w:i/>
          <w:sz w:val="28"/>
          <w:szCs w:val="28"/>
        </w:rPr>
        <w:t xml:space="preserve">обеспечение софинансирования местного бюджета на условиях, превышающих минимум, установленный постановлением Правительства Архангельской области от 24 марта 2020 г. № 138-пп; </w:t>
      </w:r>
    </w:p>
    <w:p w:rsidR="00887424" w:rsidRPr="00BE1DEA" w:rsidRDefault="00887424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EA">
        <w:rPr>
          <w:rFonts w:ascii="Times New Roman" w:hAnsi="Times New Roman" w:cs="Times New Roman"/>
          <w:i/>
          <w:sz w:val="28"/>
          <w:szCs w:val="28"/>
        </w:rPr>
        <w:t>регистрация учреждения культуры на платформе «</w:t>
      </w:r>
      <w:proofErr w:type="spellStart"/>
      <w:r w:rsidRPr="00BE1DEA">
        <w:rPr>
          <w:rFonts w:ascii="Times New Roman" w:hAnsi="Times New Roman" w:cs="Times New Roman"/>
          <w:i/>
          <w:sz w:val="28"/>
          <w:szCs w:val="28"/>
        </w:rPr>
        <w:t>PRO.Культура.РФ</w:t>
      </w:r>
      <w:proofErr w:type="spellEnd"/>
      <w:r w:rsidRPr="00BE1DEA">
        <w:rPr>
          <w:rFonts w:ascii="Times New Roman" w:hAnsi="Times New Roman" w:cs="Times New Roman"/>
          <w:i/>
          <w:sz w:val="28"/>
          <w:szCs w:val="28"/>
        </w:rPr>
        <w:t xml:space="preserve">»; </w:t>
      </w:r>
    </w:p>
    <w:p w:rsidR="00887424" w:rsidRPr="00BE1DEA" w:rsidRDefault="00887424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EA">
        <w:rPr>
          <w:rFonts w:ascii="Times New Roman" w:hAnsi="Times New Roman" w:cs="Times New Roman"/>
          <w:i/>
          <w:sz w:val="28"/>
          <w:szCs w:val="28"/>
        </w:rPr>
        <w:t xml:space="preserve">готовность учреждения культуры к участию в реализации проекта «Пушкинская карта» мероприятиями и событийным контентом; </w:t>
      </w:r>
    </w:p>
    <w:p w:rsidR="00887424" w:rsidRPr="00BE1DEA" w:rsidRDefault="00887424" w:rsidP="00887424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DEA">
        <w:rPr>
          <w:rFonts w:ascii="Times New Roman" w:hAnsi="Times New Roman" w:cs="Times New Roman"/>
          <w:i/>
          <w:sz w:val="28"/>
          <w:szCs w:val="28"/>
        </w:rPr>
        <w:t xml:space="preserve">использование новых современных форм в работе учреждения культуры. </w:t>
      </w:r>
    </w:p>
    <w:p w:rsidR="008F5F8D" w:rsidRDefault="008F5F8D" w:rsidP="008F5F8D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F8D" w:rsidRDefault="008F5F8D" w:rsidP="008F5F8D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7D22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(вне рамок нацпроекта)</w:t>
      </w:r>
    </w:p>
    <w:p w:rsidR="008F5F8D" w:rsidRDefault="008F5F8D" w:rsidP="008F5F8D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F8D" w:rsidRDefault="008F5F8D" w:rsidP="008F5F8D">
      <w:pPr>
        <w:spacing w:after="0" w:line="3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FF">
        <w:rPr>
          <w:rFonts w:ascii="Times New Roman" w:eastAsia="Calibri" w:hAnsi="Times New Roman" w:cs="Times New Roman"/>
          <w:sz w:val="28"/>
          <w:szCs w:val="28"/>
        </w:rPr>
        <w:t>Помимо нацпроекта «Культура»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сфера культуры муниципальных образований получает поддержку в рамках </w:t>
      </w:r>
      <w:r w:rsidRPr="00D646EC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>, а также целевых федеральных и областных субсидий.</w:t>
      </w:r>
    </w:p>
    <w:p w:rsidR="008F5F8D" w:rsidRDefault="008F5F8D" w:rsidP="008F5F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в рамках </w:t>
      </w:r>
      <w:r w:rsidRPr="00CC0768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</w:t>
      </w:r>
      <w:r w:rsidRPr="00173AC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территорий» завершено </w:t>
      </w:r>
      <w:r w:rsidRPr="00173AC2">
        <w:rPr>
          <w:rFonts w:ascii="Times New Roman" w:hAnsi="Times New Roman"/>
          <w:sz w:val="28"/>
          <w:szCs w:val="28"/>
        </w:rPr>
        <w:t xml:space="preserve">строительство социально-культурного центра в пос. </w:t>
      </w:r>
      <w:proofErr w:type="spellStart"/>
      <w:r w:rsidRPr="00173AC2">
        <w:rPr>
          <w:rFonts w:ascii="Times New Roman" w:hAnsi="Times New Roman"/>
          <w:sz w:val="28"/>
          <w:szCs w:val="28"/>
        </w:rPr>
        <w:t>Лайский</w:t>
      </w:r>
      <w:proofErr w:type="spellEnd"/>
      <w:r w:rsidRPr="00173AC2">
        <w:rPr>
          <w:rFonts w:ascii="Times New Roman" w:hAnsi="Times New Roman"/>
          <w:sz w:val="28"/>
          <w:szCs w:val="28"/>
        </w:rPr>
        <w:t xml:space="preserve"> Док</w:t>
      </w:r>
      <w:r w:rsidRPr="00A336AA">
        <w:rPr>
          <w:rFonts w:ascii="Times New Roman" w:hAnsi="Times New Roman"/>
          <w:sz w:val="28"/>
          <w:szCs w:val="28"/>
        </w:rPr>
        <w:t xml:space="preserve"> Приморского района. </w:t>
      </w:r>
      <w:r>
        <w:rPr>
          <w:rFonts w:ascii="Times New Roman" w:hAnsi="Times New Roman"/>
          <w:sz w:val="28"/>
          <w:szCs w:val="28"/>
        </w:rPr>
        <w:t>Объем средств составил 69,2 млн. рублей.</w:t>
      </w:r>
    </w:p>
    <w:p w:rsidR="008F5F8D" w:rsidRDefault="008F5F8D" w:rsidP="008F5F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2D3422">
        <w:rPr>
          <w:rFonts w:ascii="Times New Roman" w:hAnsi="Times New Roman"/>
          <w:sz w:val="28"/>
          <w:szCs w:val="28"/>
        </w:rPr>
        <w:t>государственной программы Российской Федерации «Развитие культуры»</w:t>
      </w:r>
      <w:r>
        <w:rPr>
          <w:rFonts w:ascii="Times New Roman" w:hAnsi="Times New Roman"/>
          <w:sz w:val="28"/>
          <w:szCs w:val="28"/>
        </w:rPr>
        <w:t xml:space="preserve"> и областной адресной инвестиционной программы </w:t>
      </w:r>
      <w:r w:rsidRPr="00173AC2">
        <w:rPr>
          <w:rFonts w:ascii="Times New Roman" w:hAnsi="Times New Roman"/>
          <w:sz w:val="28"/>
          <w:szCs w:val="28"/>
        </w:rPr>
        <w:t>начата реконструкция здания Новодвинского городского культурного центра.</w:t>
      </w:r>
      <w:r>
        <w:rPr>
          <w:rFonts w:ascii="Times New Roman" w:hAnsi="Times New Roman"/>
          <w:sz w:val="28"/>
          <w:szCs w:val="28"/>
        </w:rPr>
        <w:t xml:space="preserve"> Объем средств на 2022 год</w:t>
      </w:r>
      <w:r w:rsidRPr="002D3422">
        <w:rPr>
          <w:rFonts w:ascii="Times New Roman" w:hAnsi="Times New Roman"/>
          <w:sz w:val="28"/>
          <w:szCs w:val="28"/>
        </w:rPr>
        <w:t xml:space="preserve"> – 75</w:t>
      </w:r>
      <w:r>
        <w:rPr>
          <w:rFonts w:ascii="Times New Roman" w:hAnsi="Times New Roman"/>
          <w:sz w:val="28"/>
          <w:szCs w:val="28"/>
        </w:rPr>
        <w:t>,</w:t>
      </w:r>
      <w:r w:rsidRPr="002D34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2D3422">
        <w:rPr>
          <w:rFonts w:ascii="Times New Roman" w:hAnsi="Times New Roman"/>
          <w:sz w:val="28"/>
          <w:szCs w:val="28"/>
        </w:rPr>
        <w:t xml:space="preserve"> рублей. </w:t>
      </w:r>
    </w:p>
    <w:p w:rsidR="008F5F8D" w:rsidRDefault="008F5F8D" w:rsidP="008F5F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Pr="00842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CC0768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241B53">
        <w:rPr>
          <w:rFonts w:ascii="Times New Roman" w:hAnsi="Times New Roman" w:cs="Times New Roman"/>
          <w:sz w:val="28"/>
          <w:szCs w:val="28"/>
        </w:rPr>
        <w:t>проекта партии «ЕДИНАЯ Р</w:t>
      </w:r>
      <w:r>
        <w:rPr>
          <w:rFonts w:ascii="Times New Roman" w:hAnsi="Times New Roman" w:cs="Times New Roman"/>
          <w:sz w:val="28"/>
          <w:szCs w:val="28"/>
        </w:rPr>
        <w:t>ОССИЯ» «Культура малой Родины»</w:t>
      </w:r>
      <w:r w:rsidRPr="00CC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мероприятия, направленные на</w:t>
      </w:r>
      <w:r w:rsidRPr="00010E4D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Домов культуры в населенных пунктах </w:t>
      </w:r>
      <w:r>
        <w:rPr>
          <w:rFonts w:ascii="Times New Roman" w:hAnsi="Times New Roman"/>
          <w:sz w:val="28"/>
          <w:szCs w:val="28"/>
        </w:rPr>
        <w:br/>
      </w:r>
      <w:r w:rsidRPr="00010E4D">
        <w:rPr>
          <w:rFonts w:ascii="Times New Roman" w:hAnsi="Times New Roman"/>
          <w:sz w:val="28"/>
          <w:szCs w:val="28"/>
        </w:rPr>
        <w:t>с числом жителей</w:t>
      </w:r>
      <w:r w:rsidRPr="00D965B0">
        <w:rPr>
          <w:rFonts w:ascii="Times New Roman" w:hAnsi="Times New Roman"/>
          <w:sz w:val="28"/>
          <w:szCs w:val="28"/>
        </w:rPr>
        <w:t xml:space="preserve"> до 50 тыс. человек</w:t>
      </w:r>
      <w:r>
        <w:rPr>
          <w:rFonts w:ascii="Times New Roman" w:hAnsi="Times New Roman"/>
          <w:sz w:val="28"/>
          <w:szCs w:val="28"/>
        </w:rPr>
        <w:t>. Объем средств – 17,</w:t>
      </w:r>
      <w:r w:rsidRPr="00D965B0">
        <w:rPr>
          <w:rFonts w:ascii="Times New Roman" w:hAnsi="Times New Roman"/>
          <w:sz w:val="28"/>
          <w:szCs w:val="28"/>
        </w:rPr>
        <w:t>559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D965B0">
        <w:rPr>
          <w:rFonts w:ascii="Times New Roman" w:hAnsi="Times New Roman"/>
          <w:sz w:val="28"/>
          <w:szCs w:val="28"/>
        </w:rPr>
        <w:t xml:space="preserve"> рублей. </w:t>
      </w:r>
      <w:r w:rsidRPr="00173AC2">
        <w:rPr>
          <w:rFonts w:ascii="Times New Roman" w:hAnsi="Times New Roman"/>
          <w:sz w:val="28"/>
          <w:szCs w:val="28"/>
        </w:rPr>
        <w:t>Проведены работы по улучшению материально-технической базы 22 домов культуры и сельских клубов.</w:t>
      </w:r>
    </w:p>
    <w:p w:rsidR="008F5F8D" w:rsidRPr="0016503F" w:rsidRDefault="008F5F8D" w:rsidP="008F5F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C076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C0768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173AC2">
        <w:rPr>
          <w:rFonts w:ascii="Times New Roman" w:hAnsi="Times New Roman" w:cs="Times New Roman"/>
          <w:sz w:val="28"/>
          <w:szCs w:val="28"/>
        </w:rPr>
        <w:t>«Театры малых городов</w:t>
      </w:r>
      <w:r w:rsidRPr="00C337F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средства субсидии на поддержку творческой деятельности и укрепление материально-технической базы муниципальных театров в населенных пунктах </w:t>
      </w:r>
      <w:r>
        <w:rPr>
          <w:rFonts w:ascii="Times New Roman" w:hAnsi="Times New Roman"/>
          <w:sz w:val="28"/>
          <w:szCs w:val="28"/>
        </w:rPr>
        <w:br/>
        <w:t>с численностью населения до 300 тыс. человек в 2022 г. предоставлено  3,9 млн. рублей му</w:t>
      </w:r>
      <w:r w:rsidRPr="007F6F86">
        <w:rPr>
          <w:rFonts w:ascii="Times New Roman" w:hAnsi="Times New Roman"/>
          <w:sz w:val="28"/>
          <w:szCs w:val="28"/>
        </w:rPr>
        <w:t>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7F6F86">
        <w:rPr>
          <w:rFonts w:ascii="Times New Roman" w:hAnsi="Times New Roman"/>
          <w:sz w:val="28"/>
          <w:szCs w:val="28"/>
        </w:rPr>
        <w:t xml:space="preserve"> </w:t>
      </w:r>
      <w:r w:rsidRPr="0016503F">
        <w:rPr>
          <w:rFonts w:ascii="Times New Roman" w:hAnsi="Times New Roman"/>
          <w:color w:val="000000" w:themeColor="text1"/>
          <w:sz w:val="28"/>
          <w:szCs w:val="28"/>
        </w:rPr>
        <w:t>учреждени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6503F">
        <w:rPr>
          <w:rFonts w:ascii="Times New Roman" w:hAnsi="Times New Roman"/>
          <w:color w:val="000000" w:themeColor="text1"/>
          <w:sz w:val="28"/>
          <w:szCs w:val="28"/>
        </w:rPr>
        <w:t xml:space="preserve"> культуры «Котласский драматический театр»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F5F8D" w:rsidRDefault="008F5F8D" w:rsidP="008F5F8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768">
        <w:rPr>
          <w:rFonts w:ascii="Times New Roman" w:hAnsi="Times New Roman"/>
          <w:sz w:val="28"/>
          <w:szCs w:val="28"/>
        </w:rPr>
        <w:t xml:space="preserve">В 2022 году в рамках государственной программы Архангельской области «Культура Русского Севера» </w:t>
      </w:r>
      <w:r>
        <w:rPr>
          <w:rFonts w:ascii="Times New Roman" w:hAnsi="Times New Roman"/>
          <w:sz w:val="28"/>
          <w:szCs w:val="28"/>
        </w:rPr>
        <w:t xml:space="preserve">на средства областной </w:t>
      </w:r>
      <w:r w:rsidRPr="00CC0768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Pr="00CC0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C0768">
        <w:rPr>
          <w:rFonts w:ascii="Times New Roman" w:hAnsi="Times New Roman"/>
          <w:sz w:val="28"/>
          <w:szCs w:val="28"/>
        </w:rPr>
        <w:t xml:space="preserve">в размере 10,0 млн. рублей </w:t>
      </w:r>
      <w:r w:rsidRPr="00173AC2">
        <w:rPr>
          <w:rFonts w:ascii="Times New Roman" w:hAnsi="Times New Roman"/>
          <w:sz w:val="28"/>
          <w:szCs w:val="28"/>
        </w:rPr>
        <w:t>оснащены 19 детских школ искусств (</w:t>
      </w:r>
      <w:r w:rsidRPr="00CC0768">
        <w:rPr>
          <w:rFonts w:ascii="Times New Roman" w:hAnsi="Times New Roman"/>
          <w:sz w:val="28"/>
          <w:szCs w:val="28"/>
        </w:rPr>
        <w:t>по видам искусств) 16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 </w:t>
      </w:r>
      <w:r w:rsidRPr="00CC0768">
        <w:rPr>
          <w:rFonts w:ascii="Times New Roman" w:hAnsi="Times New Roman"/>
          <w:sz w:val="28"/>
          <w:szCs w:val="28"/>
        </w:rPr>
        <w:t xml:space="preserve">Архангельской области </w:t>
      </w:r>
      <w:r>
        <w:rPr>
          <w:rFonts w:ascii="Times New Roman" w:hAnsi="Times New Roman"/>
          <w:sz w:val="28"/>
          <w:szCs w:val="28"/>
        </w:rPr>
        <w:t xml:space="preserve">музыкальными инструментами, </w:t>
      </w:r>
      <w:r w:rsidRPr="00CC0768">
        <w:rPr>
          <w:rFonts w:ascii="Times New Roman" w:hAnsi="Times New Roman"/>
          <w:sz w:val="28"/>
          <w:szCs w:val="28"/>
        </w:rPr>
        <w:t xml:space="preserve">оборудованием и учебными материалами. </w:t>
      </w:r>
    </w:p>
    <w:p w:rsidR="008F5F8D" w:rsidRPr="00010E4D" w:rsidRDefault="008F5F8D" w:rsidP="008F5F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средства субсидии </w:t>
      </w:r>
      <w:r w:rsidRPr="00173AC2">
        <w:rPr>
          <w:rFonts w:ascii="Times New Roman" w:hAnsi="Times New Roman"/>
          <w:sz w:val="28"/>
          <w:szCs w:val="28"/>
        </w:rPr>
        <w:t>на комплектование книжных фондов</w:t>
      </w:r>
      <w:r w:rsidRPr="00C33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Pr="00010E4D">
        <w:rPr>
          <w:rFonts w:ascii="Times New Roman" w:hAnsi="Times New Roman"/>
          <w:sz w:val="28"/>
          <w:szCs w:val="28"/>
        </w:rPr>
        <w:t>5 876,11 тыс. рублей</w:t>
      </w:r>
      <w:r>
        <w:rPr>
          <w:rFonts w:ascii="Times New Roman" w:hAnsi="Times New Roman"/>
          <w:sz w:val="28"/>
          <w:szCs w:val="28"/>
        </w:rPr>
        <w:t>) п</w:t>
      </w:r>
      <w:r w:rsidRPr="00010E4D">
        <w:rPr>
          <w:rFonts w:ascii="Times New Roman" w:hAnsi="Times New Roman"/>
          <w:sz w:val="28"/>
          <w:szCs w:val="28"/>
        </w:rPr>
        <w:t>риобретено более 7,5 тыс. книг для муниципальных библиотек</w:t>
      </w:r>
      <w:r>
        <w:rPr>
          <w:rFonts w:ascii="Times New Roman" w:hAnsi="Times New Roman"/>
          <w:sz w:val="28"/>
          <w:szCs w:val="28"/>
        </w:rPr>
        <w:t>.</w:t>
      </w:r>
    </w:p>
    <w:p w:rsidR="005C39C8" w:rsidRDefault="005C39C8" w:rsidP="00BB4C7B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7B" w:rsidRDefault="00BB4C7B" w:rsidP="00BB4C7B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53DD9">
        <w:rPr>
          <w:rFonts w:ascii="Times New Roman" w:hAnsi="Times New Roman" w:cs="Times New Roman"/>
          <w:b/>
          <w:sz w:val="28"/>
          <w:szCs w:val="28"/>
        </w:rPr>
        <w:t>1</w:t>
      </w:r>
      <w:r w:rsidR="007D22AD">
        <w:rPr>
          <w:rFonts w:ascii="Times New Roman" w:hAnsi="Times New Roman" w:cs="Times New Roman"/>
          <w:b/>
          <w:sz w:val="28"/>
          <w:szCs w:val="28"/>
        </w:rPr>
        <w:t>3</w:t>
      </w:r>
      <w:r w:rsidR="008D5BE6">
        <w:rPr>
          <w:rFonts w:ascii="Times New Roman" w:hAnsi="Times New Roman" w:cs="Times New Roman"/>
          <w:b/>
          <w:sz w:val="28"/>
          <w:szCs w:val="28"/>
        </w:rPr>
        <w:t xml:space="preserve"> (РП «Творческие люди»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3519" w:rsidRDefault="00B93519" w:rsidP="00BB4C7B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4B2" w:rsidRDefault="00981A3A" w:rsidP="008614B2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BE6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«Творческие люди» осуществляется поддержка творческих инициатив, способствующих самореализации населения, проектов некоммерческих организаций в сфере культуры, развитию добровольчества в сфере культуры, повышению квалификации кадров.</w:t>
      </w:r>
      <w:r w:rsidR="008614B2" w:rsidRPr="008614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14B2" w:rsidRDefault="008614B2" w:rsidP="008614B2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 – 2023 гг. г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осударственную поддержку получили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0 лучших сельских учреждений культуры и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 лучших работников сельских учреждений культуры.</w:t>
      </w:r>
    </w:p>
    <w:p w:rsidR="001D62E4" w:rsidRPr="008D5BE6" w:rsidRDefault="001D62E4" w:rsidP="001D62E4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регионального проекта «Творческие люди»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а базе федеральных центров непрерывного образования и повышения квалификации творческих и управленческих кадров в сфере культуры </w:t>
      </w:r>
      <w:r w:rsidRPr="008D5BE6">
        <w:rPr>
          <w:rFonts w:ascii="Times New Roman" w:eastAsia="Calibri" w:hAnsi="Times New Roman" w:cs="Times New Roman"/>
          <w:sz w:val="28"/>
          <w:szCs w:val="28"/>
        </w:rPr>
        <w:br/>
        <w:t>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 году прошли обучение 3</w:t>
      </w:r>
      <w:r>
        <w:rPr>
          <w:rFonts w:ascii="Times New Roman" w:eastAsia="Calibri" w:hAnsi="Times New Roman" w:cs="Times New Roman"/>
          <w:sz w:val="28"/>
          <w:szCs w:val="28"/>
        </w:rPr>
        <w:t>62 специалиста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 отрасли культуры Архангельской области</w:t>
      </w:r>
    </w:p>
    <w:p w:rsidR="001D62E4" w:rsidRPr="008D5BE6" w:rsidRDefault="001D62E4" w:rsidP="001D62E4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B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к 2024 году обучение на базе федеральных центров пройдут </w:t>
      </w:r>
      <w:r w:rsidR="00933A9F">
        <w:rPr>
          <w:rFonts w:ascii="Times New Roman" w:eastAsia="Calibri" w:hAnsi="Times New Roman" w:cs="Times New Roman"/>
          <w:sz w:val="28"/>
          <w:szCs w:val="28"/>
        </w:rPr>
        <w:t>1731 специалист отрасли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 или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D5BE6">
        <w:rPr>
          <w:rFonts w:ascii="Times New Roman" w:eastAsia="Calibri" w:hAnsi="Times New Roman" w:cs="Times New Roman"/>
          <w:sz w:val="28"/>
          <w:szCs w:val="28"/>
        </w:rPr>
        <w:t xml:space="preserve"> процента от общей численности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5BE6">
        <w:rPr>
          <w:rFonts w:ascii="Times New Roman" w:eastAsia="Calibri" w:hAnsi="Times New Roman" w:cs="Times New Roman"/>
          <w:sz w:val="28"/>
          <w:szCs w:val="28"/>
        </w:rPr>
        <w:t>(7 403 человека).</w:t>
      </w:r>
    </w:p>
    <w:p w:rsidR="001D62E4" w:rsidRPr="008D5BE6" w:rsidRDefault="001D62E4" w:rsidP="008614B2">
      <w:pPr>
        <w:spacing w:after="0" w:line="3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C2" w:rsidRDefault="00173AC2" w:rsidP="00173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AC2" w:rsidRDefault="00173AC2" w:rsidP="00173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4B2" w:rsidRDefault="00173AC2" w:rsidP="00173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7D22AD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8614B2" w:rsidRPr="008614B2">
        <w:rPr>
          <w:rFonts w:ascii="Times New Roman" w:hAnsi="Times New Roman" w:cs="Times New Roman"/>
          <w:b/>
          <w:sz w:val="28"/>
          <w:szCs w:val="28"/>
        </w:rPr>
        <w:t>Кадр</w:t>
      </w:r>
      <w:r>
        <w:rPr>
          <w:rFonts w:ascii="Times New Roman" w:hAnsi="Times New Roman" w:cs="Times New Roman"/>
          <w:b/>
          <w:sz w:val="28"/>
          <w:szCs w:val="28"/>
        </w:rPr>
        <w:t>овое обеспечение учреждений культуры Архангельской области</w:t>
      </w:r>
    </w:p>
    <w:p w:rsidR="007D22AD" w:rsidRPr="008614B2" w:rsidRDefault="007D22AD" w:rsidP="00173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4B2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F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0115F5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15F5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учреждений сферы ку</w:t>
      </w:r>
      <w:r>
        <w:rPr>
          <w:rFonts w:ascii="Times New Roman" w:hAnsi="Times New Roman" w:cs="Times New Roman"/>
          <w:sz w:val="28"/>
          <w:szCs w:val="28"/>
        </w:rPr>
        <w:t xml:space="preserve">льтуры составила </w:t>
      </w:r>
      <w:r w:rsidRPr="00BF59C4">
        <w:rPr>
          <w:rFonts w:ascii="Times New Roman" w:hAnsi="Times New Roman" w:cs="Times New Roman"/>
          <w:sz w:val="28"/>
          <w:szCs w:val="28"/>
        </w:rPr>
        <w:t>6078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0115F5">
        <w:rPr>
          <w:rFonts w:ascii="Times New Roman" w:hAnsi="Times New Roman" w:cs="Times New Roman"/>
          <w:sz w:val="28"/>
          <w:szCs w:val="28"/>
        </w:rPr>
        <w:t>из них работников дополнительного образования – 1 413 человек).</w:t>
      </w:r>
    </w:p>
    <w:p w:rsidR="008614B2" w:rsidRPr="008614B2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B2">
        <w:rPr>
          <w:rFonts w:ascii="Times New Roman" w:hAnsi="Times New Roman" w:cs="Times New Roman"/>
          <w:sz w:val="28"/>
          <w:szCs w:val="28"/>
        </w:rPr>
        <w:t>Анализируя уровень образования работников культуры региона</w:t>
      </w:r>
      <w:r w:rsidRPr="008614B2">
        <w:rPr>
          <w:rFonts w:ascii="Times New Roman" w:hAnsi="Times New Roman" w:cs="Times New Roman"/>
          <w:sz w:val="28"/>
          <w:szCs w:val="28"/>
        </w:rPr>
        <w:br/>
        <w:t>отметим, что 667 человек, или 11,0 процентов не имеют отраслевого образования, соответствующего сфере деятельности, имеется тенденция старения кадров всех типов учреждений: доля сотрудников до 35 ле</w:t>
      </w:r>
      <w:r w:rsidR="00933A9F">
        <w:rPr>
          <w:rFonts w:ascii="Times New Roman" w:hAnsi="Times New Roman" w:cs="Times New Roman"/>
          <w:sz w:val="28"/>
          <w:szCs w:val="28"/>
        </w:rPr>
        <w:t xml:space="preserve">т составляет </w:t>
      </w:r>
      <w:r w:rsidR="00CF3CBC">
        <w:rPr>
          <w:rFonts w:ascii="Times New Roman" w:hAnsi="Times New Roman" w:cs="Times New Roman"/>
          <w:sz w:val="28"/>
          <w:szCs w:val="28"/>
        </w:rPr>
        <w:t>9</w:t>
      </w:r>
      <w:r w:rsidR="00933A9F">
        <w:rPr>
          <w:rFonts w:ascii="Times New Roman" w:hAnsi="Times New Roman" w:cs="Times New Roman"/>
          <w:sz w:val="28"/>
          <w:szCs w:val="28"/>
        </w:rPr>
        <w:t xml:space="preserve">58 человек, </w:t>
      </w:r>
      <w:r w:rsidR="00CF3CBC">
        <w:rPr>
          <w:rFonts w:ascii="Times New Roman" w:hAnsi="Times New Roman" w:cs="Times New Roman"/>
          <w:sz w:val="28"/>
          <w:szCs w:val="28"/>
        </w:rPr>
        <w:t>или 15</w:t>
      </w:r>
      <w:r w:rsidRPr="008614B2">
        <w:rPr>
          <w:rFonts w:ascii="Times New Roman" w:hAnsi="Times New Roman" w:cs="Times New Roman"/>
          <w:sz w:val="28"/>
          <w:szCs w:val="28"/>
        </w:rPr>
        <w:t>,8 процентов.</w:t>
      </w:r>
    </w:p>
    <w:p w:rsidR="008614B2" w:rsidRPr="008614B2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B2">
        <w:rPr>
          <w:rFonts w:ascii="Times New Roman" w:hAnsi="Times New Roman" w:cs="Times New Roman"/>
          <w:sz w:val="28"/>
          <w:szCs w:val="28"/>
        </w:rPr>
        <w:t>На 01.01.2023 по организациям культуры выявлена следующая потребность: количество вакантных должностей, за исключением работников вспомогательного персонала, в государственных и муниципальных учреждениях составило 244,8 единиц, из них: 214,8 единиц</w:t>
      </w:r>
      <w:r w:rsidR="00CF3CBC">
        <w:rPr>
          <w:rFonts w:ascii="Times New Roman" w:hAnsi="Times New Roman" w:cs="Times New Roman"/>
          <w:sz w:val="28"/>
          <w:szCs w:val="28"/>
        </w:rPr>
        <w:t xml:space="preserve"> </w:t>
      </w:r>
      <w:r w:rsidRPr="008614B2">
        <w:rPr>
          <w:rFonts w:ascii="Times New Roman" w:hAnsi="Times New Roman" w:cs="Times New Roman"/>
          <w:sz w:val="28"/>
          <w:szCs w:val="28"/>
        </w:rPr>
        <w:t>– в учреждениях культуры; 30 единиц</w:t>
      </w:r>
      <w:r w:rsidR="00CF3CBC">
        <w:rPr>
          <w:rFonts w:ascii="Times New Roman" w:hAnsi="Times New Roman" w:cs="Times New Roman"/>
          <w:sz w:val="28"/>
          <w:szCs w:val="28"/>
        </w:rPr>
        <w:t xml:space="preserve"> </w:t>
      </w:r>
      <w:r w:rsidRPr="008614B2">
        <w:rPr>
          <w:rFonts w:ascii="Times New Roman" w:hAnsi="Times New Roman" w:cs="Times New Roman"/>
          <w:sz w:val="28"/>
          <w:szCs w:val="28"/>
        </w:rPr>
        <w:t>– в учреждениях дополнительного образования. В последнем случае отмечается большой процент педагогов, работающих с нагрузкой более 1 ставки.</w:t>
      </w:r>
    </w:p>
    <w:p w:rsidR="008614B2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B2">
        <w:rPr>
          <w:rFonts w:ascii="Times New Roman" w:hAnsi="Times New Roman" w:cs="Times New Roman"/>
          <w:sz w:val="28"/>
          <w:szCs w:val="28"/>
        </w:rPr>
        <w:t xml:space="preserve">В учреждениях культуры наиболее востребованы библиотекари, артисты, </w:t>
      </w:r>
      <w:proofErr w:type="spellStart"/>
      <w:r w:rsidRPr="008614B2">
        <w:rPr>
          <w:rFonts w:ascii="Times New Roman" w:hAnsi="Times New Roman" w:cs="Times New Roman"/>
          <w:sz w:val="28"/>
          <w:szCs w:val="28"/>
        </w:rPr>
        <w:t>культорганизаторы</w:t>
      </w:r>
      <w:proofErr w:type="spellEnd"/>
      <w:r w:rsidRPr="008614B2">
        <w:rPr>
          <w:rFonts w:ascii="Times New Roman" w:hAnsi="Times New Roman" w:cs="Times New Roman"/>
          <w:sz w:val="28"/>
          <w:szCs w:val="28"/>
        </w:rPr>
        <w:t>, руководитель творческим коллективом по</w:t>
      </w:r>
      <w:r>
        <w:rPr>
          <w:rFonts w:ascii="Times New Roman" w:hAnsi="Times New Roman" w:cs="Times New Roman"/>
          <w:sz w:val="28"/>
          <w:szCs w:val="28"/>
        </w:rPr>
        <w:t xml:space="preserve"> жанрам, хореографы, методисты, режиссёры, звукорежиссеры, монтировщики сцены, костюмеры;</w:t>
      </w:r>
    </w:p>
    <w:p w:rsidR="008614B2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1186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 xml:space="preserve">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01186">
        <w:rPr>
          <w:rFonts w:ascii="Times New Roman" w:hAnsi="Times New Roman" w:cs="Times New Roman"/>
          <w:sz w:val="28"/>
          <w:szCs w:val="28"/>
        </w:rPr>
        <w:t xml:space="preserve"> хореографы,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01186">
        <w:rPr>
          <w:rFonts w:ascii="Times New Roman" w:hAnsi="Times New Roman" w:cs="Times New Roman"/>
          <w:sz w:val="28"/>
          <w:szCs w:val="28"/>
        </w:rPr>
        <w:t>онцертмейстер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1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педагоги, н</w:t>
      </w:r>
      <w:r w:rsidRPr="00801186">
        <w:rPr>
          <w:rFonts w:ascii="Times New Roman" w:hAnsi="Times New Roman" w:cs="Times New Roman"/>
          <w:sz w:val="28"/>
          <w:szCs w:val="28"/>
        </w:rPr>
        <w:t>астройщик</w:t>
      </w:r>
      <w:r>
        <w:rPr>
          <w:rFonts w:ascii="Times New Roman" w:hAnsi="Times New Roman" w:cs="Times New Roman"/>
          <w:sz w:val="28"/>
          <w:szCs w:val="28"/>
        </w:rPr>
        <w:t xml:space="preserve">и музыкальных инструментов. </w:t>
      </w:r>
      <w:r w:rsidRPr="00CA30AA">
        <w:rPr>
          <w:rFonts w:ascii="Times New Roman" w:hAnsi="Times New Roman" w:cs="Times New Roman"/>
          <w:sz w:val="28"/>
          <w:szCs w:val="28"/>
        </w:rPr>
        <w:t>Особенно велика потребность в преподавателях теоретических дисциплин, преподавателях класса гитары, фортепиано, баяна.</w:t>
      </w:r>
    </w:p>
    <w:p w:rsidR="008614B2" w:rsidRPr="00F31927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Профессиональную подготовку специалистов для учреждений сферы культуры </w:t>
      </w:r>
      <w:r w:rsidRPr="0021413E">
        <w:rPr>
          <w:rFonts w:ascii="Times New Roman" w:hAnsi="Times New Roman"/>
          <w:sz w:val="28"/>
          <w:szCs w:val="28"/>
        </w:rPr>
        <w:t>реализуют государственные бюдже</w:t>
      </w:r>
      <w:bookmarkStart w:id="0" w:name="_GoBack"/>
      <w:bookmarkEnd w:id="0"/>
      <w:r w:rsidRPr="0021413E">
        <w:rPr>
          <w:rFonts w:ascii="Times New Roman" w:hAnsi="Times New Roman"/>
          <w:sz w:val="28"/>
          <w:szCs w:val="28"/>
        </w:rPr>
        <w:t>тные профессиональные образовательные учреждения Архангельской области «Архангельский музыкальный колледж» и «Архангельский колледж культуры и искусства».</w:t>
      </w:r>
    </w:p>
    <w:p w:rsidR="008614B2" w:rsidRPr="00ED527D" w:rsidRDefault="008614B2" w:rsidP="008614B2">
      <w:pPr>
        <w:pStyle w:val="Style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527D">
        <w:rPr>
          <w:rFonts w:ascii="Times New Roman" w:eastAsia="Times New Roman" w:hAnsi="Times New Roman"/>
          <w:sz w:val="28"/>
          <w:szCs w:val="28"/>
        </w:rPr>
        <w:t xml:space="preserve">Одним из решений вопроса развития кадрового потенциала региона может стать реализация  </w:t>
      </w:r>
      <w:r w:rsidRPr="00ED527D">
        <w:rPr>
          <w:rFonts w:ascii="Times New Roman" w:hAnsi="Times New Roman"/>
          <w:sz w:val="28"/>
          <w:szCs w:val="28"/>
        </w:rPr>
        <w:t>федеральной программы «Земский работник культуры».</w:t>
      </w:r>
    </w:p>
    <w:p w:rsidR="008614B2" w:rsidRPr="00ED527D" w:rsidRDefault="008614B2" w:rsidP="008614B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527D">
        <w:rPr>
          <w:rFonts w:ascii="Times New Roman" w:eastAsia="Times New Roman" w:hAnsi="Times New Roman" w:cs="Times New Roman"/>
          <w:sz w:val="28"/>
          <w:szCs w:val="28"/>
        </w:rPr>
        <w:t>Правительством Архангельской области согласован  показатель для участия в реализации программы «Земский работник культуры» до 2027 года  в объеме 166 работников.</w:t>
      </w:r>
    </w:p>
    <w:p w:rsidR="008614B2" w:rsidRPr="000F77E5" w:rsidRDefault="008614B2" w:rsidP="008614B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527D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Правительством региона направлено предложение рассмотреть возможность увеличения размера единовременной компенсационной выплаты специалисту культуры, прибывшему </w:t>
      </w:r>
      <w:r w:rsidRPr="00ED52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(переехавшему) на работу в сельские населенные пункты Арктической зоны Российской Федерации, до 2 миллионов рублей. Данная мера позволит минимизировать риск переезда работников культуры </w:t>
      </w:r>
      <w:r w:rsidRPr="00ED527D">
        <w:rPr>
          <w:rFonts w:ascii="Times New Roman" w:eastAsia="Times New Roman" w:hAnsi="Times New Roman" w:cs="Times New Roman"/>
          <w:sz w:val="28"/>
          <w:szCs w:val="28"/>
        </w:rPr>
        <w:br/>
        <w:t>из арктических регионов в регионы с более благоприятными климатическими условиями при существующих схожих условиях, а также способствовать снижению оттока населения из Арктической зоны в целом.</w:t>
      </w:r>
    </w:p>
    <w:p w:rsidR="008614B2" w:rsidRPr="00A55D15" w:rsidRDefault="008614B2" w:rsidP="0086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5D15">
        <w:rPr>
          <w:rFonts w:ascii="Times New Roman" w:hAnsi="Times New Roman" w:cs="Times New Roman"/>
          <w:sz w:val="28"/>
          <w:szCs w:val="28"/>
        </w:rPr>
        <w:t>троительство</w:t>
      </w:r>
      <w:r>
        <w:rPr>
          <w:rFonts w:ascii="Times New Roman" w:hAnsi="Times New Roman" w:cs="Times New Roman"/>
          <w:sz w:val="28"/>
          <w:szCs w:val="28"/>
        </w:rPr>
        <w:t>/предоставление</w:t>
      </w:r>
      <w:r w:rsidRPr="00A55D15">
        <w:rPr>
          <w:rFonts w:ascii="Times New Roman" w:hAnsi="Times New Roman" w:cs="Times New Roman"/>
          <w:sz w:val="28"/>
          <w:szCs w:val="28"/>
        </w:rPr>
        <w:t xml:space="preserve"> социального жилья для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A55D1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ов, предоставление льгот на оплату ЖКХ услуг;</w:t>
      </w:r>
    </w:p>
    <w:p w:rsidR="008614B2" w:rsidRPr="00A55D15" w:rsidRDefault="008614B2" w:rsidP="00861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3D">
        <w:rPr>
          <w:rFonts w:ascii="Times New Roman" w:hAnsi="Times New Roman" w:cs="Times New Roman"/>
          <w:sz w:val="28"/>
          <w:szCs w:val="28"/>
        </w:rPr>
        <w:t>проведение Дней работодателей на базе профессиональных образовательных организаций в сфере культуры Архангельской области;</w:t>
      </w:r>
    </w:p>
    <w:p w:rsidR="008614B2" w:rsidRDefault="008614B2" w:rsidP="00861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5D15">
        <w:rPr>
          <w:rFonts w:ascii="Times New Roman" w:hAnsi="Times New Roman" w:cs="Times New Roman"/>
          <w:sz w:val="28"/>
          <w:szCs w:val="28"/>
        </w:rPr>
        <w:t>азвитие системы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4B2" w:rsidRDefault="008614B2" w:rsidP="008614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востребованных специальностей на базе образовательных учреждений в сфере культуры</w:t>
      </w:r>
      <w:r w:rsidRPr="00A55D15">
        <w:rPr>
          <w:rFonts w:ascii="Times New Roman" w:hAnsi="Times New Roman" w:cs="Times New Roman"/>
          <w:sz w:val="28"/>
          <w:szCs w:val="28"/>
        </w:rPr>
        <w:t xml:space="preserve"> (звукорежиссер, звукооператор, осветитель и другие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14B2" w:rsidRDefault="008614B2" w:rsidP="00861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путей решения данной проблемы является развитие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продвижение системы целевого набора в высшие учебные учреждения культуры и искусства, а также в учреждения среднего профессионального образования в области культуры и искусства.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Учредителям в муниципальных образованиях и городских округах Архангельской области рекомендовано активно использовать механизм целевой подготовки  специалистов, заключая договоры на целевое поступление и обучение специалистов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образовательный учреждениях культуры и искусства.</w:t>
      </w:r>
      <w:proofErr w:type="gramEnd"/>
    </w:p>
    <w:p w:rsidR="000F5BFF" w:rsidRDefault="000F5BFF" w:rsidP="000F5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96B" w:rsidRDefault="00D1696B" w:rsidP="00D1696B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7D22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(Год культурного наследия)</w:t>
      </w:r>
    </w:p>
    <w:p w:rsidR="00D1696B" w:rsidRDefault="00D1696B" w:rsidP="000F5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96B" w:rsidRPr="003917DB" w:rsidRDefault="00D1696B" w:rsidP="00D1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прошел в регионе под знаком </w:t>
      </w:r>
      <w:r w:rsidRPr="0039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объявленного Президентом</w:t>
      </w:r>
      <w:r w:rsidRPr="003917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DB">
        <w:rPr>
          <w:rFonts w:ascii="Times New Roman" w:hAnsi="Times New Roman" w:cs="Times New Roman"/>
          <w:sz w:val="28"/>
          <w:szCs w:val="28"/>
        </w:rPr>
        <w:t xml:space="preserve"> культурного наследия народов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17DB">
        <w:rPr>
          <w:rFonts w:ascii="Times New Roman" w:hAnsi="Times New Roman" w:cs="Times New Roman"/>
          <w:sz w:val="28"/>
          <w:szCs w:val="28"/>
        </w:rPr>
        <w:t>85-летия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  стал  </w:t>
      </w:r>
      <w:r w:rsidRPr="0039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площадкой для проведения более </w:t>
      </w:r>
      <w:r w:rsidRPr="003917D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3917D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17DB">
        <w:rPr>
          <w:rFonts w:ascii="Times New Roman" w:hAnsi="Times New Roman" w:cs="Times New Roman"/>
          <w:sz w:val="28"/>
          <w:szCs w:val="28"/>
        </w:rPr>
        <w:t xml:space="preserve"> федерального и межрегионального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направленных на </w:t>
      </w:r>
      <w:r w:rsidRPr="00C948B5">
        <w:rPr>
          <w:rFonts w:ascii="Times New Roman" w:hAnsi="Times New Roman"/>
          <w:sz w:val="28"/>
          <w:szCs w:val="28"/>
        </w:rPr>
        <w:t>популяризаци</w:t>
      </w:r>
      <w:r>
        <w:rPr>
          <w:rFonts w:ascii="Times New Roman" w:hAnsi="Times New Roman"/>
          <w:sz w:val="28"/>
          <w:szCs w:val="28"/>
        </w:rPr>
        <w:t>ю</w:t>
      </w:r>
      <w:r w:rsidRPr="00C948B5">
        <w:rPr>
          <w:rFonts w:ascii="Times New Roman" w:hAnsi="Times New Roman"/>
          <w:sz w:val="28"/>
          <w:szCs w:val="28"/>
        </w:rPr>
        <w:t xml:space="preserve"> народного искусства, </w:t>
      </w:r>
      <w:r>
        <w:rPr>
          <w:rFonts w:ascii="Times New Roman" w:hAnsi="Times New Roman"/>
          <w:sz w:val="28"/>
          <w:szCs w:val="28"/>
        </w:rPr>
        <w:t>сохранение культурных традиций</w:t>
      </w:r>
      <w:r w:rsidRPr="00C948B5">
        <w:rPr>
          <w:rFonts w:ascii="Times New Roman" w:hAnsi="Times New Roman"/>
          <w:sz w:val="28"/>
          <w:szCs w:val="28"/>
        </w:rPr>
        <w:t>, этнокультурного многообразия, культурной самобытности</w:t>
      </w:r>
      <w:r w:rsidRPr="00391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96B" w:rsidRPr="003917DB" w:rsidRDefault="00D1696B" w:rsidP="00D1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Архангельске состоялось</w:t>
      </w:r>
      <w:r w:rsidRPr="003917DB">
        <w:rPr>
          <w:rFonts w:ascii="Times New Roman" w:hAnsi="Times New Roman" w:cs="Times New Roman"/>
          <w:sz w:val="28"/>
          <w:szCs w:val="28"/>
        </w:rPr>
        <w:t xml:space="preserve">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DB">
        <w:rPr>
          <w:rFonts w:ascii="Times New Roman" w:hAnsi="Times New Roman" w:cs="Times New Roman"/>
          <w:sz w:val="28"/>
          <w:szCs w:val="28"/>
        </w:rPr>
        <w:t xml:space="preserve"> из ключевых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3917DB">
        <w:rPr>
          <w:rFonts w:ascii="Times New Roman" w:hAnsi="Times New Roman" w:cs="Times New Roman"/>
          <w:sz w:val="28"/>
          <w:szCs w:val="28"/>
        </w:rPr>
        <w:t>событий Года</w:t>
      </w:r>
      <w:r w:rsidRPr="00B20E64">
        <w:rPr>
          <w:rFonts w:ascii="Times New Roman" w:hAnsi="Times New Roman" w:cs="Times New Roman"/>
          <w:sz w:val="28"/>
          <w:szCs w:val="28"/>
        </w:rPr>
        <w:t xml:space="preserve"> </w:t>
      </w:r>
      <w:r w:rsidRPr="003917DB">
        <w:rPr>
          <w:rFonts w:ascii="Times New Roman" w:hAnsi="Times New Roman" w:cs="Times New Roman"/>
          <w:sz w:val="28"/>
          <w:szCs w:val="28"/>
        </w:rPr>
        <w:t>культурного наследия – Межрегиональн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17D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17DB">
        <w:rPr>
          <w:rFonts w:ascii="Times New Roman" w:hAnsi="Times New Roman" w:cs="Times New Roman"/>
          <w:sz w:val="28"/>
          <w:szCs w:val="28"/>
        </w:rPr>
        <w:t xml:space="preserve"> народного танца Северо-Западного федерального округа «</w:t>
      </w:r>
      <w:proofErr w:type="gramStart"/>
      <w:r w:rsidRPr="003917DB">
        <w:rPr>
          <w:rFonts w:ascii="Times New Roman" w:hAnsi="Times New Roman" w:cs="Times New Roman"/>
          <w:sz w:val="28"/>
          <w:szCs w:val="28"/>
        </w:rPr>
        <w:t>Танцевальная</w:t>
      </w:r>
      <w:proofErr w:type="gramEnd"/>
      <w:r w:rsidRPr="0039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7DB">
        <w:rPr>
          <w:rFonts w:ascii="Times New Roman" w:hAnsi="Times New Roman" w:cs="Times New Roman"/>
          <w:sz w:val="28"/>
          <w:szCs w:val="28"/>
        </w:rPr>
        <w:t>фольклориада</w:t>
      </w:r>
      <w:proofErr w:type="spellEnd"/>
      <w:r w:rsidRPr="003917DB">
        <w:rPr>
          <w:rFonts w:ascii="Times New Roman" w:hAnsi="Times New Roman" w:cs="Times New Roman"/>
          <w:sz w:val="28"/>
          <w:szCs w:val="28"/>
        </w:rPr>
        <w:t>». Фестиваль собрал 16 профессиональных и самодеятельных коллективов из 9 регионов Северо-Запада. Проект был реализован при поддержке Российского фонда культуры.</w:t>
      </w:r>
    </w:p>
    <w:p w:rsidR="00D1696B" w:rsidRDefault="00D1696B" w:rsidP="00D1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ф</w:t>
      </w:r>
      <w:r w:rsidRPr="0046628C">
        <w:rPr>
          <w:rFonts w:ascii="Times New Roman" w:hAnsi="Times New Roman" w:cs="Times New Roman"/>
          <w:sz w:val="28"/>
          <w:szCs w:val="28"/>
        </w:rPr>
        <w:t xml:space="preserve">естиваль «Белый июнь»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46628C">
        <w:rPr>
          <w:rFonts w:ascii="Times New Roman" w:hAnsi="Times New Roman" w:cs="Times New Roman"/>
          <w:sz w:val="28"/>
          <w:szCs w:val="28"/>
        </w:rPr>
        <w:t xml:space="preserve"> масштабны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628C">
        <w:rPr>
          <w:rFonts w:ascii="Times New Roman" w:hAnsi="Times New Roman" w:cs="Times New Roman"/>
          <w:sz w:val="28"/>
          <w:szCs w:val="28"/>
        </w:rPr>
        <w:t xml:space="preserve"> событийны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628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628C">
        <w:rPr>
          <w:rFonts w:ascii="Times New Roman" w:hAnsi="Times New Roman" w:cs="Times New Roman"/>
          <w:sz w:val="28"/>
          <w:szCs w:val="28"/>
        </w:rPr>
        <w:t>, объединивши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628C">
        <w:rPr>
          <w:rFonts w:ascii="Times New Roman" w:hAnsi="Times New Roman" w:cs="Times New Roman"/>
          <w:sz w:val="28"/>
          <w:szCs w:val="28"/>
        </w:rPr>
        <w:t xml:space="preserve"> книги, театр, кино, музыку, современное арт-искусство, креативные индустрии,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628C">
        <w:rPr>
          <w:rFonts w:ascii="Times New Roman" w:hAnsi="Times New Roman" w:cs="Times New Roman"/>
          <w:sz w:val="28"/>
          <w:szCs w:val="28"/>
        </w:rPr>
        <w:t xml:space="preserve"> сохранив</w:t>
      </w:r>
      <w:r>
        <w:rPr>
          <w:rFonts w:ascii="Times New Roman" w:hAnsi="Times New Roman" w:cs="Times New Roman"/>
          <w:sz w:val="28"/>
          <w:szCs w:val="28"/>
        </w:rPr>
        <w:t xml:space="preserve">шим </w:t>
      </w:r>
      <w:r w:rsidRPr="0046628C">
        <w:rPr>
          <w:rFonts w:ascii="Times New Roman" w:hAnsi="Times New Roman" w:cs="Times New Roman"/>
          <w:sz w:val="28"/>
          <w:szCs w:val="28"/>
        </w:rPr>
        <w:t xml:space="preserve">при этом богатство наследия и традиций Русского Севера. В рамках фестиваля проведено 490 событий. Важными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6628C">
        <w:rPr>
          <w:rFonts w:ascii="Times New Roman" w:hAnsi="Times New Roman" w:cs="Times New Roman"/>
          <w:sz w:val="28"/>
          <w:szCs w:val="28"/>
        </w:rPr>
        <w:t>составляющими стали</w:t>
      </w:r>
      <w:r w:rsidRPr="00727CD4">
        <w:rPr>
          <w:rFonts w:ascii="Times New Roman" w:hAnsi="Times New Roman" w:cs="Times New Roman"/>
          <w:sz w:val="28"/>
          <w:szCs w:val="28"/>
        </w:rPr>
        <w:t xml:space="preserve"> </w:t>
      </w:r>
      <w:r w:rsidRPr="0046628C">
        <w:rPr>
          <w:rFonts w:ascii="Times New Roman" w:hAnsi="Times New Roman" w:cs="Times New Roman"/>
          <w:sz w:val="28"/>
          <w:szCs w:val="28"/>
        </w:rPr>
        <w:t>VIII Съезд народных мастеров и специалистов по традиционной народной культуре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объединенный темой</w:t>
      </w:r>
      <w:r w:rsidRPr="0046628C">
        <w:rPr>
          <w:rFonts w:ascii="Times New Roman" w:hAnsi="Times New Roman" w:cs="Times New Roman"/>
          <w:sz w:val="28"/>
          <w:szCs w:val="28"/>
        </w:rPr>
        <w:t xml:space="preserve"> «Традиция в современном мире»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6628C">
        <w:rPr>
          <w:rFonts w:ascii="Times New Roman" w:hAnsi="Times New Roman" w:cs="Times New Roman"/>
          <w:sz w:val="28"/>
          <w:szCs w:val="28"/>
        </w:rPr>
        <w:t xml:space="preserve"> межрегиональный биб</w:t>
      </w:r>
      <w:r>
        <w:rPr>
          <w:rFonts w:ascii="Times New Roman" w:hAnsi="Times New Roman" w:cs="Times New Roman"/>
          <w:sz w:val="28"/>
          <w:szCs w:val="28"/>
        </w:rPr>
        <w:t>лиотечный форум «Север читает!»</w:t>
      </w:r>
      <w:r w:rsidRPr="0046628C">
        <w:rPr>
          <w:rFonts w:ascii="Times New Roman" w:hAnsi="Times New Roman" w:cs="Times New Roman"/>
          <w:sz w:val="28"/>
          <w:szCs w:val="28"/>
        </w:rPr>
        <w:t>.</w:t>
      </w:r>
    </w:p>
    <w:p w:rsidR="00D1696B" w:rsidRDefault="00D1696B" w:rsidP="00D1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Ключевым мероприятием</w:t>
      </w:r>
      <w:r w:rsidRPr="003917DB">
        <w:rPr>
          <w:rFonts w:ascii="Times New Roman" w:hAnsi="Times New Roman" w:cs="Times New Roman"/>
          <w:sz w:val="28"/>
          <w:szCs w:val="28"/>
        </w:rPr>
        <w:t xml:space="preserve"> празднования 85-летия Архангельской области и вместе с тем реализации в регионе Года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Pr="003917DB">
        <w:rPr>
          <w:rFonts w:ascii="Times New Roman" w:hAnsi="Times New Roman" w:cs="Times New Roman"/>
          <w:sz w:val="28"/>
          <w:szCs w:val="28"/>
        </w:rPr>
        <w:t xml:space="preserve"> наследия стал концерт «Песенное сияние Белого моря» Государственного академического Северного русского народного хора в Государственном Кремлевском Дворце 19 сентября.</w:t>
      </w:r>
      <w:r w:rsidRPr="00C80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DC" w:rsidRDefault="00C116DC" w:rsidP="000F5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1A8" w:rsidRPr="005333E2" w:rsidRDefault="00F751A8" w:rsidP="00F751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3E2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7D22A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5333E2">
        <w:rPr>
          <w:rFonts w:ascii="Times New Roman" w:hAnsi="Times New Roman" w:cs="Times New Roman"/>
          <w:b/>
          <w:color w:val="000000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751A8" w:rsidRPr="00D965B0" w:rsidRDefault="00F751A8" w:rsidP="000F5B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1A8" w:rsidRPr="00757F1C" w:rsidRDefault="00F751A8" w:rsidP="00C116DC">
      <w:pPr>
        <w:pStyle w:val="ConsPlusNormal"/>
        <w:pBdr>
          <w:top w:val="none" w:sz="4" w:space="2" w:color="000000"/>
          <w:left w:val="none" w:sz="4" w:space="1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регионе продолж</w:t>
      </w:r>
      <w:r w:rsidR="00C116DC">
        <w:rPr>
          <w:rFonts w:ascii="Times New Roman" w:hAnsi="Times New Roman"/>
          <w:sz w:val="28"/>
          <w:szCs w:val="28"/>
        </w:rPr>
        <w:t>ена</w:t>
      </w:r>
      <w:r>
        <w:rPr>
          <w:rFonts w:ascii="Times New Roman" w:hAnsi="Times New Roman"/>
          <w:sz w:val="28"/>
          <w:szCs w:val="28"/>
        </w:rPr>
        <w:t xml:space="preserve"> реализация</w:t>
      </w:r>
      <w:r w:rsidRPr="00757F1C">
        <w:rPr>
          <w:rFonts w:ascii="Times New Roman" w:hAnsi="Times New Roman"/>
          <w:sz w:val="28"/>
          <w:szCs w:val="28"/>
        </w:rPr>
        <w:t xml:space="preserve"> Всероссийской программы популяризации культурных мероприятий среди молодежи «Пушкинская карта».</w:t>
      </w:r>
    </w:p>
    <w:p w:rsidR="00F751A8" w:rsidRPr="00757F1C" w:rsidRDefault="001D62E4" w:rsidP="00C116DC">
      <w:pPr>
        <w:pStyle w:val="ConsPlusNormal"/>
        <w:pBdr>
          <w:top w:val="none" w:sz="4" w:space="2" w:color="000000"/>
          <w:left w:val="none" w:sz="4" w:space="1" w:color="000000"/>
        </w:pBd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1 мая</w:t>
      </w:r>
      <w:r w:rsidR="00F751A8" w:rsidRPr="00757F1C">
        <w:rPr>
          <w:rFonts w:ascii="Times New Roman" w:hAnsi="Times New Roman"/>
          <w:sz w:val="28"/>
          <w:szCs w:val="28"/>
        </w:rPr>
        <w:t xml:space="preserve"> итогам 202</w:t>
      </w:r>
      <w:r>
        <w:rPr>
          <w:rFonts w:ascii="Times New Roman" w:hAnsi="Times New Roman"/>
          <w:sz w:val="28"/>
          <w:szCs w:val="28"/>
        </w:rPr>
        <w:t>3</w:t>
      </w:r>
      <w:r w:rsidR="00F751A8" w:rsidRPr="00757F1C">
        <w:rPr>
          <w:rFonts w:ascii="Times New Roman" w:hAnsi="Times New Roman"/>
          <w:sz w:val="28"/>
          <w:szCs w:val="28"/>
        </w:rPr>
        <w:t xml:space="preserve"> года в программе зарегистрировано </w:t>
      </w:r>
      <w:r w:rsidR="00F751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38</w:t>
      </w:r>
      <w:r w:rsidR="00F751A8" w:rsidRPr="00757F1C">
        <w:rPr>
          <w:rFonts w:ascii="Times New Roman" w:hAnsi="Times New Roman"/>
          <w:sz w:val="28"/>
          <w:szCs w:val="28"/>
        </w:rPr>
        <w:t xml:space="preserve"> организаци</w:t>
      </w:r>
      <w:r w:rsidR="00F751A8">
        <w:rPr>
          <w:rFonts w:ascii="Times New Roman" w:hAnsi="Times New Roman"/>
          <w:sz w:val="28"/>
          <w:szCs w:val="28"/>
        </w:rPr>
        <w:t>и</w:t>
      </w:r>
      <w:r w:rsidR="00F751A8" w:rsidRPr="00757F1C">
        <w:rPr>
          <w:rFonts w:ascii="Times New Roman" w:hAnsi="Times New Roman"/>
          <w:sz w:val="28"/>
          <w:szCs w:val="28"/>
        </w:rPr>
        <w:t xml:space="preserve"> культуры Архангельской области</w:t>
      </w:r>
      <w:r w:rsidR="00F751A8">
        <w:rPr>
          <w:rFonts w:ascii="Times New Roman" w:hAnsi="Times New Roman"/>
          <w:sz w:val="20"/>
        </w:rPr>
        <w:t xml:space="preserve"> (</w:t>
      </w:r>
      <w:r w:rsidR="00F751A8" w:rsidRPr="00157D0D">
        <w:rPr>
          <w:rFonts w:ascii="Times New Roman" w:hAnsi="Times New Roman"/>
          <w:sz w:val="28"/>
          <w:szCs w:val="28"/>
        </w:rPr>
        <w:t xml:space="preserve">в том числе: </w:t>
      </w:r>
      <w:r w:rsidRPr="00157D0D">
        <w:rPr>
          <w:rFonts w:ascii="Times New Roman" w:hAnsi="Times New Roman"/>
          <w:sz w:val="28"/>
          <w:szCs w:val="28"/>
        </w:rPr>
        <w:t>3</w:t>
      </w:r>
      <w:r w:rsidR="00F751A8" w:rsidRPr="00157D0D">
        <w:rPr>
          <w:rFonts w:ascii="Times New Roman" w:hAnsi="Times New Roman"/>
          <w:sz w:val="28"/>
          <w:szCs w:val="28"/>
        </w:rPr>
        <w:t xml:space="preserve"> федеральных, </w:t>
      </w:r>
      <w:r w:rsidR="00F751A8" w:rsidRPr="00157D0D">
        <w:rPr>
          <w:rFonts w:ascii="Times New Roman" w:hAnsi="Times New Roman"/>
          <w:sz w:val="28"/>
          <w:szCs w:val="28"/>
        </w:rPr>
        <w:br/>
        <w:t>1</w:t>
      </w:r>
      <w:r w:rsidRPr="00157D0D">
        <w:rPr>
          <w:rFonts w:ascii="Times New Roman" w:hAnsi="Times New Roman"/>
          <w:sz w:val="28"/>
          <w:szCs w:val="28"/>
        </w:rPr>
        <w:t>4 региональных, 107</w:t>
      </w:r>
      <w:r w:rsidR="00F751A8" w:rsidRPr="00157D0D">
        <w:rPr>
          <w:rFonts w:ascii="Times New Roman" w:hAnsi="Times New Roman"/>
          <w:sz w:val="28"/>
          <w:szCs w:val="28"/>
        </w:rPr>
        <w:t xml:space="preserve"> муниципальных и 1</w:t>
      </w:r>
      <w:r w:rsidRPr="00157D0D">
        <w:rPr>
          <w:rFonts w:ascii="Times New Roman" w:hAnsi="Times New Roman"/>
          <w:sz w:val="28"/>
          <w:szCs w:val="28"/>
        </w:rPr>
        <w:t>4</w:t>
      </w:r>
      <w:r w:rsidR="00F751A8" w:rsidRPr="00157D0D">
        <w:rPr>
          <w:rFonts w:ascii="Times New Roman" w:hAnsi="Times New Roman"/>
          <w:sz w:val="28"/>
          <w:szCs w:val="28"/>
        </w:rPr>
        <w:t xml:space="preserve"> негосударственных учреждений культуры</w:t>
      </w:r>
      <w:r w:rsidRPr="00157D0D">
        <w:rPr>
          <w:rFonts w:ascii="Times New Roman" w:hAnsi="Times New Roman"/>
          <w:sz w:val="28"/>
          <w:szCs w:val="28"/>
        </w:rPr>
        <w:t>, из них по типам учреждений: 55</w:t>
      </w:r>
      <w:r w:rsidR="00F751A8" w:rsidRPr="00157D0D">
        <w:rPr>
          <w:rFonts w:ascii="Times New Roman" w:hAnsi="Times New Roman"/>
          <w:sz w:val="28"/>
          <w:szCs w:val="28"/>
        </w:rPr>
        <w:t xml:space="preserve"> ку</w:t>
      </w:r>
      <w:r w:rsidRPr="00157D0D">
        <w:rPr>
          <w:rFonts w:ascii="Times New Roman" w:hAnsi="Times New Roman"/>
          <w:sz w:val="28"/>
          <w:szCs w:val="28"/>
        </w:rPr>
        <w:t>льтурно-досуговых учреждений, 25 музейных организации, 24 библиотека, 15 образовательных учреждений, 8</w:t>
      </w:r>
      <w:r w:rsidR="00F751A8" w:rsidRPr="00157D0D">
        <w:rPr>
          <w:rFonts w:ascii="Times New Roman" w:hAnsi="Times New Roman"/>
          <w:sz w:val="28"/>
          <w:szCs w:val="28"/>
        </w:rPr>
        <w:t xml:space="preserve"> концертных площадок, 6 театров, 5 кинотеатров)</w:t>
      </w:r>
      <w:r w:rsidR="00F751A8" w:rsidRPr="00757F1C">
        <w:rPr>
          <w:rFonts w:ascii="Times New Roman" w:hAnsi="Times New Roman"/>
          <w:sz w:val="28"/>
          <w:szCs w:val="28"/>
        </w:rPr>
        <w:t xml:space="preserve">. </w:t>
      </w:r>
    </w:p>
    <w:p w:rsidR="00F751A8" w:rsidRPr="00757F1C" w:rsidRDefault="00F751A8" w:rsidP="00F75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D62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</w:t>
      </w:r>
      <w:r w:rsidRPr="00757F1C">
        <w:rPr>
          <w:rFonts w:ascii="Times New Roman" w:hAnsi="Times New Roman"/>
          <w:sz w:val="28"/>
          <w:szCs w:val="28"/>
        </w:rPr>
        <w:t xml:space="preserve"> сводную афишу программы «Пушкинская карта» вошл</w:t>
      </w:r>
      <w:r>
        <w:rPr>
          <w:rFonts w:ascii="Times New Roman" w:hAnsi="Times New Roman"/>
          <w:sz w:val="28"/>
          <w:szCs w:val="28"/>
        </w:rPr>
        <w:t>о</w:t>
      </w:r>
      <w:r w:rsidRPr="00757F1C">
        <w:rPr>
          <w:rFonts w:ascii="Times New Roman" w:hAnsi="Times New Roman"/>
          <w:sz w:val="28"/>
          <w:szCs w:val="28"/>
        </w:rPr>
        <w:t xml:space="preserve"> </w:t>
      </w:r>
      <w:r w:rsidR="001D62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1D62E4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F1C">
        <w:rPr>
          <w:rFonts w:ascii="Times New Roman" w:hAnsi="Times New Roman"/>
          <w:sz w:val="28"/>
          <w:szCs w:val="28"/>
        </w:rPr>
        <w:t>мероприяти</w:t>
      </w:r>
      <w:r w:rsidR="001D62E4">
        <w:rPr>
          <w:rFonts w:ascii="Times New Roman" w:hAnsi="Times New Roman"/>
          <w:sz w:val="28"/>
          <w:szCs w:val="28"/>
        </w:rPr>
        <w:t>я</w:t>
      </w:r>
      <w:r w:rsidRPr="00757F1C">
        <w:rPr>
          <w:rFonts w:ascii="Times New Roman" w:hAnsi="Times New Roman"/>
          <w:sz w:val="28"/>
          <w:szCs w:val="28"/>
        </w:rPr>
        <w:t xml:space="preserve"> организаций культуры Архангельской области, реализовано более </w:t>
      </w:r>
      <w:r w:rsidR="001D62E4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 тысяч</w:t>
      </w:r>
      <w:r w:rsidRPr="00757F1C">
        <w:rPr>
          <w:rFonts w:ascii="Times New Roman" w:hAnsi="Times New Roman"/>
          <w:sz w:val="28"/>
          <w:szCs w:val="28"/>
        </w:rPr>
        <w:t xml:space="preserve"> билетов</w:t>
      </w:r>
      <w:r>
        <w:rPr>
          <w:rFonts w:ascii="Times New Roman" w:hAnsi="Times New Roman"/>
          <w:sz w:val="28"/>
          <w:szCs w:val="28"/>
        </w:rPr>
        <w:t xml:space="preserve"> на сумму свыше </w:t>
      </w:r>
      <w:r w:rsidR="001D62E4">
        <w:rPr>
          <w:rFonts w:ascii="Times New Roman" w:hAnsi="Times New Roman"/>
          <w:sz w:val="28"/>
          <w:szCs w:val="28"/>
        </w:rPr>
        <w:t>26,8</w:t>
      </w:r>
      <w:r>
        <w:rPr>
          <w:rFonts w:ascii="Times New Roman" w:hAnsi="Times New Roman"/>
          <w:sz w:val="28"/>
          <w:szCs w:val="28"/>
        </w:rPr>
        <w:t xml:space="preserve"> миллионов рублей. В Архангельской области пушкинскую карту оформили свыше </w:t>
      </w:r>
      <w:r w:rsidR="001D62E4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 тысяч человек (</w:t>
      </w:r>
      <w:r w:rsidR="001D62E4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,</w:t>
      </w:r>
      <w:r w:rsidR="001D62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от потенциальных участников программы).</w:t>
      </w:r>
    </w:p>
    <w:p w:rsidR="009C35AC" w:rsidRDefault="009C35AC" w:rsidP="00F35C22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C22" w:rsidRDefault="00F35C22" w:rsidP="00F35C22">
      <w:pPr>
        <w:spacing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7D22A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8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35AC" w:rsidRDefault="009C35AC" w:rsidP="00160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CA" w:rsidRPr="005333E2" w:rsidRDefault="001600CA" w:rsidP="001600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333E2">
        <w:rPr>
          <w:rFonts w:ascii="Times New Roman" w:hAnsi="Times New Roman" w:cs="Times New Roman"/>
          <w:sz w:val="28"/>
          <w:szCs w:val="28"/>
        </w:rPr>
        <w:t xml:space="preserve">Подводя итоги, обозначу </w:t>
      </w:r>
      <w:r w:rsidRPr="005333E2">
        <w:rPr>
          <w:rFonts w:ascii="Times New Roman" w:eastAsia="Calibri" w:hAnsi="Times New Roman"/>
          <w:sz w:val="28"/>
          <w:szCs w:val="28"/>
        </w:rPr>
        <w:t>приоритеты реализации государственной культурной политики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5333E2">
        <w:rPr>
          <w:rFonts w:ascii="Times New Roman" w:eastAsia="Calibri" w:hAnsi="Times New Roman"/>
          <w:sz w:val="28"/>
          <w:szCs w:val="28"/>
        </w:rPr>
        <w:t xml:space="preserve"> году. </w:t>
      </w:r>
    </w:p>
    <w:p w:rsidR="001600CA" w:rsidRPr="005333E2" w:rsidRDefault="001600CA" w:rsidP="001600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333E2">
        <w:rPr>
          <w:rFonts w:ascii="Times New Roman" w:eastAsia="Calibri" w:hAnsi="Times New Roman"/>
          <w:sz w:val="28"/>
          <w:szCs w:val="28"/>
        </w:rPr>
        <w:t>Таковыми являются:</w:t>
      </w:r>
    </w:p>
    <w:p w:rsidR="001600CA" w:rsidRPr="00233F91" w:rsidRDefault="001600CA" w:rsidP="00160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91">
        <w:rPr>
          <w:rFonts w:ascii="Times New Roman" w:hAnsi="Times New Roman" w:cs="Times New Roman"/>
          <w:sz w:val="28"/>
          <w:szCs w:val="28"/>
        </w:rPr>
        <w:t xml:space="preserve">Дальнейшая модернизация инфраструктуры учреждений сферы культуры в рамках федеральных программ,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3F91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F91">
        <w:rPr>
          <w:rFonts w:ascii="Times New Roman" w:hAnsi="Times New Roman" w:cs="Times New Roman"/>
          <w:sz w:val="28"/>
          <w:szCs w:val="28"/>
        </w:rPr>
        <w:t xml:space="preserve"> и национального проекта «Туризм и индустрия гостеприимства», регионального бюджета (90 объектов, 1,423 млрд. рублей);</w:t>
      </w:r>
    </w:p>
    <w:p w:rsidR="001600CA" w:rsidRPr="003966CA" w:rsidRDefault="001600CA" w:rsidP="00160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91">
        <w:rPr>
          <w:rFonts w:ascii="Times New Roman" w:hAnsi="Times New Roman" w:cs="Times New Roman"/>
          <w:sz w:val="28"/>
          <w:szCs w:val="28"/>
        </w:rPr>
        <w:t>Достижение не менее 80% охвата молодых людей в возрасте от 14 до 23 лет программой «Пушкинская карта».</w:t>
      </w:r>
    </w:p>
    <w:p w:rsidR="001600CA" w:rsidRPr="00C62E2D" w:rsidRDefault="001600CA" w:rsidP="00160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757F1C">
        <w:rPr>
          <w:rFonts w:ascii="Times New Roman" w:eastAsia="Times New Roman" w:hAnsi="Times New Roman" w:cs="Times New Roman"/>
          <w:sz w:val="28"/>
          <w:szCs w:val="28"/>
        </w:rPr>
        <w:t xml:space="preserve">программ профессиональной переподготовки  и </w:t>
      </w:r>
      <w:r>
        <w:rPr>
          <w:rFonts w:ascii="Times New Roman" w:hAnsi="Times New Roman"/>
          <w:sz w:val="28"/>
          <w:szCs w:val="28"/>
        </w:rPr>
        <w:t>п</w:t>
      </w:r>
      <w:r w:rsidRPr="00757F1C">
        <w:rPr>
          <w:rFonts w:ascii="Times New Roman" w:eastAsia="Times New Roman" w:hAnsi="Times New Roman" w:cs="Times New Roman"/>
          <w:sz w:val="28"/>
          <w:szCs w:val="28"/>
        </w:rPr>
        <w:t>овышения квалификации для руководителей и основного персонала учреждений 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 в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600CA" w:rsidRPr="00233F91" w:rsidRDefault="001600CA" w:rsidP="001600CA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3F91">
        <w:rPr>
          <w:rFonts w:ascii="Times New Roman" w:hAnsi="Times New Roman" w:cs="Times New Roman"/>
          <w:sz w:val="28"/>
          <w:szCs w:val="28"/>
        </w:rPr>
        <w:t xml:space="preserve"> 2023 год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3F91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3F91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«Культура Русского Севера»</w:t>
      </w:r>
      <w:r w:rsidRPr="00233F91">
        <w:rPr>
          <w:rFonts w:ascii="Times New Roman" w:hAnsi="Times New Roman" w:cs="Times New Roman"/>
          <w:sz w:val="28"/>
          <w:szCs w:val="28"/>
        </w:rPr>
        <w:t xml:space="preserve"> предусмотрено 3</w:t>
      </w:r>
      <w:r w:rsidRPr="00233F91">
        <w:rPr>
          <w:rFonts w:ascii="Times New Roman" w:hAnsi="Times New Roman" w:cs="Times New Roman"/>
          <w:bCs/>
          <w:sz w:val="28"/>
          <w:szCs w:val="28"/>
        </w:rPr>
        <w:t> </w:t>
      </w:r>
      <w:r w:rsidRPr="00233F91">
        <w:rPr>
          <w:rFonts w:ascii="Times New Roman" w:hAnsi="Times New Roman" w:cs="Times New Roman"/>
          <w:sz w:val="28"/>
          <w:szCs w:val="28"/>
        </w:rPr>
        <w:t>миллиарда 522</w:t>
      </w:r>
      <w:r w:rsidRPr="00233F91">
        <w:rPr>
          <w:rFonts w:ascii="Times New Roman" w:hAnsi="Times New Roman" w:cs="Times New Roman"/>
          <w:bCs/>
          <w:sz w:val="28"/>
          <w:szCs w:val="28"/>
        </w:rPr>
        <w:t> </w:t>
      </w:r>
      <w:r w:rsidRPr="00233F91">
        <w:rPr>
          <w:rFonts w:ascii="Times New Roman" w:hAnsi="Times New Roman" w:cs="Times New Roman"/>
          <w:sz w:val="28"/>
          <w:szCs w:val="28"/>
        </w:rPr>
        <w:t>миллиона</w:t>
      </w:r>
      <w:r w:rsidRPr="0023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F91">
        <w:rPr>
          <w:rFonts w:ascii="Times New Roman" w:hAnsi="Times New Roman" w:cs="Times New Roman"/>
          <w:sz w:val="28"/>
          <w:szCs w:val="28"/>
        </w:rPr>
        <w:t>рублей.</w:t>
      </w:r>
    </w:p>
    <w:p w:rsidR="001600CA" w:rsidRPr="00233F91" w:rsidRDefault="001600CA" w:rsidP="001600CA">
      <w:pPr>
        <w:keepNext/>
        <w:keepLines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показатель </w:t>
      </w:r>
      <w:r w:rsidRPr="00233F91">
        <w:rPr>
          <w:rFonts w:ascii="Times New Roman" w:hAnsi="Times New Roman" w:cs="Times New Roman"/>
          <w:sz w:val="28"/>
          <w:szCs w:val="28"/>
        </w:rPr>
        <w:t>посещаемости учреждений культуры региона на 2023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233F91">
        <w:rPr>
          <w:rFonts w:ascii="Times New Roman" w:hAnsi="Times New Roman" w:cs="Times New Roman"/>
          <w:sz w:val="28"/>
          <w:szCs w:val="28"/>
        </w:rPr>
        <w:t>14 млн. 625,0 тыс. посещений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3F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0CA" w:rsidRPr="005333E2" w:rsidRDefault="001600CA" w:rsidP="00160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BFF" w:rsidRDefault="001600CA" w:rsidP="00AC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E2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0F5BFF" w:rsidRPr="009B35B9" w:rsidRDefault="000F5BFF" w:rsidP="00C25929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5BFF" w:rsidRPr="009B35B9" w:rsidSect="00D94B0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B9" w:rsidRDefault="001D52B9" w:rsidP="0036254A">
      <w:pPr>
        <w:spacing w:after="0" w:line="240" w:lineRule="auto"/>
      </w:pPr>
      <w:r>
        <w:separator/>
      </w:r>
    </w:p>
  </w:endnote>
  <w:endnote w:type="continuationSeparator" w:id="0">
    <w:p w:rsidR="001D52B9" w:rsidRDefault="001D52B9" w:rsidP="0036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50305040509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B9" w:rsidRDefault="001D52B9" w:rsidP="0036254A">
      <w:pPr>
        <w:spacing w:after="0" w:line="240" w:lineRule="auto"/>
      </w:pPr>
      <w:r>
        <w:separator/>
      </w:r>
    </w:p>
  </w:footnote>
  <w:footnote w:type="continuationSeparator" w:id="0">
    <w:p w:rsidR="001D52B9" w:rsidRDefault="001D52B9" w:rsidP="0036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669"/>
      <w:docPartObj>
        <w:docPartGallery w:val="Page Numbers (Top of Page)"/>
        <w:docPartUnique/>
      </w:docPartObj>
    </w:sdtPr>
    <w:sdtContent>
      <w:p w:rsidR="009C35AC" w:rsidRDefault="0070034D">
        <w:pPr>
          <w:pStyle w:val="a3"/>
          <w:jc w:val="center"/>
        </w:pPr>
        <w:r>
          <w:fldChar w:fldCharType="begin"/>
        </w:r>
        <w:r w:rsidR="00B27461">
          <w:instrText xml:space="preserve"> PAGE   \* MERGEFORMAT </w:instrText>
        </w:r>
        <w:r>
          <w:fldChar w:fldCharType="separate"/>
        </w:r>
        <w:r w:rsidR="00AC2E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C35AC" w:rsidRDefault="009C35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A5E23E"/>
    <w:multiLevelType w:val="singleLevel"/>
    <w:tmpl w:val="AAA5E23E"/>
    <w:lvl w:ilvl="0">
      <w:start w:val="3"/>
      <w:numFmt w:val="decimal"/>
      <w:suff w:val="space"/>
      <w:lvlText w:val="%1."/>
      <w:lvlJc w:val="left"/>
    </w:lvl>
  </w:abstractNum>
  <w:abstractNum w:abstractNumId="1">
    <w:nsid w:val="0C9F5EC3"/>
    <w:multiLevelType w:val="multilevel"/>
    <w:tmpl w:val="4720292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230DF5"/>
    <w:multiLevelType w:val="hybridMultilevel"/>
    <w:tmpl w:val="A5205C1C"/>
    <w:lvl w:ilvl="0" w:tplc="97A4F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3178F2"/>
    <w:multiLevelType w:val="hybridMultilevel"/>
    <w:tmpl w:val="7D1AD1A0"/>
    <w:lvl w:ilvl="0" w:tplc="801C4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4BA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A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85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22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7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EA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40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AA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B23A3"/>
    <w:multiLevelType w:val="hybridMultilevel"/>
    <w:tmpl w:val="9BA0D5C4"/>
    <w:lvl w:ilvl="0" w:tplc="512C8564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E183C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8B4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091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0BE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01B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A85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207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C5A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C3AFF"/>
    <w:multiLevelType w:val="hybridMultilevel"/>
    <w:tmpl w:val="ED46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30AEC"/>
    <w:multiLevelType w:val="hybridMultilevel"/>
    <w:tmpl w:val="58B0F36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40707"/>
    <w:multiLevelType w:val="multilevel"/>
    <w:tmpl w:val="6C80E23A"/>
    <w:lvl w:ilvl="0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6E212F"/>
    <w:multiLevelType w:val="hybridMultilevel"/>
    <w:tmpl w:val="D674C7F8"/>
    <w:lvl w:ilvl="0" w:tplc="5C5CA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D3698"/>
    <w:multiLevelType w:val="multilevel"/>
    <w:tmpl w:val="9916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4261F45"/>
    <w:multiLevelType w:val="multilevel"/>
    <w:tmpl w:val="9916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537D2C"/>
    <w:multiLevelType w:val="hybridMultilevel"/>
    <w:tmpl w:val="B5A28B5A"/>
    <w:lvl w:ilvl="0" w:tplc="8258E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88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A0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C8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C2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60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B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2E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80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7010C"/>
    <w:multiLevelType w:val="hybridMultilevel"/>
    <w:tmpl w:val="2DE2C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5F68"/>
    <w:multiLevelType w:val="multilevel"/>
    <w:tmpl w:val="99166E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3563471"/>
    <w:multiLevelType w:val="hybridMultilevel"/>
    <w:tmpl w:val="D9AAE092"/>
    <w:lvl w:ilvl="0" w:tplc="024A2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F74EE0"/>
    <w:multiLevelType w:val="hybridMultilevel"/>
    <w:tmpl w:val="73F8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A46B9"/>
    <w:multiLevelType w:val="hybridMultilevel"/>
    <w:tmpl w:val="F7EE2CFA"/>
    <w:lvl w:ilvl="0" w:tplc="F8B26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45B52"/>
    <w:multiLevelType w:val="hybridMultilevel"/>
    <w:tmpl w:val="8C46C1E2"/>
    <w:lvl w:ilvl="0" w:tplc="3AF0857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DCB"/>
    <w:rsid w:val="0000007A"/>
    <w:rsid w:val="00006D0F"/>
    <w:rsid w:val="000108CF"/>
    <w:rsid w:val="000154EB"/>
    <w:rsid w:val="0001706B"/>
    <w:rsid w:val="00017318"/>
    <w:rsid w:val="00024801"/>
    <w:rsid w:val="00026357"/>
    <w:rsid w:val="00026A71"/>
    <w:rsid w:val="00030649"/>
    <w:rsid w:val="00033FC8"/>
    <w:rsid w:val="00042E3E"/>
    <w:rsid w:val="00044A90"/>
    <w:rsid w:val="00054C7E"/>
    <w:rsid w:val="0005523D"/>
    <w:rsid w:val="00062F00"/>
    <w:rsid w:val="00064E13"/>
    <w:rsid w:val="00070F09"/>
    <w:rsid w:val="00071A47"/>
    <w:rsid w:val="00071BD0"/>
    <w:rsid w:val="000763A7"/>
    <w:rsid w:val="000812CF"/>
    <w:rsid w:val="00083150"/>
    <w:rsid w:val="00084C58"/>
    <w:rsid w:val="0008703E"/>
    <w:rsid w:val="00090599"/>
    <w:rsid w:val="000958BE"/>
    <w:rsid w:val="00097074"/>
    <w:rsid w:val="000A0B42"/>
    <w:rsid w:val="000A79DF"/>
    <w:rsid w:val="000C1135"/>
    <w:rsid w:val="000C4C4A"/>
    <w:rsid w:val="000C6593"/>
    <w:rsid w:val="000C7165"/>
    <w:rsid w:val="000C7B4E"/>
    <w:rsid w:val="000D2882"/>
    <w:rsid w:val="000D42A8"/>
    <w:rsid w:val="000E1191"/>
    <w:rsid w:val="000E292C"/>
    <w:rsid w:val="000E7809"/>
    <w:rsid w:val="000F0B8E"/>
    <w:rsid w:val="000F5908"/>
    <w:rsid w:val="000F5BFF"/>
    <w:rsid w:val="00102BCC"/>
    <w:rsid w:val="00107C14"/>
    <w:rsid w:val="00111968"/>
    <w:rsid w:val="001129F3"/>
    <w:rsid w:val="00114EB9"/>
    <w:rsid w:val="0012014A"/>
    <w:rsid w:val="00120707"/>
    <w:rsid w:val="00131C51"/>
    <w:rsid w:val="00144990"/>
    <w:rsid w:val="00157D0D"/>
    <w:rsid w:val="001600CA"/>
    <w:rsid w:val="00161234"/>
    <w:rsid w:val="001628AC"/>
    <w:rsid w:val="001652A6"/>
    <w:rsid w:val="00170A2E"/>
    <w:rsid w:val="0017366E"/>
    <w:rsid w:val="00173AC2"/>
    <w:rsid w:val="00175735"/>
    <w:rsid w:val="0018176A"/>
    <w:rsid w:val="00183FF7"/>
    <w:rsid w:val="00191AA8"/>
    <w:rsid w:val="0019289C"/>
    <w:rsid w:val="00193CD8"/>
    <w:rsid w:val="00194DF3"/>
    <w:rsid w:val="001A6B5B"/>
    <w:rsid w:val="001A75B5"/>
    <w:rsid w:val="001B3457"/>
    <w:rsid w:val="001B5944"/>
    <w:rsid w:val="001B64C9"/>
    <w:rsid w:val="001B7162"/>
    <w:rsid w:val="001D10A5"/>
    <w:rsid w:val="001D2834"/>
    <w:rsid w:val="001D382F"/>
    <w:rsid w:val="001D52B9"/>
    <w:rsid w:val="001D62E4"/>
    <w:rsid w:val="001D6926"/>
    <w:rsid w:val="001D7F3C"/>
    <w:rsid w:val="001E62B5"/>
    <w:rsid w:val="001F1EB2"/>
    <w:rsid w:val="001F45C3"/>
    <w:rsid w:val="00212CE4"/>
    <w:rsid w:val="002148C8"/>
    <w:rsid w:val="00220199"/>
    <w:rsid w:val="002229F7"/>
    <w:rsid w:val="002235BA"/>
    <w:rsid w:val="002241D8"/>
    <w:rsid w:val="0023040D"/>
    <w:rsid w:val="00234D63"/>
    <w:rsid w:val="00235624"/>
    <w:rsid w:val="00241073"/>
    <w:rsid w:val="00247E0D"/>
    <w:rsid w:val="00250BAF"/>
    <w:rsid w:val="0025274C"/>
    <w:rsid w:val="00256C78"/>
    <w:rsid w:val="00257A5A"/>
    <w:rsid w:val="002630B1"/>
    <w:rsid w:val="00281A7B"/>
    <w:rsid w:val="00281BE2"/>
    <w:rsid w:val="00281DAF"/>
    <w:rsid w:val="00284D17"/>
    <w:rsid w:val="00284DC9"/>
    <w:rsid w:val="00292EA2"/>
    <w:rsid w:val="0029412E"/>
    <w:rsid w:val="00296AE0"/>
    <w:rsid w:val="002A7D73"/>
    <w:rsid w:val="002B045D"/>
    <w:rsid w:val="002B18AA"/>
    <w:rsid w:val="002B3CF9"/>
    <w:rsid w:val="002B5256"/>
    <w:rsid w:val="002B6543"/>
    <w:rsid w:val="002C6B63"/>
    <w:rsid w:val="002C7A9B"/>
    <w:rsid w:val="002E1785"/>
    <w:rsid w:val="002E75C7"/>
    <w:rsid w:val="002F257F"/>
    <w:rsid w:val="002F2EA9"/>
    <w:rsid w:val="002F5362"/>
    <w:rsid w:val="002F582C"/>
    <w:rsid w:val="002F73B6"/>
    <w:rsid w:val="00300AEA"/>
    <w:rsid w:val="00300DBE"/>
    <w:rsid w:val="00303986"/>
    <w:rsid w:val="00306052"/>
    <w:rsid w:val="0030634C"/>
    <w:rsid w:val="003105DC"/>
    <w:rsid w:val="003133A9"/>
    <w:rsid w:val="00314D35"/>
    <w:rsid w:val="00332D85"/>
    <w:rsid w:val="00333111"/>
    <w:rsid w:val="0034241A"/>
    <w:rsid w:val="0034474A"/>
    <w:rsid w:val="00347A9F"/>
    <w:rsid w:val="00351B86"/>
    <w:rsid w:val="0035388E"/>
    <w:rsid w:val="00360669"/>
    <w:rsid w:val="00361CD3"/>
    <w:rsid w:val="0036254A"/>
    <w:rsid w:val="00363373"/>
    <w:rsid w:val="003641B4"/>
    <w:rsid w:val="00366839"/>
    <w:rsid w:val="003670FB"/>
    <w:rsid w:val="00371027"/>
    <w:rsid w:val="00375C2C"/>
    <w:rsid w:val="00380BD2"/>
    <w:rsid w:val="003810D6"/>
    <w:rsid w:val="00381109"/>
    <w:rsid w:val="00385339"/>
    <w:rsid w:val="00386199"/>
    <w:rsid w:val="00387D90"/>
    <w:rsid w:val="00387E26"/>
    <w:rsid w:val="00390736"/>
    <w:rsid w:val="00391CA1"/>
    <w:rsid w:val="00395C73"/>
    <w:rsid w:val="003A47F0"/>
    <w:rsid w:val="003A5831"/>
    <w:rsid w:val="003A741E"/>
    <w:rsid w:val="003A7DCB"/>
    <w:rsid w:val="003B6165"/>
    <w:rsid w:val="003C1C84"/>
    <w:rsid w:val="003C2C44"/>
    <w:rsid w:val="003C68B0"/>
    <w:rsid w:val="003C68C8"/>
    <w:rsid w:val="003C74A2"/>
    <w:rsid w:val="003C7B1D"/>
    <w:rsid w:val="003D0E46"/>
    <w:rsid w:val="003D2745"/>
    <w:rsid w:val="003E0C2D"/>
    <w:rsid w:val="003E19B0"/>
    <w:rsid w:val="003E5B80"/>
    <w:rsid w:val="003F1C1C"/>
    <w:rsid w:val="003F78A1"/>
    <w:rsid w:val="00400377"/>
    <w:rsid w:val="00403560"/>
    <w:rsid w:val="004038F1"/>
    <w:rsid w:val="004120D1"/>
    <w:rsid w:val="00417051"/>
    <w:rsid w:val="00422159"/>
    <w:rsid w:val="00437980"/>
    <w:rsid w:val="004501EB"/>
    <w:rsid w:val="004512E5"/>
    <w:rsid w:val="00451BFE"/>
    <w:rsid w:val="0045574E"/>
    <w:rsid w:val="00461A5D"/>
    <w:rsid w:val="004862A7"/>
    <w:rsid w:val="00486A06"/>
    <w:rsid w:val="004938F2"/>
    <w:rsid w:val="00493AC2"/>
    <w:rsid w:val="004B066C"/>
    <w:rsid w:val="004B084A"/>
    <w:rsid w:val="004B2B02"/>
    <w:rsid w:val="004B4CA1"/>
    <w:rsid w:val="004B5C21"/>
    <w:rsid w:val="004B7636"/>
    <w:rsid w:val="004B79DA"/>
    <w:rsid w:val="004C312D"/>
    <w:rsid w:val="004D16A1"/>
    <w:rsid w:val="004D2B3B"/>
    <w:rsid w:val="004D54BF"/>
    <w:rsid w:val="004D7EDA"/>
    <w:rsid w:val="004E2900"/>
    <w:rsid w:val="004E3659"/>
    <w:rsid w:val="004E67DB"/>
    <w:rsid w:val="004F2F3C"/>
    <w:rsid w:val="00505602"/>
    <w:rsid w:val="00511087"/>
    <w:rsid w:val="00521437"/>
    <w:rsid w:val="005355A8"/>
    <w:rsid w:val="00542E0E"/>
    <w:rsid w:val="00552B4F"/>
    <w:rsid w:val="00557DE4"/>
    <w:rsid w:val="00571633"/>
    <w:rsid w:val="00581905"/>
    <w:rsid w:val="00592CDB"/>
    <w:rsid w:val="00594E5A"/>
    <w:rsid w:val="00596104"/>
    <w:rsid w:val="00597CAD"/>
    <w:rsid w:val="005A1161"/>
    <w:rsid w:val="005B4F09"/>
    <w:rsid w:val="005B6B02"/>
    <w:rsid w:val="005C21E4"/>
    <w:rsid w:val="005C39C8"/>
    <w:rsid w:val="005C39E7"/>
    <w:rsid w:val="005D1395"/>
    <w:rsid w:val="005D1536"/>
    <w:rsid w:val="005D6AFB"/>
    <w:rsid w:val="005E26D8"/>
    <w:rsid w:val="005E2CC2"/>
    <w:rsid w:val="005F45D5"/>
    <w:rsid w:val="005F54C0"/>
    <w:rsid w:val="005F779D"/>
    <w:rsid w:val="005F7F6B"/>
    <w:rsid w:val="006023F1"/>
    <w:rsid w:val="00602909"/>
    <w:rsid w:val="006150B2"/>
    <w:rsid w:val="00621357"/>
    <w:rsid w:val="00621DF4"/>
    <w:rsid w:val="00622A4D"/>
    <w:rsid w:val="0063115A"/>
    <w:rsid w:val="0063118A"/>
    <w:rsid w:val="00631291"/>
    <w:rsid w:val="006346B2"/>
    <w:rsid w:val="0063566D"/>
    <w:rsid w:val="00635BA6"/>
    <w:rsid w:val="006375C6"/>
    <w:rsid w:val="00644894"/>
    <w:rsid w:val="0064575F"/>
    <w:rsid w:val="00660922"/>
    <w:rsid w:val="00662CE3"/>
    <w:rsid w:val="006630A7"/>
    <w:rsid w:val="006631EA"/>
    <w:rsid w:val="00664DFA"/>
    <w:rsid w:val="00670495"/>
    <w:rsid w:val="00680649"/>
    <w:rsid w:val="006828A7"/>
    <w:rsid w:val="00683359"/>
    <w:rsid w:val="00684724"/>
    <w:rsid w:val="006955A8"/>
    <w:rsid w:val="006A777F"/>
    <w:rsid w:val="006B120F"/>
    <w:rsid w:val="006B3F48"/>
    <w:rsid w:val="006B6EB1"/>
    <w:rsid w:val="006C303B"/>
    <w:rsid w:val="006C5A31"/>
    <w:rsid w:val="006D0B75"/>
    <w:rsid w:val="006D7B26"/>
    <w:rsid w:val="006E054C"/>
    <w:rsid w:val="006E2C68"/>
    <w:rsid w:val="006E5269"/>
    <w:rsid w:val="006E55F0"/>
    <w:rsid w:val="006F04E1"/>
    <w:rsid w:val="006F3401"/>
    <w:rsid w:val="006F788E"/>
    <w:rsid w:val="0070034D"/>
    <w:rsid w:val="00701683"/>
    <w:rsid w:val="00705398"/>
    <w:rsid w:val="00706685"/>
    <w:rsid w:val="00707AD0"/>
    <w:rsid w:val="007133A3"/>
    <w:rsid w:val="00717A77"/>
    <w:rsid w:val="00720F5D"/>
    <w:rsid w:val="0072113F"/>
    <w:rsid w:val="00721730"/>
    <w:rsid w:val="00721D52"/>
    <w:rsid w:val="007225DC"/>
    <w:rsid w:val="0072354F"/>
    <w:rsid w:val="0072570C"/>
    <w:rsid w:val="0072638A"/>
    <w:rsid w:val="00736CCC"/>
    <w:rsid w:val="007375D9"/>
    <w:rsid w:val="00737A77"/>
    <w:rsid w:val="007558E0"/>
    <w:rsid w:val="007567B1"/>
    <w:rsid w:val="00761433"/>
    <w:rsid w:val="00762C3A"/>
    <w:rsid w:val="0077098E"/>
    <w:rsid w:val="00774789"/>
    <w:rsid w:val="007810E3"/>
    <w:rsid w:val="00781EEE"/>
    <w:rsid w:val="0079387D"/>
    <w:rsid w:val="007977CD"/>
    <w:rsid w:val="007A1BE4"/>
    <w:rsid w:val="007B29D0"/>
    <w:rsid w:val="007B5E59"/>
    <w:rsid w:val="007C5769"/>
    <w:rsid w:val="007C59D6"/>
    <w:rsid w:val="007D22AD"/>
    <w:rsid w:val="007D28F2"/>
    <w:rsid w:val="007D3467"/>
    <w:rsid w:val="007D7BBF"/>
    <w:rsid w:val="007E24BB"/>
    <w:rsid w:val="007E3969"/>
    <w:rsid w:val="007E43BF"/>
    <w:rsid w:val="007E7494"/>
    <w:rsid w:val="007E7D0C"/>
    <w:rsid w:val="007F5ADC"/>
    <w:rsid w:val="007F7F07"/>
    <w:rsid w:val="00801BAC"/>
    <w:rsid w:val="00801D2F"/>
    <w:rsid w:val="00806174"/>
    <w:rsid w:val="008066D0"/>
    <w:rsid w:val="0080692E"/>
    <w:rsid w:val="00811EE2"/>
    <w:rsid w:val="00820DB5"/>
    <w:rsid w:val="00824909"/>
    <w:rsid w:val="00825D21"/>
    <w:rsid w:val="008317DD"/>
    <w:rsid w:val="00840D6D"/>
    <w:rsid w:val="00841F0E"/>
    <w:rsid w:val="0084316B"/>
    <w:rsid w:val="00846268"/>
    <w:rsid w:val="00847A9F"/>
    <w:rsid w:val="00852454"/>
    <w:rsid w:val="00853DD9"/>
    <w:rsid w:val="00854945"/>
    <w:rsid w:val="008613A2"/>
    <w:rsid w:val="008614B2"/>
    <w:rsid w:val="00862A4A"/>
    <w:rsid w:val="00865348"/>
    <w:rsid w:val="00876190"/>
    <w:rsid w:val="00876CA7"/>
    <w:rsid w:val="00884C56"/>
    <w:rsid w:val="00884EBC"/>
    <w:rsid w:val="00887424"/>
    <w:rsid w:val="00891B49"/>
    <w:rsid w:val="008950BF"/>
    <w:rsid w:val="008975A8"/>
    <w:rsid w:val="008A3DC6"/>
    <w:rsid w:val="008A583E"/>
    <w:rsid w:val="008B284B"/>
    <w:rsid w:val="008C2A36"/>
    <w:rsid w:val="008C3F30"/>
    <w:rsid w:val="008D1BA5"/>
    <w:rsid w:val="008D34D7"/>
    <w:rsid w:val="008D5BE6"/>
    <w:rsid w:val="008D7CE7"/>
    <w:rsid w:val="008E15C5"/>
    <w:rsid w:val="008E2F91"/>
    <w:rsid w:val="008E3839"/>
    <w:rsid w:val="008F5F8D"/>
    <w:rsid w:val="008F6D40"/>
    <w:rsid w:val="00905D1A"/>
    <w:rsid w:val="00907351"/>
    <w:rsid w:val="00913E8A"/>
    <w:rsid w:val="00923115"/>
    <w:rsid w:val="00923432"/>
    <w:rsid w:val="00924F98"/>
    <w:rsid w:val="00933A9F"/>
    <w:rsid w:val="00933CA4"/>
    <w:rsid w:val="0093583D"/>
    <w:rsid w:val="0094247B"/>
    <w:rsid w:val="00943475"/>
    <w:rsid w:val="00943D68"/>
    <w:rsid w:val="00943DA0"/>
    <w:rsid w:val="00943F19"/>
    <w:rsid w:val="00944DCB"/>
    <w:rsid w:val="00945B55"/>
    <w:rsid w:val="00947AB6"/>
    <w:rsid w:val="00951945"/>
    <w:rsid w:val="009523FD"/>
    <w:rsid w:val="00955C75"/>
    <w:rsid w:val="009570E1"/>
    <w:rsid w:val="009621CA"/>
    <w:rsid w:val="009623EA"/>
    <w:rsid w:val="00964E76"/>
    <w:rsid w:val="009662F4"/>
    <w:rsid w:val="00967030"/>
    <w:rsid w:val="009723A7"/>
    <w:rsid w:val="0097393D"/>
    <w:rsid w:val="009743D0"/>
    <w:rsid w:val="00977B23"/>
    <w:rsid w:val="00981A3A"/>
    <w:rsid w:val="00982D0F"/>
    <w:rsid w:val="009836DD"/>
    <w:rsid w:val="00986250"/>
    <w:rsid w:val="00986653"/>
    <w:rsid w:val="00991A01"/>
    <w:rsid w:val="009947AB"/>
    <w:rsid w:val="009956B4"/>
    <w:rsid w:val="009A47B4"/>
    <w:rsid w:val="009B17AA"/>
    <w:rsid w:val="009B35B9"/>
    <w:rsid w:val="009B7010"/>
    <w:rsid w:val="009C35AC"/>
    <w:rsid w:val="009C67B5"/>
    <w:rsid w:val="009C7C2E"/>
    <w:rsid w:val="009D6928"/>
    <w:rsid w:val="009E0FEE"/>
    <w:rsid w:val="009E17AE"/>
    <w:rsid w:val="009E4AF9"/>
    <w:rsid w:val="009E5B07"/>
    <w:rsid w:val="009F2D90"/>
    <w:rsid w:val="00A00965"/>
    <w:rsid w:val="00A00A24"/>
    <w:rsid w:val="00A01A1D"/>
    <w:rsid w:val="00A24988"/>
    <w:rsid w:val="00A33874"/>
    <w:rsid w:val="00A420CC"/>
    <w:rsid w:val="00A4389D"/>
    <w:rsid w:val="00A462CD"/>
    <w:rsid w:val="00A50D69"/>
    <w:rsid w:val="00A5323F"/>
    <w:rsid w:val="00A55D91"/>
    <w:rsid w:val="00A67730"/>
    <w:rsid w:val="00A73B47"/>
    <w:rsid w:val="00A775BE"/>
    <w:rsid w:val="00A775CD"/>
    <w:rsid w:val="00A838F8"/>
    <w:rsid w:val="00A912D4"/>
    <w:rsid w:val="00A94195"/>
    <w:rsid w:val="00A95C3D"/>
    <w:rsid w:val="00AA1378"/>
    <w:rsid w:val="00AA7D3A"/>
    <w:rsid w:val="00AB0563"/>
    <w:rsid w:val="00AB0B7D"/>
    <w:rsid w:val="00AB32AD"/>
    <w:rsid w:val="00AB4FCF"/>
    <w:rsid w:val="00AB6AD8"/>
    <w:rsid w:val="00AC02D9"/>
    <w:rsid w:val="00AC22E3"/>
    <w:rsid w:val="00AC2EA9"/>
    <w:rsid w:val="00AC7766"/>
    <w:rsid w:val="00AD1203"/>
    <w:rsid w:val="00AD7828"/>
    <w:rsid w:val="00AE2C3C"/>
    <w:rsid w:val="00AE50EF"/>
    <w:rsid w:val="00AE5226"/>
    <w:rsid w:val="00AE5D5B"/>
    <w:rsid w:val="00AE6AEB"/>
    <w:rsid w:val="00AE6B29"/>
    <w:rsid w:val="00AF4786"/>
    <w:rsid w:val="00AF70CD"/>
    <w:rsid w:val="00AF77FF"/>
    <w:rsid w:val="00B00985"/>
    <w:rsid w:val="00B04B9A"/>
    <w:rsid w:val="00B1256C"/>
    <w:rsid w:val="00B12E0D"/>
    <w:rsid w:val="00B203F1"/>
    <w:rsid w:val="00B20C8A"/>
    <w:rsid w:val="00B2607C"/>
    <w:rsid w:val="00B26CB3"/>
    <w:rsid w:val="00B27461"/>
    <w:rsid w:val="00B3089B"/>
    <w:rsid w:val="00B33AE5"/>
    <w:rsid w:val="00B33EF8"/>
    <w:rsid w:val="00B504FB"/>
    <w:rsid w:val="00B51A2D"/>
    <w:rsid w:val="00B56821"/>
    <w:rsid w:val="00B619C0"/>
    <w:rsid w:val="00B73B12"/>
    <w:rsid w:val="00B743C4"/>
    <w:rsid w:val="00B750B9"/>
    <w:rsid w:val="00B77299"/>
    <w:rsid w:val="00B878CA"/>
    <w:rsid w:val="00B87F8F"/>
    <w:rsid w:val="00B93519"/>
    <w:rsid w:val="00B96F61"/>
    <w:rsid w:val="00BA3EC9"/>
    <w:rsid w:val="00BA5F5B"/>
    <w:rsid w:val="00BB1148"/>
    <w:rsid w:val="00BB1C6C"/>
    <w:rsid w:val="00BB4C7B"/>
    <w:rsid w:val="00BC3396"/>
    <w:rsid w:val="00BC3DC4"/>
    <w:rsid w:val="00BC5D53"/>
    <w:rsid w:val="00BC789D"/>
    <w:rsid w:val="00BD231C"/>
    <w:rsid w:val="00BE1DEA"/>
    <w:rsid w:val="00BE7E1F"/>
    <w:rsid w:val="00BF1E97"/>
    <w:rsid w:val="00C03B90"/>
    <w:rsid w:val="00C06A93"/>
    <w:rsid w:val="00C07742"/>
    <w:rsid w:val="00C11289"/>
    <w:rsid w:val="00C116DC"/>
    <w:rsid w:val="00C142C5"/>
    <w:rsid w:val="00C1432D"/>
    <w:rsid w:val="00C25929"/>
    <w:rsid w:val="00C3476A"/>
    <w:rsid w:val="00C34B13"/>
    <w:rsid w:val="00C416B2"/>
    <w:rsid w:val="00C46FFC"/>
    <w:rsid w:val="00C52A24"/>
    <w:rsid w:val="00C52A81"/>
    <w:rsid w:val="00C54B8D"/>
    <w:rsid w:val="00C568A6"/>
    <w:rsid w:val="00C60232"/>
    <w:rsid w:val="00C62A96"/>
    <w:rsid w:val="00C6495E"/>
    <w:rsid w:val="00C65AB9"/>
    <w:rsid w:val="00C74B00"/>
    <w:rsid w:val="00C74C62"/>
    <w:rsid w:val="00C76C51"/>
    <w:rsid w:val="00C81650"/>
    <w:rsid w:val="00C818F1"/>
    <w:rsid w:val="00C93F09"/>
    <w:rsid w:val="00C94C65"/>
    <w:rsid w:val="00CA4271"/>
    <w:rsid w:val="00CA54CE"/>
    <w:rsid w:val="00CB2697"/>
    <w:rsid w:val="00CC1459"/>
    <w:rsid w:val="00CC66D9"/>
    <w:rsid w:val="00CC695A"/>
    <w:rsid w:val="00CC6D91"/>
    <w:rsid w:val="00CD1E97"/>
    <w:rsid w:val="00CD3584"/>
    <w:rsid w:val="00CE2901"/>
    <w:rsid w:val="00CF06B5"/>
    <w:rsid w:val="00CF1D9C"/>
    <w:rsid w:val="00CF1EFC"/>
    <w:rsid w:val="00CF3CBC"/>
    <w:rsid w:val="00CF42D3"/>
    <w:rsid w:val="00CF4E05"/>
    <w:rsid w:val="00D03083"/>
    <w:rsid w:val="00D04F88"/>
    <w:rsid w:val="00D10F99"/>
    <w:rsid w:val="00D114B6"/>
    <w:rsid w:val="00D14A4B"/>
    <w:rsid w:val="00D15E36"/>
    <w:rsid w:val="00D1696B"/>
    <w:rsid w:val="00D24296"/>
    <w:rsid w:val="00D274D4"/>
    <w:rsid w:val="00D36DD0"/>
    <w:rsid w:val="00D412E6"/>
    <w:rsid w:val="00D447E9"/>
    <w:rsid w:val="00D4738E"/>
    <w:rsid w:val="00D509D8"/>
    <w:rsid w:val="00D5206E"/>
    <w:rsid w:val="00D52E6E"/>
    <w:rsid w:val="00D564A8"/>
    <w:rsid w:val="00D579A0"/>
    <w:rsid w:val="00D6580F"/>
    <w:rsid w:val="00D67436"/>
    <w:rsid w:val="00D831BE"/>
    <w:rsid w:val="00D85D8B"/>
    <w:rsid w:val="00D933C6"/>
    <w:rsid w:val="00D933E0"/>
    <w:rsid w:val="00D94283"/>
    <w:rsid w:val="00D94B0D"/>
    <w:rsid w:val="00DB1A57"/>
    <w:rsid w:val="00DB1E34"/>
    <w:rsid w:val="00DB4741"/>
    <w:rsid w:val="00DC6238"/>
    <w:rsid w:val="00DD1139"/>
    <w:rsid w:val="00DD1BE2"/>
    <w:rsid w:val="00DD51D6"/>
    <w:rsid w:val="00DF280A"/>
    <w:rsid w:val="00DF2C5B"/>
    <w:rsid w:val="00DF389B"/>
    <w:rsid w:val="00DF6ABA"/>
    <w:rsid w:val="00E03D1F"/>
    <w:rsid w:val="00E049C4"/>
    <w:rsid w:val="00E04C60"/>
    <w:rsid w:val="00E15003"/>
    <w:rsid w:val="00E235E0"/>
    <w:rsid w:val="00E350C7"/>
    <w:rsid w:val="00E41BA8"/>
    <w:rsid w:val="00E4678C"/>
    <w:rsid w:val="00E508B9"/>
    <w:rsid w:val="00E55863"/>
    <w:rsid w:val="00E55A6D"/>
    <w:rsid w:val="00E75AC5"/>
    <w:rsid w:val="00E76BAE"/>
    <w:rsid w:val="00E832E0"/>
    <w:rsid w:val="00E864F7"/>
    <w:rsid w:val="00E86683"/>
    <w:rsid w:val="00E90546"/>
    <w:rsid w:val="00E94FC2"/>
    <w:rsid w:val="00E96EAD"/>
    <w:rsid w:val="00E97713"/>
    <w:rsid w:val="00EA118D"/>
    <w:rsid w:val="00EB1862"/>
    <w:rsid w:val="00EB2690"/>
    <w:rsid w:val="00EC1016"/>
    <w:rsid w:val="00EC471A"/>
    <w:rsid w:val="00ED3447"/>
    <w:rsid w:val="00ED5162"/>
    <w:rsid w:val="00EE284E"/>
    <w:rsid w:val="00EE558F"/>
    <w:rsid w:val="00EE6FC5"/>
    <w:rsid w:val="00EF6B88"/>
    <w:rsid w:val="00F00703"/>
    <w:rsid w:val="00F04E01"/>
    <w:rsid w:val="00F07034"/>
    <w:rsid w:val="00F12600"/>
    <w:rsid w:val="00F16A11"/>
    <w:rsid w:val="00F21C72"/>
    <w:rsid w:val="00F2240D"/>
    <w:rsid w:val="00F24532"/>
    <w:rsid w:val="00F25AEF"/>
    <w:rsid w:val="00F35C22"/>
    <w:rsid w:val="00F35C38"/>
    <w:rsid w:val="00F51FC7"/>
    <w:rsid w:val="00F52B64"/>
    <w:rsid w:val="00F537E0"/>
    <w:rsid w:val="00F554F3"/>
    <w:rsid w:val="00F56184"/>
    <w:rsid w:val="00F56E9A"/>
    <w:rsid w:val="00F60E4A"/>
    <w:rsid w:val="00F737CE"/>
    <w:rsid w:val="00F751A8"/>
    <w:rsid w:val="00F8096E"/>
    <w:rsid w:val="00F815AF"/>
    <w:rsid w:val="00F830AB"/>
    <w:rsid w:val="00F838B8"/>
    <w:rsid w:val="00F93858"/>
    <w:rsid w:val="00F938D9"/>
    <w:rsid w:val="00FA23E1"/>
    <w:rsid w:val="00FA2F17"/>
    <w:rsid w:val="00FA3080"/>
    <w:rsid w:val="00FA5B8B"/>
    <w:rsid w:val="00FB36B9"/>
    <w:rsid w:val="00FB75D2"/>
    <w:rsid w:val="00FC3190"/>
    <w:rsid w:val="00FC4A12"/>
    <w:rsid w:val="00FC7926"/>
    <w:rsid w:val="00FD202D"/>
    <w:rsid w:val="00FD6375"/>
    <w:rsid w:val="00FD64DE"/>
    <w:rsid w:val="00FD726E"/>
    <w:rsid w:val="00FD7EBD"/>
    <w:rsid w:val="00FE716F"/>
    <w:rsid w:val="00FE7371"/>
    <w:rsid w:val="00FF11FB"/>
    <w:rsid w:val="00FF2DFE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54A"/>
  </w:style>
  <w:style w:type="paragraph" w:styleId="a5">
    <w:name w:val="footer"/>
    <w:basedOn w:val="a"/>
    <w:link w:val="a6"/>
    <w:uiPriority w:val="99"/>
    <w:unhideWhenUsed/>
    <w:rsid w:val="0036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54A"/>
  </w:style>
  <w:style w:type="paragraph" w:styleId="a7">
    <w:name w:val="Balloon Text"/>
    <w:basedOn w:val="a"/>
    <w:link w:val="a8"/>
    <w:uiPriority w:val="99"/>
    <w:semiHidden/>
    <w:unhideWhenUsed/>
    <w:rsid w:val="00EB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69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9D69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0958B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958B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958BE"/>
    <w:rPr>
      <w:vertAlign w:val="superscript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FA2F17"/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351B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884E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11">
    <w:name w:val="Основной текст (2) + 11"/>
    <w:aliases w:val="5 pt"/>
    <w:basedOn w:val="a0"/>
    <w:uiPriority w:val="99"/>
    <w:rsid w:val="004B79DA"/>
    <w:rPr>
      <w:rFonts w:ascii="Times New Roman" w:hAnsi="Times New Roman" w:cs="Times New Roman"/>
      <w:sz w:val="23"/>
      <w:szCs w:val="23"/>
      <w:u w:val="none"/>
    </w:rPr>
  </w:style>
  <w:style w:type="character" w:customStyle="1" w:styleId="211pt">
    <w:name w:val="Основной текст (2) + 11 pt"/>
    <w:uiPriority w:val="99"/>
    <w:rsid w:val="00BD231C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Title">
    <w:name w:val="ConsPlusTitle"/>
    <w:rsid w:val="00680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D51D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D51D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D51D6"/>
    <w:rPr>
      <w:vertAlign w:val="superscript"/>
    </w:rPr>
  </w:style>
  <w:style w:type="character" w:customStyle="1" w:styleId="af3">
    <w:name w:val="Нет"/>
    <w:rsid w:val="00E90546"/>
  </w:style>
  <w:style w:type="character" w:styleId="af4">
    <w:name w:val="Hyperlink"/>
    <w:basedOn w:val="a0"/>
    <w:uiPriority w:val="99"/>
    <w:semiHidden/>
    <w:unhideWhenUsed/>
    <w:rsid w:val="00A5323F"/>
    <w:rPr>
      <w:color w:val="0000FF"/>
      <w:u w:val="single"/>
    </w:rPr>
  </w:style>
  <w:style w:type="table" w:styleId="af5">
    <w:name w:val="Table Grid"/>
    <w:basedOn w:val="a1"/>
    <w:uiPriority w:val="59"/>
    <w:qFormat/>
    <w:rsid w:val="0063566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">
    <w:name w:val="_Style 23"/>
    <w:basedOn w:val="a1"/>
    <w:qFormat/>
    <w:rsid w:val="009E0FE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71A47"/>
  </w:style>
  <w:style w:type="character" w:customStyle="1" w:styleId="extendedtext-full">
    <w:name w:val="extendedtext-full"/>
    <w:basedOn w:val="a0"/>
    <w:rsid w:val="00071A47"/>
  </w:style>
  <w:style w:type="character" w:styleId="af6">
    <w:name w:val="Strong"/>
    <w:uiPriority w:val="22"/>
    <w:qFormat/>
    <w:rsid w:val="00F554F3"/>
    <w:rPr>
      <w:b/>
      <w:bCs/>
    </w:rPr>
  </w:style>
  <w:style w:type="paragraph" w:customStyle="1" w:styleId="ConsPlusNormal">
    <w:name w:val="ConsPlusNormal"/>
    <w:link w:val="ConsPlusNormal0"/>
    <w:rsid w:val="00F751A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51A8"/>
    <w:rPr>
      <w:rFonts w:ascii="Calibri" w:eastAsia="Times New Roman" w:hAnsi="Calibri" w:cs="Times New Roman"/>
      <w:szCs w:val="20"/>
      <w:lang w:eastAsia="ru-RU"/>
    </w:rPr>
  </w:style>
  <w:style w:type="paragraph" w:styleId="af7">
    <w:name w:val="No Spacing"/>
    <w:uiPriority w:val="1"/>
    <w:qFormat/>
    <w:rsid w:val="001600CA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8614B2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6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9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4759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704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93949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62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7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0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0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66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3322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02375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18019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11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1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1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9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23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3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5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82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7993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9819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9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5177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6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8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8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6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3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7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38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1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3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9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31741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928064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81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59501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3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4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4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8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5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54205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566204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1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95086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24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1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1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6122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5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12361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3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2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795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3426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2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85047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4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8531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9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6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1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7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2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1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6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6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0275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86212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34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9278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5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92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2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7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6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89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398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713781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6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9" w:color="000000"/>
                                        <w:right w:val="none" w:sz="0" w:space="0" w:color="auto"/>
                                      </w:divBdr>
                                      <w:divsChild>
                                        <w:div w:id="2206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3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6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3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4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5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2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0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8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88281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535069">
                                          <w:marLeft w:val="3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050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9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8926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6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8" w:color="000000"/>
                                        <w:right w:val="none" w:sz="0" w:space="0" w:color="auto"/>
                                      </w:divBdr>
                                      <w:divsChild>
                                        <w:div w:id="146770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5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4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22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70990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F6A8A-FB84-445E-8798-D7B5A55E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Бакшеева Наталья</dc:creator>
  <cp:lastModifiedBy>Чапыгина</cp:lastModifiedBy>
  <cp:revision>5</cp:revision>
  <cp:lastPrinted>2023-05-31T11:43:00Z</cp:lastPrinted>
  <dcterms:created xsi:type="dcterms:W3CDTF">2023-05-31T16:30:00Z</dcterms:created>
  <dcterms:modified xsi:type="dcterms:W3CDTF">2023-06-19T07:36:00Z</dcterms:modified>
</cp:coreProperties>
</file>